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34E664" w14:textId="77777777" w:rsidR="006E5830" w:rsidRDefault="006E5830" w:rsidP="006E5830">
      <w:pPr>
        <w:pStyle w:val="Title"/>
        <w:jc w:val="center"/>
        <w:rPr>
          <w:sz w:val="48"/>
          <w:szCs w:val="48"/>
        </w:rPr>
      </w:pPr>
      <w:r>
        <w:rPr>
          <w:noProof/>
        </w:rPr>
        <w:drawing>
          <wp:inline distT="0" distB="0" distL="0" distR="0" wp14:anchorId="486D4FA3" wp14:editId="18BEC397">
            <wp:extent cx="2250184" cy="457200"/>
            <wp:effectExtent l="0" t="0" r="0" b="0"/>
            <wp:docPr id="164870082" name="Picture 5" descr="A blue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70082" name="Picture 5" descr="A blue text on a white background&#10;&#10;AI-generated content may be incorrec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50184" cy="457200"/>
                    </a:xfrm>
                    <a:prstGeom prst="rect">
                      <a:avLst/>
                    </a:prstGeom>
                  </pic:spPr>
                </pic:pic>
              </a:graphicData>
            </a:graphic>
          </wp:inline>
        </w:drawing>
      </w:r>
    </w:p>
    <w:p w14:paraId="52775E66" w14:textId="77C3863D" w:rsidR="006E5830" w:rsidRDefault="006E5830" w:rsidP="006E5830">
      <w:pPr>
        <w:pStyle w:val="Title"/>
        <w:jc w:val="center"/>
        <w:rPr>
          <w:sz w:val="48"/>
          <w:szCs w:val="48"/>
        </w:rPr>
      </w:pPr>
      <w:r>
        <w:rPr>
          <w:noProof/>
          <w:sz w:val="48"/>
          <w:szCs w:val="48"/>
        </w:rPr>
        <mc:AlternateContent>
          <mc:Choice Requires="wps">
            <w:drawing>
              <wp:anchor distT="0" distB="0" distL="114300" distR="114300" simplePos="0" relativeHeight="251658241" behindDoc="0" locked="0" layoutInCell="1" allowOverlap="1" wp14:anchorId="031013D7" wp14:editId="1AD5C253">
                <wp:simplePos x="0" y="0"/>
                <wp:positionH relativeFrom="column">
                  <wp:posOffset>22860</wp:posOffset>
                </wp:positionH>
                <wp:positionV relativeFrom="paragraph">
                  <wp:posOffset>388620</wp:posOffset>
                </wp:positionV>
                <wp:extent cx="5867400" cy="0"/>
                <wp:effectExtent l="0" t="0" r="0" b="0"/>
                <wp:wrapNone/>
                <wp:docPr id="895355788" name="Straight Connector 6"/>
                <wp:cNvGraphicFramePr/>
                <a:graphic xmlns:a="http://schemas.openxmlformats.org/drawingml/2006/main">
                  <a:graphicData uri="http://schemas.microsoft.com/office/word/2010/wordprocessingShape">
                    <wps:wsp>
                      <wps:cNvCnPr/>
                      <wps:spPr>
                        <a:xfrm>
                          <a:off x="0" y="0"/>
                          <a:ext cx="5867400" cy="0"/>
                        </a:xfrm>
                        <a:prstGeom prst="line">
                          <a:avLst/>
                        </a:prstGeom>
                        <a:ln w="12700">
                          <a:solidFill>
                            <a:srgbClr val="2E319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2664004B" id="Straight Connector 6"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1.8pt,30.6pt" to="463.8pt,3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" strokecolor="#2e3192" strokeweight="1pt">
                <v:stroke joinstyle="miter"/>
              </v:line>
            </w:pict>
          </mc:Fallback>
        </mc:AlternateContent>
      </w:r>
      <w:r w:rsidRPr="00D0551A">
        <w:rPr>
          <w:sz w:val="48"/>
          <w:szCs w:val="48"/>
        </w:rPr>
        <w:t>Command Message Style Guide</w:t>
      </w:r>
    </w:p>
    <w:p w14:paraId="0F57AA68" w14:textId="3DCD196A" w:rsidR="00215B66" w:rsidRDefault="00215B66" w:rsidP="008F4105">
      <w:pPr>
        <w:pStyle w:val="Heading1"/>
      </w:pPr>
      <w:bookmarkStart w:id="0" w:name="_Toc192502571"/>
      <w:r>
        <w:t>Intro</w:t>
      </w:r>
      <w:r w:rsidR="008818FB">
        <w:t>duction</w:t>
      </w:r>
      <w:bookmarkEnd w:id="0"/>
    </w:p>
    <w:p w14:paraId="26245987" w14:textId="6C84758A" w:rsidR="00A13CD0" w:rsidRDefault="00F222C2" w:rsidP="004B715A">
      <w:r>
        <w:t>The</w:t>
      </w:r>
      <w:r w:rsidR="00BB6D91">
        <w:t xml:space="preserve"> Guardian Command Messages Style Guide </w:t>
      </w:r>
      <w:r>
        <w:t xml:space="preserve">is </w:t>
      </w:r>
      <w:r w:rsidR="00BB6D91">
        <w:t xml:space="preserve">based on </w:t>
      </w:r>
      <w:r w:rsidR="00D5264D">
        <w:t xml:space="preserve">common knowledge </w:t>
      </w:r>
      <w:r w:rsidR="002465E0">
        <w:t>seen over the years</w:t>
      </w:r>
      <w:r w:rsidR="00D5264D">
        <w:t xml:space="preserve">. </w:t>
      </w:r>
      <w:r w:rsidR="004B715A">
        <w:t xml:space="preserve">This guide is meant to provide </w:t>
      </w:r>
      <w:r w:rsidR="00924A0C">
        <w:t xml:space="preserve">a starting point for </w:t>
      </w:r>
      <w:r w:rsidR="00EE01AB">
        <w:t>firms</w:t>
      </w:r>
      <w:r w:rsidR="005F759E">
        <w:t xml:space="preserve"> to customize </w:t>
      </w:r>
      <w:r w:rsidR="00924A0C">
        <w:t>Guardian Command Messages</w:t>
      </w:r>
      <w:r w:rsidR="002A2474">
        <w:t xml:space="preserve">. Each firm can customize </w:t>
      </w:r>
      <w:r w:rsidR="006B1CCD">
        <w:t>the Guardian Command Messages</w:t>
      </w:r>
      <w:r w:rsidR="00924A0C">
        <w:t xml:space="preserve"> </w:t>
      </w:r>
      <w:r w:rsidR="00390573">
        <w:t xml:space="preserve">to </w:t>
      </w:r>
      <w:r w:rsidR="00035C3F">
        <w:t xml:space="preserve">meet </w:t>
      </w:r>
      <w:r w:rsidR="00390573">
        <w:t>their specific needs</w:t>
      </w:r>
      <w:r w:rsidR="00745B57">
        <w:t xml:space="preserve"> </w:t>
      </w:r>
      <w:r w:rsidR="006B1CCD">
        <w:t>and</w:t>
      </w:r>
      <w:r w:rsidR="00745B57">
        <w:t xml:space="preserve"> properly inform their users </w:t>
      </w:r>
      <w:r w:rsidR="006B1CCD">
        <w:t>of</w:t>
      </w:r>
      <w:r w:rsidR="00745B57">
        <w:t xml:space="preserve"> the</w:t>
      </w:r>
      <w:r w:rsidR="006B1CCD">
        <w:t>ir</w:t>
      </w:r>
      <w:r w:rsidR="00745B57">
        <w:t xml:space="preserve"> </w:t>
      </w:r>
      <w:r w:rsidR="009C6747">
        <w:t>best practices</w:t>
      </w:r>
      <w:r w:rsidR="006B1CCD">
        <w:t>.</w:t>
      </w:r>
    </w:p>
    <w:p w14:paraId="3F03E374" w14:textId="0FE277BF" w:rsidR="004B715A" w:rsidRDefault="00035C3F" w:rsidP="004B715A">
      <w:r>
        <w:t xml:space="preserve">For each Guardian </w:t>
      </w:r>
      <w:r w:rsidR="00810207">
        <w:t xml:space="preserve">Custom Interaction and User Command, a suggested </w:t>
      </w:r>
      <w:r w:rsidR="00E44809">
        <w:t>‘</w:t>
      </w:r>
      <w:r w:rsidR="00810207">
        <w:t>Guide</w:t>
      </w:r>
      <w:r w:rsidR="00E44809">
        <w:t>’</w:t>
      </w:r>
      <w:r w:rsidR="00A13CD0">
        <w:t xml:space="preserve"> or</w:t>
      </w:r>
      <w:r w:rsidR="00810207">
        <w:t xml:space="preserve"> </w:t>
      </w:r>
      <w:r w:rsidR="00E44809">
        <w:t>‘</w:t>
      </w:r>
      <w:r w:rsidR="00810207">
        <w:t>Prevent</w:t>
      </w:r>
      <w:r w:rsidR="00E44809">
        <w:t>’</w:t>
      </w:r>
      <w:r w:rsidR="00810207">
        <w:t xml:space="preserve"> protection model </w:t>
      </w:r>
      <w:r w:rsidR="00A768AB">
        <w:t>Command Message is provided</w:t>
      </w:r>
      <w:r w:rsidR="00A13CD0">
        <w:t xml:space="preserve"> based on the recommended protection model.</w:t>
      </w:r>
      <w:r w:rsidR="00B73D89">
        <w:t xml:space="preserve"> A </w:t>
      </w:r>
      <w:r w:rsidR="009C6747">
        <w:t>s</w:t>
      </w:r>
      <w:r w:rsidR="00E44809">
        <w:t xml:space="preserve">uggested ‘Prevent’ Command is provided to easily convert any </w:t>
      </w:r>
      <w:r w:rsidR="009C6747">
        <w:t>‘</w:t>
      </w:r>
      <w:r w:rsidR="00E44809">
        <w:t>Guide</w:t>
      </w:r>
      <w:r w:rsidR="009C6747">
        <w:t>’</w:t>
      </w:r>
      <w:r w:rsidR="00E44809">
        <w:t xml:space="preserve"> message to ‘Prevent’.</w:t>
      </w:r>
    </w:p>
    <w:p w14:paraId="4A6FDCE3" w14:textId="6B3315C3" w:rsidR="006E4906" w:rsidRDefault="006A4BAE" w:rsidP="004B715A">
      <w:r>
        <w:t>Each Command Message follows a similar structure</w:t>
      </w:r>
      <w:r w:rsidR="005B1B6E">
        <w:t xml:space="preserve"> while providing </w:t>
      </w:r>
      <w:r w:rsidR="009C6747">
        <w:t>best practices</w:t>
      </w:r>
      <w:r w:rsidR="005B1B6E">
        <w:t xml:space="preserve"> for messaging</w:t>
      </w:r>
      <w:r>
        <w:t>:</w:t>
      </w:r>
    </w:p>
    <w:p w14:paraId="1C55AF4C" w14:textId="6108C4B3" w:rsidR="006A4BAE" w:rsidRPr="003A1924" w:rsidRDefault="001A4514" w:rsidP="001A4514">
      <w:pPr>
        <w:pStyle w:val="NumberList"/>
        <w:rPr>
          <w:sz w:val="22"/>
        </w:rPr>
      </w:pPr>
      <w:r w:rsidRPr="003A1924">
        <w:rPr>
          <w:sz w:val="22"/>
        </w:rPr>
        <w:t xml:space="preserve">What Revit command triggered the Command Message and why </w:t>
      </w:r>
      <w:r w:rsidR="00F85B08" w:rsidRPr="003A1924">
        <w:rPr>
          <w:sz w:val="22"/>
        </w:rPr>
        <w:t>it was triggered.</w:t>
      </w:r>
    </w:p>
    <w:p w14:paraId="441C6F22" w14:textId="51E25157" w:rsidR="00F85B08" w:rsidRPr="003A1924" w:rsidRDefault="00292367" w:rsidP="001A4514">
      <w:pPr>
        <w:pStyle w:val="NumberList"/>
        <w:rPr>
          <w:sz w:val="22"/>
        </w:rPr>
      </w:pPr>
      <w:r w:rsidRPr="003A1924">
        <w:rPr>
          <w:sz w:val="22"/>
        </w:rPr>
        <w:t>Who is responsible for executing or maintaining</w:t>
      </w:r>
      <w:r w:rsidR="00F85B08" w:rsidRPr="003A1924">
        <w:rPr>
          <w:sz w:val="22"/>
        </w:rPr>
        <w:t xml:space="preserve"> the Revit command or </w:t>
      </w:r>
      <w:r w:rsidR="000813C8" w:rsidRPr="003A1924">
        <w:rPr>
          <w:sz w:val="22"/>
        </w:rPr>
        <w:t>s</w:t>
      </w:r>
      <w:r w:rsidR="00F85B08" w:rsidRPr="003A1924">
        <w:rPr>
          <w:sz w:val="22"/>
        </w:rPr>
        <w:t>ettings.</w:t>
      </w:r>
    </w:p>
    <w:p w14:paraId="0AD9CB11" w14:textId="0C1DD608" w:rsidR="00F85B08" w:rsidRPr="003A1924" w:rsidRDefault="00F85B08" w:rsidP="001A4514">
      <w:pPr>
        <w:pStyle w:val="NumberList"/>
        <w:rPr>
          <w:sz w:val="22"/>
        </w:rPr>
      </w:pPr>
      <w:r w:rsidRPr="003A1924">
        <w:rPr>
          <w:sz w:val="22"/>
        </w:rPr>
        <w:t>How to proceed with executing the Revit command.</w:t>
      </w:r>
    </w:p>
    <w:p w14:paraId="3294C256" w14:textId="51185EA7" w:rsidR="00F85B08" w:rsidRPr="003A1924" w:rsidRDefault="009B4C38" w:rsidP="001A4514">
      <w:pPr>
        <w:pStyle w:val="NumberList"/>
        <w:rPr>
          <w:sz w:val="22"/>
        </w:rPr>
      </w:pPr>
      <w:r w:rsidRPr="003A1924">
        <w:rPr>
          <w:sz w:val="22"/>
        </w:rPr>
        <w:t>An image to help establish the tone of the message.</w:t>
      </w:r>
    </w:p>
    <w:p w14:paraId="61180D01" w14:textId="4B578E63" w:rsidR="009B4C38" w:rsidRPr="003A1924" w:rsidRDefault="009B4C38" w:rsidP="001A4514">
      <w:pPr>
        <w:pStyle w:val="NumberList"/>
        <w:rPr>
          <w:sz w:val="22"/>
        </w:rPr>
      </w:pPr>
      <w:r w:rsidRPr="003A1924">
        <w:rPr>
          <w:sz w:val="22"/>
        </w:rPr>
        <w:t xml:space="preserve">Recommended </w:t>
      </w:r>
      <w:r w:rsidR="00511F05" w:rsidRPr="003A1924">
        <w:rPr>
          <w:sz w:val="22"/>
        </w:rPr>
        <w:t>w</w:t>
      </w:r>
      <w:r w:rsidRPr="003A1924">
        <w:rPr>
          <w:sz w:val="22"/>
        </w:rPr>
        <w:t xml:space="preserve">orkflows that assist the users </w:t>
      </w:r>
      <w:r w:rsidR="00511F05" w:rsidRPr="003A1924">
        <w:rPr>
          <w:sz w:val="22"/>
        </w:rPr>
        <w:t>with</w:t>
      </w:r>
      <w:r w:rsidRPr="003A1924">
        <w:rPr>
          <w:sz w:val="22"/>
        </w:rPr>
        <w:t xml:space="preserve"> </w:t>
      </w:r>
      <w:r w:rsidR="00511F05" w:rsidRPr="003A1924">
        <w:rPr>
          <w:sz w:val="22"/>
        </w:rPr>
        <w:t>best practices</w:t>
      </w:r>
      <w:r w:rsidR="000813C8" w:rsidRPr="003A1924">
        <w:rPr>
          <w:sz w:val="22"/>
        </w:rPr>
        <w:t xml:space="preserve"> associated with the Revit command or settings.</w:t>
      </w:r>
    </w:p>
    <w:p w14:paraId="45ACA968" w14:textId="1CD5F123" w:rsidR="000813C8" w:rsidRPr="003A1924" w:rsidRDefault="000813C8" w:rsidP="001A4514">
      <w:pPr>
        <w:pStyle w:val="NumberList"/>
        <w:rPr>
          <w:sz w:val="22"/>
        </w:rPr>
      </w:pPr>
      <w:r w:rsidRPr="003A1924">
        <w:rPr>
          <w:sz w:val="22"/>
        </w:rPr>
        <w:t xml:space="preserve">Links to learning resources that help </w:t>
      </w:r>
      <w:r w:rsidR="00511F05" w:rsidRPr="003A1924">
        <w:rPr>
          <w:sz w:val="22"/>
        </w:rPr>
        <w:t>educate</w:t>
      </w:r>
      <w:r w:rsidRPr="003A1924">
        <w:rPr>
          <w:sz w:val="22"/>
        </w:rPr>
        <w:t xml:space="preserve"> the user on how the Revit command or settings </w:t>
      </w:r>
      <w:r w:rsidR="00511F05" w:rsidRPr="003A1924">
        <w:rPr>
          <w:sz w:val="22"/>
        </w:rPr>
        <w:t>function</w:t>
      </w:r>
      <w:r w:rsidRPr="003A1924">
        <w:rPr>
          <w:sz w:val="22"/>
        </w:rPr>
        <w:t xml:space="preserve"> with</w:t>
      </w:r>
      <w:r w:rsidR="00B56F76">
        <w:rPr>
          <w:sz w:val="22"/>
        </w:rPr>
        <w:t>in</w:t>
      </w:r>
      <w:r w:rsidRPr="003A1924">
        <w:rPr>
          <w:sz w:val="22"/>
        </w:rPr>
        <w:t xml:space="preserve"> Revit. Links</w:t>
      </w:r>
      <w:r w:rsidR="00776A8E" w:rsidRPr="003A1924">
        <w:rPr>
          <w:sz w:val="22"/>
        </w:rPr>
        <w:t xml:space="preserve"> to</w:t>
      </w:r>
      <w:r w:rsidRPr="003A1924">
        <w:rPr>
          <w:sz w:val="22"/>
        </w:rPr>
        <w:t xml:space="preserve"> </w:t>
      </w:r>
      <w:hyperlink r:id="rId12" w:history="1">
        <w:r w:rsidRPr="003A1924">
          <w:rPr>
            <w:rStyle w:val="Hyperlink"/>
            <w:sz w:val="22"/>
          </w:rPr>
          <w:t>Autodesk Help</w:t>
        </w:r>
      </w:hyperlink>
      <w:r w:rsidRPr="003A1924">
        <w:rPr>
          <w:sz w:val="22"/>
        </w:rPr>
        <w:t xml:space="preserve"> are provided by default. </w:t>
      </w:r>
    </w:p>
    <w:p w14:paraId="24B8A7FA" w14:textId="77777777" w:rsidR="003A3DC8" w:rsidRPr="003A1924" w:rsidRDefault="003A3DC8" w:rsidP="00AA5E0C">
      <w:pPr>
        <w:pStyle w:val="NumberList"/>
        <w:numPr>
          <w:ilvl w:val="0"/>
          <w:numId w:val="0"/>
        </w:numPr>
        <w:ind w:left="720" w:hanging="360"/>
        <w:rPr>
          <w:sz w:val="22"/>
        </w:rPr>
      </w:pPr>
    </w:p>
    <w:p w14:paraId="3F9D3ED1" w14:textId="755E0478" w:rsidR="00AA5E0C" w:rsidRPr="003A1924" w:rsidRDefault="0047721E" w:rsidP="003A3DC8">
      <w:pPr>
        <w:pStyle w:val="NumberList"/>
        <w:numPr>
          <w:ilvl w:val="0"/>
          <w:numId w:val="0"/>
        </w:numPr>
        <w:rPr>
          <w:sz w:val="22"/>
        </w:rPr>
      </w:pPr>
      <w:r w:rsidRPr="003A1924">
        <w:rPr>
          <w:b/>
          <w:sz w:val="22"/>
        </w:rPr>
        <w:t>To make</w:t>
      </w:r>
      <w:r w:rsidR="00AC63AE" w:rsidRPr="003A1924">
        <w:rPr>
          <w:b/>
          <w:sz w:val="22"/>
        </w:rPr>
        <w:t xml:space="preserve"> </w:t>
      </w:r>
      <w:r w:rsidR="00BE6E85" w:rsidRPr="003A1924">
        <w:rPr>
          <w:b/>
          <w:sz w:val="22"/>
        </w:rPr>
        <w:t>adopting</w:t>
      </w:r>
      <w:r w:rsidRPr="003A1924">
        <w:rPr>
          <w:b/>
          <w:sz w:val="22"/>
        </w:rPr>
        <w:t xml:space="preserve"> </w:t>
      </w:r>
      <w:r w:rsidR="00383AFB" w:rsidRPr="003A1924">
        <w:rPr>
          <w:b/>
          <w:sz w:val="22"/>
        </w:rPr>
        <w:t>these Command Messages for Company Administrators</w:t>
      </w:r>
      <w:r w:rsidR="00BE6E85" w:rsidRPr="003A1924">
        <w:rPr>
          <w:b/>
          <w:sz w:val="22"/>
        </w:rPr>
        <w:t xml:space="preserve"> easy</w:t>
      </w:r>
      <w:r w:rsidR="00383AFB" w:rsidRPr="003A1924">
        <w:rPr>
          <w:b/>
          <w:sz w:val="22"/>
        </w:rPr>
        <w:t>, they</w:t>
      </w:r>
      <w:r w:rsidR="00E21F76" w:rsidRPr="003A1924">
        <w:rPr>
          <w:b/>
          <w:sz w:val="22"/>
        </w:rPr>
        <w:t xml:space="preserve"> are provide</w:t>
      </w:r>
      <w:r w:rsidR="003A3DC8" w:rsidRPr="003A1924">
        <w:rPr>
          <w:b/>
          <w:sz w:val="22"/>
        </w:rPr>
        <w:t xml:space="preserve">d </w:t>
      </w:r>
      <w:r w:rsidR="00E21F76" w:rsidRPr="003A1924">
        <w:rPr>
          <w:b/>
          <w:sz w:val="22"/>
        </w:rPr>
        <w:t>out of the box</w:t>
      </w:r>
      <w:r w:rsidR="00753736" w:rsidRPr="003A1924">
        <w:rPr>
          <w:b/>
          <w:sz w:val="22"/>
        </w:rPr>
        <w:t xml:space="preserve"> when Guardian </w:t>
      </w:r>
      <w:r w:rsidR="00BE6E85" w:rsidRPr="003A1924">
        <w:rPr>
          <w:b/>
          <w:sz w:val="22"/>
        </w:rPr>
        <w:t xml:space="preserve">is </w:t>
      </w:r>
      <w:r w:rsidR="00753736" w:rsidRPr="003A1924">
        <w:rPr>
          <w:b/>
          <w:sz w:val="22"/>
        </w:rPr>
        <w:t>i</w:t>
      </w:r>
      <w:r w:rsidR="00B90533" w:rsidRPr="003A1924">
        <w:rPr>
          <w:b/>
          <w:sz w:val="22"/>
        </w:rPr>
        <w:t>nitially installed.</w:t>
      </w:r>
      <w:r w:rsidR="00B90533" w:rsidRPr="003A1924">
        <w:rPr>
          <w:sz w:val="22"/>
        </w:rPr>
        <w:t xml:space="preserve"> </w:t>
      </w:r>
      <w:r w:rsidR="0003385C" w:rsidRPr="003A1924">
        <w:rPr>
          <w:sz w:val="22"/>
        </w:rPr>
        <w:t xml:space="preserve">For existing Guardian </w:t>
      </w:r>
      <w:r w:rsidR="00B73D89" w:rsidRPr="003A1924">
        <w:rPr>
          <w:sz w:val="22"/>
        </w:rPr>
        <w:t xml:space="preserve">users, </w:t>
      </w:r>
      <w:r w:rsidR="00B90533" w:rsidRPr="003A1924">
        <w:rPr>
          <w:sz w:val="22"/>
        </w:rPr>
        <w:t>creating a new Project Configuration will bring all the default Command Messages into your</w:t>
      </w:r>
      <w:r w:rsidR="003A3DC8" w:rsidRPr="003A1924">
        <w:rPr>
          <w:sz w:val="22"/>
        </w:rPr>
        <w:t xml:space="preserve"> </w:t>
      </w:r>
      <w:r w:rsidR="00B90533" w:rsidRPr="003A1924">
        <w:rPr>
          <w:sz w:val="22"/>
        </w:rPr>
        <w:t xml:space="preserve">Guardian </w:t>
      </w:r>
      <w:r w:rsidR="00B00867" w:rsidRPr="003A1924">
        <w:rPr>
          <w:sz w:val="22"/>
        </w:rPr>
        <w:t xml:space="preserve">settings and can be propagated to existing </w:t>
      </w:r>
      <w:r w:rsidR="00D84711" w:rsidRPr="003A1924">
        <w:rPr>
          <w:sz w:val="22"/>
        </w:rPr>
        <w:t>Project Configurations by using the copy</w:t>
      </w:r>
      <w:r w:rsidR="003A3DC8" w:rsidRPr="003A1924">
        <w:rPr>
          <w:sz w:val="22"/>
        </w:rPr>
        <w:t xml:space="preserve"> </w:t>
      </w:r>
      <w:r w:rsidR="00D84711" w:rsidRPr="003A1924">
        <w:rPr>
          <w:sz w:val="22"/>
        </w:rPr>
        <w:t>button</w:t>
      </w:r>
      <w:r w:rsidR="00E21F76" w:rsidRPr="003A1924">
        <w:rPr>
          <w:sz w:val="22"/>
        </w:rPr>
        <w:t>.</w:t>
      </w:r>
    </w:p>
    <w:p w14:paraId="16EA503D" w14:textId="77777777" w:rsidR="00DC1E63" w:rsidRPr="003A1924" w:rsidRDefault="00DC1E63" w:rsidP="003A3DC8">
      <w:pPr>
        <w:pStyle w:val="NumberList"/>
        <w:numPr>
          <w:ilvl w:val="0"/>
          <w:numId w:val="0"/>
        </w:numPr>
        <w:rPr>
          <w:sz w:val="22"/>
        </w:rPr>
      </w:pPr>
    </w:p>
    <w:p w14:paraId="328F08C9" w14:textId="77777777" w:rsidR="00DC1E63" w:rsidRPr="004B715A" w:rsidRDefault="00DC1E63" w:rsidP="003A3DC8">
      <w:pPr>
        <w:pStyle w:val="NumberList"/>
        <w:numPr>
          <w:ilvl w:val="0"/>
          <w:numId w:val="0"/>
        </w:numPr>
      </w:pPr>
    </w:p>
    <w:p w14:paraId="0DA5DBC3" w14:textId="77777777" w:rsidR="00793488" w:rsidRDefault="00793488" w:rsidP="00793488">
      <w:pPr>
        <w:rPr>
          <w:rFonts w:asciiTheme="majorHAnsi" w:eastAsiaTheme="majorEastAsia" w:hAnsiTheme="majorHAnsi" w:cstheme="majorBidi"/>
          <w:color w:val="2F5496" w:themeColor="accent1" w:themeShade="BF"/>
          <w:sz w:val="40"/>
          <w:szCs w:val="40"/>
        </w:rPr>
      </w:pPr>
      <w:r>
        <w:br w:type="page"/>
      </w:r>
    </w:p>
    <w:p w14:paraId="3F2E231A" w14:textId="090E5EEF" w:rsidR="00062819" w:rsidRDefault="00062819" w:rsidP="00E6014D">
      <w:pPr>
        <w:pStyle w:val="Heading1"/>
      </w:pPr>
      <w:bookmarkStart w:id="1" w:name="_Toc192502572"/>
      <w:r>
        <w:lastRenderedPageBreak/>
        <w:t>Command Message Style Guide</w:t>
      </w:r>
      <w:bookmarkEnd w:id="1"/>
    </w:p>
    <w:tbl>
      <w:tblPr>
        <w:tblStyle w:val="TableGrid"/>
        <w:tblW w:w="8118" w:type="dxa"/>
        <w:jc w:val="center"/>
        <w:tblLook w:val="04A0" w:firstRow="1" w:lastRow="0" w:firstColumn="1" w:lastColumn="0" w:noHBand="0" w:noVBand="1"/>
      </w:tblPr>
      <w:tblGrid>
        <w:gridCol w:w="3348"/>
        <w:gridCol w:w="4770"/>
      </w:tblGrid>
      <w:tr w:rsidR="00A508F1" w14:paraId="15E3AE16" w14:textId="77777777" w:rsidTr="00A508F1">
        <w:trPr>
          <w:jc w:val="center"/>
        </w:trPr>
        <w:tc>
          <w:tcPr>
            <w:tcW w:w="3348" w:type="dxa"/>
          </w:tcPr>
          <w:p w14:paraId="0524C0C2" w14:textId="58EA576A" w:rsidR="00A508F1" w:rsidRDefault="00A508F1" w:rsidP="003956BB">
            <w:pPr>
              <w:pStyle w:val="01FirstLine-Calibri14"/>
            </w:pPr>
            <w:r>
              <w:t>Style Name</w:t>
            </w:r>
          </w:p>
        </w:tc>
        <w:tc>
          <w:tcPr>
            <w:tcW w:w="4770" w:type="dxa"/>
          </w:tcPr>
          <w:p w14:paraId="6E037671" w14:textId="7EFDFCC2" w:rsidR="00A508F1" w:rsidRDefault="00A508F1" w:rsidP="00062819">
            <w:r>
              <w:t>Style Settings</w:t>
            </w:r>
          </w:p>
        </w:tc>
      </w:tr>
      <w:tr w:rsidR="00A508F1" w14:paraId="2EECCF91" w14:textId="63C08685" w:rsidTr="00A508F1">
        <w:trPr>
          <w:jc w:val="center"/>
        </w:trPr>
        <w:tc>
          <w:tcPr>
            <w:tcW w:w="3348" w:type="dxa"/>
          </w:tcPr>
          <w:p w14:paraId="697454F9" w14:textId="54193E1B" w:rsidR="00A508F1" w:rsidRDefault="00A508F1" w:rsidP="003956BB">
            <w:pPr>
              <w:pStyle w:val="01FirstLine-Calibri14"/>
            </w:pPr>
            <w:r>
              <w:t>Opening Line</w:t>
            </w:r>
          </w:p>
        </w:tc>
        <w:tc>
          <w:tcPr>
            <w:tcW w:w="4770" w:type="dxa"/>
          </w:tcPr>
          <w:p w14:paraId="0DA32768" w14:textId="7DA331E2" w:rsidR="00A508F1" w:rsidRDefault="00A508F1" w:rsidP="00062819">
            <w:r>
              <w:t>Font: Calibri</w:t>
            </w:r>
          </w:p>
          <w:p w14:paraId="76300F1E" w14:textId="77777777" w:rsidR="00A508F1" w:rsidRDefault="00A508F1" w:rsidP="00062819">
            <w:r>
              <w:t>Font Size: 14</w:t>
            </w:r>
          </w:p>
          <w:p w14:paraId="6BF57973" w14:textId="034E0F81" w:rsidR="00A508F1" w:rsidRDefault="00A508F1" w:rsidP="00062819">
            <w:r>
              <w:t xml:space="preserve">Command set to </w:t>
            </w:r>
            <w:r w:rsidRPr="00062819">
              <w:rPr>
                <w:b/>
                <w:bCs/>
              </w:rPr>
              <w:t>Bold</w:t>
            </w:r>
          </w:p>
        </w:tc>
      </w:tr>
      <w:tr w:rsidR="00A508F1" w14:paraId="19F71D1E" w14:textId="43412883" w:rsidTr="00A508F1">
        <w:trPr>
          <w:jc w:val="center"/>
        </w:trPr>
        <w:tc>
          <w:tcPr>
            <w:tcW w:w="3348" w:type="dxa"/>
          </w:tcPr>
          <w:p w14:paraId="332B2A00" w14:textId="717E4E0C" w:rsidR="00A508F1" w:rsidRDefault="00A508F1" w:rsidP="003956BB">
            <w:pPr>
              <w:pStyle w:val="02SecondLineCalibri12"/>
            </w:pPr>
            <w:r>
              <w:t>Second Line</w:t>
            </w:r>
          </w:p>
        </w:tc>
        <w:tc>
          <w:tcPr>
            <w:tcW w:w="4770" w:type="dxa"/>
          </w:tcPr>
          <w:p w14:paraId="5F0D065C" w14:textId="35B3A0A6" w:rsidR="00A508F1" w:rsidRDefault="00A508F1" w:rsidP="00062819">
            <w:r>
              <w:t>Font: Calibri</w:t>
            </w:r>
          </w:p>
          <w:p w14:paraId="35BC0D9F" w14:textId="2770C635" w:rsidR="00A508F1" w:rsidRDefault="00A508F1" w:rsidP="00062819">
            <w:r>
              <w:t>Font Size: 12</w:t>
            </w:r>
          </w:p>
        </w:tc>
      </w:tr>
      <w:tr w:rsidR="00A508F1" w14:paraId="44F95FAA" w14:textId="77777777" w:rsidTr="00A508F1">
        <w:trPr>
          <w:jc w:val="center"/>
        </w:trPr>
        <w:tc>
          <w:tcPr>
            <w:tcW w:w="3348" w:type="dxa"/>
          </w:tcPr>
          <w:p w14:paraId="1BD99A18" w14:textId="50A8DE4B" w:rsidR="00A508F1" w:rsidRDefault="00A508F1" w:rsidP="00062819">
            <w:r w:rsidRPr="003956BB">
              <w:rPr>
                <w:rStyle w:val="02SecondLineCalibri12Char"/>
              </w:rPr>
              <w:t>Second Line</w:t>
            </w:r>
            <w:r>
              <w:t xml:space="preserve"> (if necessary</w:t>
            </w:r>
            <w:r w:rsidR="006073B7">
              <w:t xml:space="preserve"> and can be used for all additional lines of text</w:t>
            </w:r>
            <w:r>
              <w:t>)</w:t>
            </w:r>
          </w:p>
        </w:tc>
        <w:tc>
          <w:tcPr>
            <w:tcW w:w="4770" w:type="dxa"/>
          </w:tcPr>
          <w:p w14:paraId="532152DC" w14:textId="43BCE3A9" w:rsidR="00A508F1" w:rsidRDefault="00A508F1" w:rsidP="00863A01">
            <w:r>
              <w:t>Font: Calibri</w:t>
            </w:r>
          </w:p>
          <w:p w14:paraId="05F93881" w14:textId="407499BD" w:rsidR="00A508F1" w:rsidRDefault="00A508F1" w:rsidP="00863A01">
            <w:r>
              <w:t>Font Size: 12</w:t>
            </w:r>
          </w:p>
        </w:tc>
      </w:tr>
      <w:tr w:rsidR="00A508F1" w14:paraId="24071240" w14:textId="0A63530C" w:rsidTr="00A508F1">
        <w:trPr>
          <w:jc w:val="center"/>
        </w:trPr>
        <w:tc>
          <w:tcPr>
            <w:tcW w:w="3348" w:type="dxa"/>
          </w:tcPr>
          <w:p w14:paraId="737D2BD2" w14:textId="0E9E7D96" w:rsidR="00A508F1" w:rsidRDefault="00A508F1" w:rsidP="00062819">
            <w:r>
              <w:t>Image</w:t>
            </w:r>
          </w:p>
        </w:tc>
        <w:tc>
          <w:tcPr>
            <w:tcW w:w="4770" w:type="dxa"/>
          </w:tcPr>
          <w:p w14:paraId="61EF2A58" w14:textId="2806CA6C" w:rsidR="00A508F1" w:rsidRDefault="00A508F1" w:rsidP="00062819">
            <w:r>
              <w:t xml:space="preserve">Default Image Size: </w:t>
            </w:r>
            <w:r w:rsidR="00D65625">
              <w:t>4</w:t>
            </w:r>
            <w:r>
              <w:t xml:space="preserve">50px </w:t>
            </w:r>
            <w:r w:rsidR="001A0908">
              <w:t>x</w:t>
            </w:r>
            <w:r>
              <w:t xml:space="preserve"> </w:t>
            </w:r>
            <w:r w:rsidR="00D2231B">
              <w:t>25</w:t>
            </w:r>
            <w:r>
              <w:t>0px</w:t>
            </w:r>
          </w:p>
          <w:p w14:paraId="1F75B560" w14:textId="2E27A1E4" w:rsidR="00BA2F42" w:rsidRDefault="00BA2F42" w:rsidP="00062819">
            <w:r>
              <w:t xml:space="preserve">The </w:t>
            </w:r>
            <w:r w:rsidR="00C41FD2">
              <w:t>width of the image helps to establish the width of the Command Message dialog.</w:t>
            </w:r>
          </w:p>
        </w:tc>
      </w:tr>
      <w:tr w:rsidR="00A508F1" w:rsidRPr="00062819" w14:paraId="60ED9CC2" w14:textId="01BBD854" w:rsidTr="00A508F1">
        <w:trPr>
          <w:trHeight w:val="2753"/>
          <w:jc w:val="center"/>
        </w:trPr>
        <w:tc>
          <w:tcPr>
            <w:tcW w:w="8118" w:type="dxa"/>
            <w:gridSpan w:val="2"/>
          </w:tcPr>
          <w:p w14:paraId="1E66C7B0" w14:textId="025A25F4" w:rsidR="00A508F1" w:rsidRPr="00062819" w:rsidRDefault="007C6C02" w:rsidP="00D65625">
            <w:pPr>
              <w:jc w:val="center"/>
            </w:pPr>
            <w:r w:rsidRPr="00495EDF">
              <w:rPr>
                <w:noProof/>
              </w:rPr>
              <w:drawing>
                <wp:inline distT="0" distB="0" distL="0" distR="0" wp14:anchorId="576EAA7A" wp14:editId="4B8EE3F0">
                  <wp:extent cx="3078480" cy="1710266"/>
                  <wp:effectExtent l="0" t="0" r="0" b="4445"/>
                  <wp:docPr id="1686192051"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tc>
      </w:tr>
      <w:tr w:rsidR="00A508F1" w:rsidRPr="00863A01" w14:paraId="74B499B7" w14:textId="0031BD46" w:rsidTr="00A508F1">
        <w:trPr>
          <w:jc w:val="center"/>
        </w:trPr>
        <w:tc>
          <w:tcPr>
            <w:tcW w:w="3348" w:type="dxa"/>
          </w:tcPr>
          <w:p w14:paraId="20C9B1BE" w14:textId="2B9A9DF0" w:rsidR="00A508F1" w:rsidRPr="00062819" w:rsidRDefault="00A508F1" w:rsidP="003956BB">
            <w:pPr>
              <w:pStyle w:val="RecommendedWorkflowsCalibri18Green"/>
              <w:rPr>
                <w:lang w:val="fr-FR"/>
              </w:rPr>
            </w:pPr>
            <w:r w:rsidRPr="00863A01">
              <w:t>Recommended Workflows</w:t>
            </w:r>
          </w:p>
        </w:tc>
        <w:tc>
          <w:tcPr>
            <w:tcW w:w="4770" w:type="dxa"/>
          </w:tcPr>
          <w:p w14:paraId="107DD841" w14:textId="414D00F9" w:rsidR="00A508F1" w:rsidRDefault="00A508F1" w:rsidP="00863A01">
            <w:r>
              <w:t xml:space="preserve">Recommend Workflows </w:t>
            </w:r>
            <w:r w:rsidR="002B4370">
              <w:t>s</w:t>
            </w:r>
            <w:r>
              <w:t>et to:</w:t>
            </w:r>
            <w:r>
              <w:br/>
              <w:t>Font: Calibri</w:t>
            </w:r>
          </w:p>
          <w:p w14:paraId="46DDDFCC" w14:textId="6EA6A2CC" w:rsidR="00A508F1" w:rsidRDefault="00A508F1" w:rsidP="00863A01">
            <w:r>
              <w:t>Font Size: 1</w:t>
            </w:r>
            <w:r w:rsidR="00107A8B">
              <w:t>4</w:t>
            </w:r>
            <w:r>
              <w:br/>
            </w:r>
            <w:r w:rsidRPr="00863A01">
              <w:rPr>
                <w:b/>
                <w:bCs/>
              </w:rPr>
              <w:t>Bold</w:t>
            </w:r>
            <w:r>
              <w:rPr>
                <w:b/>
                <w:bCs/>
              </w:rPr>
              <w:t xml:space="preserve"> </w:t>
            </w:r>
            <w:r w:rsidRPr="00863A01">
              <w:t xml:space="preserve">and </w:t>
            </w:r>
            <w:r w:rsidRPr="00863A01">
              <w:rPr>
                <w:u w:val="single"/>
              </w:rPr>
              <w:t>Underline</w:t>
            </w:r>
          </w:p>
          <w:p w14:paraId="5A48A679" w14:textId="6378F50C" w:rsidR="00A508F1" w:rsidRDefault="00A508F1" w:rsidP="00EC0946">
            <w:pPr>
              <w:rPr>
                <w:b/>
              </w:rPr>
            </w:pPr>
            <w:r>
              <w:t>Color: 0, 176, 80</w:t>
            </w:r>
            <w:r>
              <w:br/>
            </w:r>
            <w:r>
              <w:br/>
            </w:r>
            <w:r w:rsidR="00381F15">
              <w:t>Optional</w:t>
            </w:r>
            <w:r>
              <w:t xml:space="preserve"> Emojis:</w:t>
            </w:r>
            <w:r>
              <w:br/>
            </w:r>
            <w:r w:rsidRPr="00863A01">
              <w:rPr>
                <w:rFonts w:ascii="Segoe UI Emoji" w:hAnsi="Segoe UI Emoji" w:cs="Segoe UI Emoji"/>
                <w:b/>
                <w:color w:val="00B050"/>
                <w:sz w:val="32"/>
                <w:szCs w:val="32"/>
              </w:rPr>
              <w:t>✅</w:t>
            </w:r>
            <w:r>
              <w:rPr>
                <w:rFonts w:ascii="Segoe UI Emoji" w:hAnsi="Segoe UI Emoji" w:cs="Segoe UI Emoji"/>
                <w:b/>
                <w:color w:val="00B050"/>
                <w:sz w:val="32"/>
                <w:szCs w:val="32"/>
              </w:rPr>
              <w:t xml:space="preserve"> </w:t>
            </w:r>
            <w:r w:rsidRPr="000671A9">
              <w:rPr>
                <w:rFonts w:ascii="Segoe UI Emoji" w:hAnsi="Segoe UI Emoji" w:cs="Segoe UI Emoji"/>
                <w:b/>
                <w:color w:val="FF0000"/>
                <w:sz w:val="32"/>
                <w:szCs w:val="32"/>
              </w:rPr>
              <w:t>❎</w:t>
            </w:r>
            <w:r w:rsidRPr="00863A01">
              <w:rPr>
                <w:b/>
              </w:rPr>
              <w:t xml:space="preserve">  </w:t>
            </w:r>
          </w:p>
          <w:p w14:paraId="256A1AF4" w14:textId="7D08EBBD" w:rsidR="00A508F1" w:rsidRDefault="00A508F1" w:rsidP="00EC0946">
            <w:r w:rsidRPr="002B4370">
              <w:rPr>
                <w:rFonts w:cstheme="minorHAnsi"/>
              </w:rPr>
              <w:t>Emoji set to:</w:t>
            </w:r>
            <w:r>
              <w:rPr>
                <w:rFonts w:ascii="Segoe UI Emoji" w:hAnsi="Segoe UI Emoji" w:cs="Segoe UI Emoji"/>
              </w:rPr>
              <w:br/>
            </w:r>
            <w:r>
              <w:t>Font: Segoe UI Emoji</w:t>
            </w:r>
          </w:p>
          <w:p w14:paraId="7298B9EF" w14:textId="77777777" w:rsidR="00A508F1" w:rsidRDefault="00A508F1" w:rsidP="00EC0946">
            <w:r>
              <w:t>Font Size: 16</w:t>
            </w:r>
            <w:r>
              <w:br/>
            </w:r>
            <w:r w:rsidRPr="00863A01">
              <w:rPr>
                <w:b/>
                <w:bCs/>
              </w:rPr>
              <w:t>Bold</w:t>
            </w:r>
          </w:p>
          <w:p w14:paraId="0F36CD8C" w14:textId="682207F9" w:rsidR="00A508F1" w:rsidRPr="00863A01" w:rsidRDefault="00A508F1" w:rsidP="00EC0946">
            <w:r>
              <w:t>Color: 0, 176, 80</w:t>
            </w:r>
          </w:p>
        </w:tc>
      </w:tr>
      <w:tr w:rsidR="00A508F1" w:rsidRPr="00863A01" w14:paraId="4B4E524A" w14:textId="44782BCB" w:rsidTr="00A508F1">
        <w:trPr>
          <w:jc w:val="center"/>
        </w:trPr>
        <w:tc>
          <w:tcPr>
            <w:tcW w:w="3348" w:type="dxa"/>
          </w:tcPr>
          <w:p w14:paraId="16014F5D" w14:textId="12E8D6F8" w:rsidR="00A508F1" w:rsidRPr="00863A01" w:rsidRDefault="00A508F1" w:rsidP="00C73EE2">
            <w:pPr>
              <w:pStyle w:val="WorkflowText"/>
            </w:pPr>
            <w:r>
              <w:t>Workflow Text</w:t>
            </w:r>
          </w:p>
        </w:tc>
        <w:tc>
          <w:tcPr>
            <w:tcW w:w="4770" w:type="dxa"/>
          </w:tcPr>
          <w:p w14:paraId="10E9B328" w14:textId="0BB96515" w:rsidR="00A508F1" w:rsidRDefault="00A508F1" w:rsidP="00B653BF">
            <w:r>
              <w:t>Font: Calibri</w:t>
            </w:r>
          </w:p>
          <w:p w14:paraId="5134D41A" w14:textId="708AC957" w:rsidR="00A508F1" w:rsidRPr="00863A01" w:rsidRDefault="00A508F1" w:rsidP="00B653BF">
            <w:r>
              <w:t>Font Size: 12</w:t>
            </w:r>
          </w:p>
        </w:tc>
      </w:tr>
      <w:tr w:rsidR="00A508F1" w:rsidRPr="00863A01" w14:paraId="3B052179" w14:textId="77777777" w:rsidTr="00A508F1">
        <w:trPr>
          <w:jc w:val="center"/>
        </w:trPr>
        <w:tc>
          <w:tcPr>
            <w:tcW w:w="3348" w:type="dxa"/>
          </w:tcPr>
          <w:p w14:paraId="43194D5D" w14:textId="19A0D7AB" w:rsidR="00A508F1" w:rsidRDefault="00A508F1" w:rsidP="00C37875">
            <w:pPr>
              <w:pStyle w:val="BulletListCalibri12"/>
              <w:numPr>
                <w:ilvl w:val="0"/>
                <w:numId w:val="0"/>
              </w:numPr>
            </w:pPr>
            <w:r w:rsidRPr="00FF2FEB">
              <w:rPr>
                <w:rStyle w:val="DidYouKnowCalibri18Char"/>
              </w:rPr>
              <w:t>Did You Know</w:t>
            </w:r>
            <w:r w:rsidRPr="00FF2FEB">
              <w:rPr>
                <w:rStyle w:val="Calibri22Char"/>
              </w:rPr>
              <w:t>?</w:t>
            </w:r>
          </w:p>
        </w:tc>
        <w:tc>
          <w:tcPr>
            <w:tcW w:w="4770" w:type="dxa"/>
          </w:tcPr>
          <w:p w14:paraId="3CB9B297" w14:textId="34B1FA20" w:rsidR="00A508F1" w:rsidRDefault="00A508F1" w:rsidP="00C37875">
            <w:r w:rsidRPr="00062819">
              <w:t xml:space="preserve">Font: </w:t>
            </w:r>
            <w:r>
              <w:t>Calibri</w:t>
            </w:r>
            <w:r w:rsidRPr="00062819">
              <w:br/>
              <w:t>Font Size: 1</w:t>
            </w:r>
            <w:r w:rsidR="00107A8B">
              <w:t>4</w:t>
            </w:r>
            <w:r w:rsidRPr="00062819">
              <w:t>/</w:t>
            </w:r>
            <w:r w:rsidR="00107A8B">
              <w:t>18</w:t>
            </w:r>
            <w:r w:rsidRPr="00062819">
              <w:t xml:space="preserve"> for </w:t>
            </w:r>
            <w:r w:rsidR="006206E6">
              <w:t>q</w:t>
            </w:r>
            <w:r w:rsidRPr="00062819">
              <w:t xml:space="preserve">uestion </w:t>
            </w:r>
            <w:r w:rsidR="006206E6">
              <w:t>m</w:t>
            </w:r>
            <w:r w:rsidRPr="00062819">
              <w:t>ark</w:t>
            </w:r>
            <w:r w:rsidRPr="00062819">
              <w:br/>
              <w:t>Font Color: 46,</w:t>
            </w:r>
            <w:r w:rsidR="006206E6">
              <w:t xml:space="preserve"> </w:t>
            </w:r>
            <w:r w:rsidRPr="00062819">
              <w:t>46,</w:t>
            </w:r>
            <w:r w:rsidR="006206E6">
              <w:t xml:space="preserve"> </w:t>
            </w:r>
            <w:r w:rsidRPr="00062819">
              <w:t>146</w:t>
            </w:r>
            <w:r w:rsidRPr="00062819">
              <w:br/>
            </w:r>
            <w:r w:rsidRPr="00BE130F">
              <w:rPr>
                <w:b/>
                <w:u w:val="single"/>
              </w:rPr>
              <w:t>Did You Know</w:t>
            </w:r>
            <w:r>
              <w:t xml:space="preserve"> set to </w:t>
            </w:r>
            <w:r w:rsidR="006206E6" w:rsidRPr="006206E6">
              <w:rPr>
                <w:b/>
                <w:bCs/>
              </w:rPr>
              <w:t>b</w:t>
            </w:r>
            <w:r w:rsidRPr="006206E6">
              <w:rPr>
                <w:b/>
                <w:bCs/>
              </w:rPr>
              <w:t>old</w:t>
            </w:r>
            <w:r>
              <w:t xml:space="preserve"> and </w:t>
            </w:r>
            <w:r w:rsidR="006206E6" w:rsidRPr="006206E6">
              <w:rPr>
                <w:u w:val="single"/>
              </w:rPr>
              <w:t>u</w:t>
            </w:r>
            <w:r w:rsidRPr="006206E6">
              <w:rPr>
                <w:u w:val="single"/>
              </w:rPr>
              <w:t>nderline.</w:t>
            </w:r>
            <w:r w:rsidRPr="00BE130F">
              <w:t xml:space="preserve"> Neither for </w:t>
            </w:r>
            <w:r w:rsidR="006206E6" w:rsidRPr="00BE130F">
              <w:t>q</w:t>
            </w:r>
            <w:r w:rsidRPr="00BE130F">
              <w:t xml:space="preserve">uestion </w:t>
            </w:r>
            <w:r w:rsidR="006206E6" w:rsidRPr="00BE130F">
              <w:t>m</w:t>
            </w:r>
            <w:r w:rsidRPr="00BE130F">
              <w:t>ark</w:t>
            </w:r>
          </w:p>
        </w:tc>
      </w:tr>
      <w:tr w:rsidR="00A508F1" w:rsidRPr="00863A01" w14:paraId="070D1251" w14:textId="77777777" w:rsidTr="00A508F1">
        <w:trPr>
          <w:jc w:val="center"/>
        </w:trPr>
        <w:tc>
          <w:tcPr>
            <w:tcW w:w="3348" w:type="dxa"/>
          </w:tcPr>
          <w:p w14:paraId="41E068D1" w14:textId="7F9B3D5F" w:rsidR="00A508F1" w:rsidRDefault="00A508F1" w:rsidP="00C37875">
            <w:pPr>
              <w:pStyle w:val="BulletListCalibri12"/>
            </w:pPr>
            <w:r>
              <w:t>Bullet List</w:t>
            </w:r>
          </w:p>
        </w:tc>
        <w:tc>
          <w:tcPr>
            <w:tcW w:w="4770" w:type="dxa"/>
          </w:tcPr>
          <w:p w14:paraId="28309984" w14:textId="77777777" w:rsidR="00A508F1" w:rsidRDefault="00A508F1" w:rsidP="00A508F1">
            <w:r>
              <w:t>Font: Calibri</w:t>
            </w:r>
          </w:p>
          <w:p w14:paraId="5921F6FC" w14:textId="6B7E31EB" w:rsidR="00A508F1" w:rsidRDefault="00A508F1" w:rsidP="00A508F1">
            <w:r>
              <w:t>Font Size: 12</w:t>
            </w:r>
          </w:p>
        </w:tc>
      </w:tr>
    </w:tbl>
    <w:p w14:paraId="3FA22D8A" w14:textId="04030268" w:rsidR="0089347C" w:rsidRDefault="0089347C" w:rsidP="0089347C">
      <w:pPr>
        <w:pStyle w:val="Heading1"/>
      </w:pPr>
      <w:bookmarkStart w:id="2" w:name="_Toc192502573"/>
      <w:r>
        <w:lastRenderedPageBreak/>
        <w:t xml:space="preserve">Suggested </w:t>
      </w:r>
      <w:r w:rsidR="00CE6DC7">
        <w:t xml:space="preserve">‘Guide’ versus </w:t>
      </w:r>
      <w:r w:rsidR="00C37875">
        <w:t>‘</w:t>
      </w:r>
      <w:r>
        <w:t>Prevent</w:t>
      </w:r>
      <w:r w:rsidR="00E44809">
        <w:t>’</w:t>
      </w:r>
      <w:r>
        <w:t xml:space="preserve"> Command</w:t>
      </w:r>
      <w:bookmarkEnd w:id="2"/>
    </w:p>
    <w:p w14:paraId="5486CA92" w14:textId="213D4097" w:rsidR="00A533CF" w:rsidRDefault="00A533CF" w:rsidP="00A533CF">
      <w:pPr>
        <w:pStyle w:val="WorkflowText"/>
      </w:pPr>
      <w:r>
        <w:t xml:space="preserve">A </w:t>
      </w:r>
      <w:r w:rsidR="000078B1">
        <w:t>side-by-side</w:t>
      </w:r>
      <w:r>
        <w:t xml:space="preserve"> comparison is provided to demonstrate how </w:t>
      </w:r>
      <w:r w:rsidR="008F62C6">
        <w:t xml:space="preserve">the </w:t>
      </w:r>
      <w:r w:rsidR="003F77FB">
        <w:t>‘P</w:t>
      </w:r>
      <w:r>
        <w:t>revent</w:t>
      </w:r>
      <w:r w:rsidR="003F77FB">
        <w:t>’</w:t>
      </w:r>
      <w:r>
        <w:t xml:space="preserve"> Command Message can be developed from the </w:t>
      </w:r>
      <w:r w:rsidR="00F455C9">
        <w:t>p</w:t>
      </w:r>
      <w:r>
        <w:t>rovide</w:t>
      </w:r>
      <w:r w:rsidR="00F455C9">
        <w:t>d</w:t>
      </w:r>
      <w:r>
        <w:t xml:space="preserve"> </w:t>
      </w:r>
      <w:r w:rsidR="003F77FB">
        <w:t>‘</w:t>
      </w:r>
      <w:r>
        <w:t>Guide</w:t>
      </w:r>
      <w:r w:rsidR="003F77FB">
        <w:t>’</w:t>
      </w:r>
      <w:r>
        <w:t xml:space="preserve"> Command Messages.</w:t>
      </w:r>
      <w:r w:rsidR="000078B1">
        <w:t xml:space="preserve"> The difference in language is shown </w:t>
      </w:r>
      <w:r w:rsidR="003F77FB">
        <w:t xml:space="preserve">in </w:t>
      </w:r>
      <w:r w:rsidR="003F77FB" w:rsidRPr="008818D0">
        <w:rPr>
          <w:color w:val="FFC000" w:themeColor="accent4"/>
        </w:rPr>
        <w:t>yellow</w:t>
      </w:r>
      <w:r w:rsidR="003F77FB">
        <w:t xml:space="preserve"> for ‘</w:t>
      </w:r>
      <w:r w:rsidR="003F77FB" w:rsidRPr="008818D0">
        <w:rPr>
          <w:color w:val="FFC000" w:themeColor="accent4"/>
        </w:rPr>
        <w:t>Guide</w:t>
      </w:r>
      <w:r w:rsidR="008818D0">
        <w:t>’</w:t>
      </w:r>
      <w:r w:rsidR="003F77FB">
        <w:t xml:space="preserve"> and </w:t>
      </w:r>
      <w:r w:rsidR="003F77FB" w:rsidRPr="008818D0">
        <w:rPr>
          <w:color w:val="FF0000"/>
        </w:rPr>
        <w:t>red</w:t>
      </w:r>
      <w:r w:rsidR="003F77FB">
        <w:t xml:space="preserve"> for ‘</w:t>
      </w:r>
      <w:r w:rsidR="003F77FB" w:rsidRPr="008818D0">
        <w:rPr>
          <w:color w:val="FF0000"/>
        </w:rPr>
        <w:t>Prevent</w:t>
      </w:r>
      <w:r w:rsidR="003F77FB">
        <w:t>’</w:t>
      </w:r>
      <w:r w:rsidR="00C51D1E">
        <w:t>. Prevent Command Messages are more direct in their tone.</w:t>
      </w:r>
      <w:r>
        <w:br/>
      </w:r>
    </w:p>
    <w:tbl>
      <w:tblPr>
        <w:tblStyle w:val="TableGrid"/>
        <w:tblW w:w="11664" w:type="dxa"/>
        <w:jc w:val="center"/>
        <w:tblLook w:val="04A0" w:firstRow="1" w:lastRow="0" w:firstColumn="1" w:lastColumn="0" w:noHBand="0" w:noVBand="1"/>
      </w:tblPr>
      <w:tblGrid>
        <w:gridCol w:w="5832"/>
        <w:gridCol w:w="5832"/>
      </w:tblGrid>
      <w:tr w:rsidR="00A533CF" w14:paraId="387251FA" w14:textId="77777777" w:rsidTr="00A034F1">
        <w:trPr>
          <w:trHeight w:val="206"/>
          <w:jc w:val="center"/>
        </w:trPr>
        <w:tc>
          <w:tcPr>
            <w:tcW w:w="11664" w:type="dxa"/>
            <w:gridSpan w:val="2"/>
          </w:tcPr>
          <w:p w14:paraId="52163168" w14:textId="77777777" w:rsidR="00A533CF" w:rsidRPr="008132F7" w:rsidRDefault="00A533CF">
            <w:pPr>
              <w:pStyle w:val="WorkflowText"/>
            </w:pPr>
            <w:r w:rsidRPr="007D1A05">
              <w:t xml:space="preserve">Recommended Protection Mode: </w:t>
            </w:r>
            <w:r w:rsidRPr="007D1A05">
              <w:rPr>
                <w:rStyle w:val="GuideChar"/>
              </w:rPr>
              <w:t>Guide</w:t>
            </w:r>
          </w:p>
        </w:tc>
      </w:tr>
      <w:tr w:rsidR="00783094" w14:paraId="49286E7D" w14:textId="77777777" w:rsidTr="00A034F1">
        <w:trPr>
          <w:trHeight w:val="206"/>
          <w:jc w:val="center"/>
        </w:trPr>
        <w:tc>
          <w:tcPr>
            <w:tcW w:w="11664" w:type="dxa"/>
            <w:gridSpan w:val="2"/>
          </w:tcPr>
          <w:p w14:paraId="23E9532B" w14:textId="0896ED69" w:rsidR="00783094" w:rsidRPr="007D1A05" w:rsidRDefault="00783094">
            <w:pPr>
              <w:pStyle w:val="WorkflowText"/>
            </w:pPr>
            <w:r w:rsidRPr="00783094">
              <w:t>Recommended Frequency: Every time</w:t>
            </w:r>
          </w:p>
        </w:tc>
      </w:tr>
      <w:tr w:rsidR="00A533CF" w14:paraId="46C6EC7E" w14:textId="77777777" w:rsidTr="00A034F1">
        <w:trPr>
          <w:trHeight w:val="206"/>
          <w:jc w:val="center"/>
        </w:trPr>
        <w:tc>
          <w:tcPr>
            <w:tcW w:w="5832" w:type="dxa"/>
          </w:tcPr>
          <w:p w14:paraId="14BFAC94" w14:textId="77777777" w:rsidR="00A533CF" w:rsidRPr="008132F7" w:rsidRDefault="00A533CF">
            <w:pPr>
              <w:pStyle w:val="GuideHeader"/>
            </w:pPr>
            <w:r w:rsidRPr="008132F7">
              <w:t>Guide</w:t>
            </w:r>
          </w:p>
        </w:tc>
        <w:tc>
          <w:tcPr>
            <w:tcW w:w="5832" w:type="dxa"/>
          </w:tcPr>
          <w:p w14:paraId="184C6B8E" w14:textId="77777777" w:rsidR="00A533CF" w:rsidRPr="008132F7" w:rsidRDefault="00A533CF">
            <w:pPr>
              <w:pStyle w:val="PreventHeader"/>
              <w:rPr>
                <w:color w:val="FFC000" w:themeColor="accent4"/>
              </w:rPr>
            </w:pPr>
            <w:r w:rsidRPr="008132F7">
              <w:t>Prevent</w:t>
            </w:r>
          </w:p>
        </w:tc>
      </w:tr>
      <w:tr w:rsidR="00A533CF" w14:paraId="2093D44C" w14:textId="77777777" w:rsidTr="00A034F1">
        <w:trPr>
          <w:jc w:val="center"/>
        </w:trPr>
        <w:tc>
          <w:tcPr>
            <w:tcW w:w="5832" w:type="dxa"/>
          </w:tcPr>
          <w:p w14:paraId="586B89AB" w14:textId="6443E939" w:rsidR="00A533CF" w:rsidRPr="00895052" w:rsidRDefault="00A533CF">
            <w:pPr>
              <w:pStyle w:val="01FirstLine-Calibri14"/>
            </w:pPr>
            <w:r w:rsidRPr="00334F22">
              <w:rPr>
                <w:b/>
                <w:bCs/>
              </w:rPr>
              <w:t>Opening a Linked</w:t>
            </w:r>
            <w:r>
              <w:t xml:space="preserve"> </w:t>
            </w:r>
            <w:r w:rsidRPr="00334F22">
              <w:rPr>
                <w:b/>
                <w:bCs/>
              </w:rPr>
              <w:t xml:space="preserve">Model </w:t>
            </w:r>
            <w:r w:rsidRPr="00A034F1">
              <w:rPr>
                <w:color w:val="FFC000" w:themeColor="accent4"/>
                <w:u w:val="single"/>
              </w:rPr>
              <w:t>is not a best</w:t>
            </w:r>
            <w:r w:rsidR="00D65CDB" w:rsidRPr="00A034F1">
              <w:rPr>
                <w:color w:val="FFC000" w:themeColor="accent4"/>
                <w:u w:val="single"/>
              </w:rPr>
              <w:t xml:space="preserve"> </w:t>
            </w:r>
            <w:r w:rsidRPr="00A034F1">
              <w:rPr>
                <w:color w:val="FFC000" w:themeColor="accent4"/>
                <w:u w:val="single"/>
              </w:rPr>
              <w:t>practice</w:t>
            </w:r>
            <w:r>
              <w:t xml:space="preserve"> as the link will become unloaded from the project and may disrupt the work of others.</w:t>
            </w:r>
          </w:p>
          <w:p w14:paraId="38F10FCB" w14:textId="2A0709F4" w:rsidR="00A533CF" w:rsidRDefault="00A533CF" w:rsidP="006A24EE">
            <w:pPr>
              <w:pStyle w:val="02SecondLineCalibri12"/>
            </w:pPr>
            <w:r>
              <w:t xml:space="preserve">Links </w:t>
            </w:r>
            <w:r w:rsidRPr="00A034F1">
              <w:rPr>
                <w:color w:val="FFC000" w:themeColor="accent4"/>
                <w:u w:val="single"/>
              </w:rPr>
              <w:t>are typically maintained</w:t>
            </w:r>
            <w:r w:rsidRPr="00A034F1">
              <w:rPr>
                <w:color w:val="FFC000" w:themeColor="accent4"/>
              </w:rPr>
              <w:t xml:space="preserve"> </w:t>
            </w:r>
            <w:r>
              <w:t>by the project BIM or Model Manager.</w:t>
            </w:r>
          </w:p>
          <w:p w14:paraId="44BBE0CD" w14:textId="7AE7788C" w:rsidR="00A533CF" w:rsidRDefault="00A533CF" w:rsidP="006A24EE">
            <w:pPr>
              <w:pStyle w:val="02SecondLineCalibri12"/>
            </w:pPr>
            <w:r w:rsidRPr="00D34A94">
              <w:t xml:space="preserve">Please consult the project BIM or Model Manager for more information or </w:t>
            </w:r>
            <w:r w:rsidRPr="000078B1">
              <w:rPr>
                <w:color w:val="FFC000" w:themeColor="accent4"/>
                <w:u w:val="single"/>
              </w:rPr>
              <w:t>enter a comment below to proceed</w:t>
            </w:r>
            <w:r w:rsidRPr="000078B1">
              <w:rPr>
                <w:color w:val="FFC000" w:themeColor="accent4"/>
              </w:rPr>
              <w:t xml:space="preserve"> </w:t>
            </w:r>
            <w:r w:rsidRPr="00D34A94">
              <w:t xml:space="preserve">with </w:t>
            </w:r>
            <w:r w:rsidR="00A034F1" w:rsidRPr="000078B1">
              <w:rPr>
                <w:b/>
                <w:bCs/>
              </w:rPr>
              <w:t>Open</w:t>
            </w:r>
            <w:r w:rsidR="000078B1" w:rsidRPr="000078B1">
              <w:rPr>
                <w:b/>
                <w:bCs/>
              </w:rPr>
              <w:t>ing a Linked Model</w:t>
            </w:r>
            <w:r w:rsidRPr="00D34A94">
              <w:t>.</w:t>
            </w:r>
          </w:p>
          <w:p w14:paraId="76ABF9CD" w14:textId="4F0C60B2" w:rsidR="00A533CF" w:rsidRPr="00D34A94" w:rsidRDefault="00AE7FDE">
            <w:pPr>
              <w:pStyle w:val="04Picture"/>
            </w:pPr>
            <w:r w:rsidRPr="00495EDF">
              <w:rPr>
                <w:noProof/>
              </w:rPr>
              <w:drawing>
                <wp:inline distT="0" distB="0" distL="0" distR="0" wp14:anchorId="28E65DE3" wp14:editId="28ACA369">
                  <wp:extent cx="3078480" cy="1710266"/>
                  <wp:effectExtent l="0" t="0" r="0" b="4445"/>
                  <wp:docPr id="2109326494"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E9B2BCD" w14:textId="77777777" w:rsidR="00A533CF" w:rsidRPr="00953E5B" w:rsidRDefault="00A533CF">
            <w:pPr>
              <w:pStyle w:val="RecommendedWorkflowsCalibri18Green"/>
              <w:rPr>
                <w:rStyle w:val="DidYouKnowCalibri18Char"/>
                <w:rFonts w:cstheme="minorBidi"/>
                <w:noProof w:val="0"/>
                <w:color w:val="auto"/>
                <w:sz w:val="24"/>
                <w:szCs w:val="22"/>
                <w:u w:val="none"/>
              </w:rPr>
            </w:pPr>
            <w:r>
              <w:t>Recommended Workflows:</w:t>
            </w:r>
          </w:p>
          <w:p w14:paraId="61EC3AE7" w14:textId="563E15F1" w:rsidR="00A533CF" w:rsidRDefault="00A533CF">
            <w:pPr>
              <w:rPr>
                <w:rStyle w:val="DidYouKnowCalibri18Char"/>
                <w:rFonts w:cstheme="minorBidi"/>
                <w:b w:val="0"/>
                <w:noProof w:val="0"/>
                <w:color w:val="auto"/>
                <w:sz w:val="24"/>
                <w:szCs w:val="22"/>
                <w:u w:val="none"/>
              </w:rPr>
            </w:pPr>
            <w:r w:rsidRPr="0023552D">
              <w:rPr>
                <w:rStyle w:val="BulletListCalibri12Char"/>
              </w:rPr>
              <w:t xml:space="preserve">When opening </w:t>
            </w:r>
            <w:r w:rsidR="004D04EE">
              <w:rPr>
                <w:rStyle w:val="BulletListCalibri12Char"/>
              </w:rPr>
              <w:t>l</w:t>
            </w:r>
            <w:r w:rsidRPr="0023552D">
              <w:rPr>
                <w:rStyle w:val="BulletListCalibri12Char"/>
              </w:rPr>
              <w:t>inked models, it is be</w:t>
            </w:r>
            <w:r>
              <w:rPr>
                <w:rStyle w:val="BulletListCalibri12Char"/>
              </w:rPr>
              <w:t>st</w:t>
            </w:r>
            <w:r w:rsidR="00D65CDB">
              <w:rPr>
                <w:rStyle w:val="BulletListCalibri12Char"/>
              </w:rPr>
              <w:t xml:space="preserve"> </w:t>
            </w:r>
            <w:r w:rsidRPr="0023552D">
              <w:rPr>
                <w:rStyle w:val="BulletListCalibri12Char"/>
              </w:rPr>
              <w:t xml:space="preserve">practice to open </w:t>
            </w:r>
            <w:r>
              <w:rPr>
                <w:rStyle w:val="BulletListCalibri12Char"/>
              </w:rPr>
              <w:t>the linked model</w:t>
            </w:r>
            <w:r w:rsidRPr="0023552D">
              <w:rPr>
                <w:rStyle w:val="BulletListCalibri12Char"/>
              </w:rPr>
              <w:t xml:space="preserve"> in a separate session of Revit. This allows the link to remain active in the current session for all users and doesn't take ownership of the link</w:t>
            </w:r>
            <w:r>
              <w:rPr>
                <w:rStyle w:val="BulletListCalibri12Char"/>
              </w:rPr>
              <w:t>.</w:t>
            </w:r>
          </w:p>
          <w:p w14:paraId="169446B2" w14:textId="01B765DC" w:rsidR="00A533CF" w:rsidRPr="00D34A94" w:rsidRDefault="00A533CF" w:rsidP="006A24EE">
            <w:pPr>
              <w:pStyle w:val="03BlankCalibri8"/>
            </w:pPr>
            <w:r w:rsidRPr="00CE0176">
              <w:rPr>
                <w:rStyle w:val="DidYouKnowCalibri18Char"/>
              </w:rPr>
              <w:t>Did You Know</w:t>
            </w:r>
            <w:r w:rsidRPr="00FF2FEB">
              <w:rPr>
                <w:rStyle w:val="Calibri22Char"/>
              </w:rPr>
              <w:t>?</w:t>
            </w:r>
          </w:p>
          <w:p w14:paraId="5168CC1E" w14:textId="77777777" w:rsidR="00A533CF" w:rsidRPr="00CE0176" w:rsidRDefault="00A533CF">
            <w:pPr>
              <w:pStyle w:val="BulletListCalibri12"/>
            </w:pPr>
            <w:r>
              <w:t xml:space="preserve">Learn more about </w:t>
            </w:r>
            <w:hyperlink r:id="rId14" w:history="1">
              <w:r w:rsidRPr="00874568">
                <w:rPr>
                  <w:rStyle w:val="Hyperlink"/>
                </w:rPr>
                <w:t>Managing Links</w:t>
              </w:r>
            </w:hyperlink>
            <w:r>
              <w:t>.</w:t>
            </w:r>
          </w:p>
        </w:tc>
        <w:tc>
          <w:tcPr>
            <w:tcW w:w="5832" w:type="dxa"/>
          </w:tcPr>
          <w:p w14:paraId="3C6B703E" w14:textId="25C62003" w:rsidR="00A533CF" w:rsidRDefault="00A533CF">
            <w:pPr>
              <w:pStyle w:val="01FirstLine-Calibri14"/>
            </w:pPr>
            <w:r>
              <w:rPr>
                <w:b/>
                <w:bCs/>
              </w:rPr>
              <w:t xml:space="preserve">Opening </w:t>
            </w:r>
            <w:r w:rsidR="00A034F1">
              <w:rPr>
                <w:b/>
                <w:bCs/>
              </w:rPr>
              <w:t xml:space="preserve">a </w:t>
            </w:r>
            <w:r>
              <w:rPr>
                <w:b/>
                <w:bCs/>
              </w:rPr>
              <w:t>Link</w:t>
            </w:r>
            <w:r w:rsidR="00A034F1">
              <w:rPr>
                <w:b/>
                <w:bCs/>
              </w:rPr>
              <w:t>ed Model</w:t>
            </w:r>
            <w:r>
              <w:t xml:space="preserve"> </w:t>
            </w:r>
            <w:r w:rsidRPr="00A034F1">
              <w:rPr>
                <w:color w:val="FF0000"/>
                <w:u w:val="single"/>
              </w:rPr>
              <w:t>requires admin collaboration</w:t>
            </w:r>
            <w:r>
              <w:t>.</w:t>
            </w:r>
          </w:p>
          <w:p w14:paraId="0CE4ECD5" w14:textId="3A9C4B05" w:rsidR="00A533CF" w:rsidRDefault="00A533CF" w:rsidP="006A24EE">
            <w:pPr>
              <w:pStyle w:val="02SecondLineCalibri12"/>
            </w:pPr>
            <w:r>
              <w:t xml:space="preserve">Links </w:t>
            </w:r>
            <w:r w:rsidRPr="00A034F1">
              <w:rPr>
                <w:color w:val="FF0000"/>
                <w:u w:val="single"/>
              </w:rPr>
              <w:t>are maintained</w:t>
            </w:r>
            <w:r w:rsidRPr="00A034F1">
              <w:rPr>
                <w:color w:val="FF0000"/>
              </w:rPr>
              <w:t xml:space="preserve"> </w:t>
            </w:r>
            <w:r>
              <w:t>by the project BIM or Model Manager.</w:t>
            </w:r>
          </w:p>
          <w:p w14:paraId="5074395C" w14:textId="77777777" w:rsidR="00A533CF" w:rsidRPr="00D34A94" w:rsidRDefault="00A533CF">
            <w:pPr>
              <w:pStyle w:val="02SecondLineCalibri12"/>
            </w:pPr>
            <w:r w:rsidRPr="008132F7">
              <w:t xml:space="preserve">Please consult the project BIM or Model Manager for more information or </w:t>
            </w:r>
            <w:r w:rsidRPr="000078B1">
              <w:rPr>
                <w:color w:val="FF0000"/>
                <w:u w:val="single"/>
              </w:rPr>
              <w:t>enter the Guardian Administrator provided password below to proceed</w:t>
            </w:r>
            <w:r w:rsidRPr="008132F7">
              <w:t>.</w:t>
            </w:r>
          </w:p>
          <w:p w14:paraId="15C961C8" w14:textId="1AC96B1F" w:rsidR="00A533CF" w:rsidRPr="00D34A94" w:rsidRDefault="008A7038">
            <w:pPr>
              <w:pStyle w:val="04Picture"/>
            </w:pPr>
            <w:r w:rsidRPr="00D34A94">
              <w:rPr>
                <w:noProof/>
              </w:rPr>
              <w:drawing>
                <wp:inline distT="0" distB="0" distL="0" distR="0" wp14:anchorId="3C1F3A49" wp14:editId="34159188">
                  <wp:extent cx="3078479" cy="1710265"/>
                  <wp:effectExtent l="0" t="0" r="0" b="4445"/>
                  <wp:docPr id="1885692331" name="Prevent-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92331" name="Prevent-450x250"/>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69B8E396" w14:textId="77777777" w:rsidR="00A533CF" w:rsidRPr="00953E5B" w:rsidRDefault="00A533CF">
            <w:pPr>
              <w:pStyle w:val="RecommendedWorkflowsCalibri18Green"/>
              <w:rPr>
                <w:rStyle w:val="DidYouKnowCalibri18Char"/>
                <w:rFonts w:cstheme="minorBidi"/>
                <w:noProof w:val="0"/>
                <w:color w:val="auto"/>
                <w:sz w:val="24"/>
                <w:szCs w:val="22"/>
                <w:u w:val="none"/>
              </w:rPr>
            </w:pPr>
            <w:r>
              <w:t>Recommended Workflows:</w:t>
            </w:r>
          </w:p>
          <w:p w14:paraId="74FFD897" w14:textId="5FFFECE0" w:rsidR="00A533CF" w:rsidRDefault="00A533CF">
            <w:pPr>
              <w:rPr>
                <w:rStyle w:val="DidYouKnowCalibri18Char"/>
                <w:rFonts w:cstheme="minorBidi"/>
                <w:b w:val="0"/>
                <w:noProof w:val="0"/>
                <w:color w:val="auto"/>
                <w:sz w:val="24"/>
                <w:szCs w:val="22"/>
                <w:u w:val="none"/>
              </w:rPr>
            </w:pPr>
            <w:r w:rsidRPr="0023552D">
              <w:rPr>
                <w:rStyle w:val="BulletListCalibri12Char"/>
              </w:rPr>
              <w:t xml:space="preserve">When opening </w:t>
            </w:r>
            <w:r w:rsidR="004D04EE">
              <w:rPr>
                <w:rStyle w:val="BulletListCalibri12Char"/>
              </w:rPr>
              <w:t>l</w:t>
            </w:r>
            <w:r w:rsidRPr="0023552D">
              <w:rPr>
                <w:rStyle w:val="BulletListCalibri12Char"/>
              </w:rPr>
              <w:t>inked models, it is be</w:t>
            </w:r>
            <w:r>
              <w:rPr>
                <w:rStyle w:val="BulletListCalibri12Char"/>
              </w:rPr>
              <w:t>st</w:t>
            </w:r>
            <w:r w:rsidR="00974556">
              <w:rPr>
                <w:rStyle w:val="BulletListCalibri12Char"/>
              </w:rPr>
              <w:t xml:space="preserve"> </w:t>
            </w:r>
            <w:r w:rsidRPr="0023552D">
              <w:rPr>
                <w:rStyle w:val="BulletListCalibri12Char"/>
              </w:rPr>
              <w:t xml:space="preserve">practice to open </w:t>
            </w:r>
            <w:r>
              <w:rPr>
                <w:rStyle w:val="BulletListCalibri12Char"/>
              </w:rPr>
              <w:t>the linked model</w:t>
            </w:r>
            <w:r w:rsidRPr="0023552D">
              <w:rPr>
                <w:rStyle w:val="BulletListCalibri12Char"/>
              </w:rPr>
              <w:t xml:space="preserve"> in a separate session of Revit. This allows the link to remain active in the current session for all users and doesn't take ownership of the link</w:t>
            </w:r>
            <w:r>
              <w:rPr>
                <w:rStyle w:val="BulletListCalibri12Char"/>
              </w:rPr>
              <w:t>.</w:t>
            </w:r>
          </w:p>
          <w:p w14:paraId="27E32A56" w14:textId="73CB6503" w:rsidR="00A533CF" w:rsidRPr="00D34A94" w:rsidRDefault="00A533CF" w:rsidP="006A24EE">
            <w:pPr>
              <w:pStyle w:val="03BlankCalibri8"/>
            </w:pPr>
            <w:r w:rsidRPr="00CE0176">
              <w:rPr>
                <w:rStyle w:val="DidYouKnowCalibri18Char"/>
              </w:rPr>
              <w:t>Did You Know</w:t>
            </w:r>
            <w:r w:rsidRPr="00FF2FEB">
              <w:rPr>
                <w:rStyle w:val="Calibri22Char"/>
              </w:rPr>
              <w:t>?</w:t>
            </w:r>
          </w:p>
          <w:p w14:paraId="50DBF005" w14:textId="77777777" w:rsidR="00A533CF" w:rsidRPr="00CE0176" w:rsidRDefault="00A533CF">
            <w:pPr>
              <w:pStyle w:val="BulletListCalibri12"/>
            </w:pPr>
            <w:r>
              <w:t xml:space="preserve">Learn more about </w:t>
            </w:r>
            <w:hyperlink r:id="rId16" w:history="1">
              <w:r w:rsidRPr="00874568">
                <w:rPr>
                  <w:rStyle w:val="Hyperlink"/>
                </w:rPr>
                <w:t>Managing Links</w:t>
              </w:r>
            </w:hyperlink>
            <w:r>
              <w:t>.</w:t>
            </w:r>
          </w:p>
        </w:tc>
      </w:tr>
    </w:tbl>
    <w:p w14:paraId="6BB61236" w14:textId="179F4780" w:rsidR="008C3A12" w:rsidRDefault="008C3A12" w:rsidP="0089347C">
      <w:pPr>
        <w:pStyle w:val="Heading1"/>
      </w:pPr>
      <w:r>
        <w:br w:type="page"/>
      </w:r>
    </w:p>
    <w:p w14:paraId="124EC308" w14:textId="286D99B3" w:rsidR="00DF287D" w:rsidRDefault="00305A85" w:rsidP="00DF287D">
      <w:pPr>
        <w:pStyle w:val="Heading1"/>
      </w:pPr>
      <w:bookmarkStart w:id="3" w:name="_Toc192502574"/>
      <w:r>
        <w:lastRenderedPageBreak/>
        <w:t>Table of Contents</w:t>
      </w:r>
      <w:bookmarkEnd w:id="3"/>
    </w:p>
    <w:sdt>
      <w:sdtPr>
        <w:rPr>
          <w:rFonts w:asciiTheme="minorHAnsi" w:eastAsiaTheme="minorHAnsi" w:hAnsiTheme="minorHAnsi" w:cstheme="minorBidi"/>
          <w:color w:val="auto"/>
          <w:sz w:val="22"/>
          <w:szCs w:val="22"/>
        </w:rPr>
        <w:id w:val="-2048604521"/>
        <w:docPartObj>
          <w:docPartGallery w:val="Table of Contents"/>
          <w:docPartUnique/>
        </w:docPartObj>
      </w:sdtPr>
      <w:sdtEndPr>
        <w:rPr>
          <w:b/>
          <w:bCs/>
          <w:noProof/>
        </w:rPr>
      </w:sdtEndPr>
      <w:sdtContent>
        <w:p w14:paraId="729CCACB" w14:textId="6C59FA2E" w:rsidR="00DF287D" w:rsidRPr="00833445" w:rsidRDefault="00DF287D" w:rsidP="00DF287D">
          <w:pPr>
            <w:pStyle w:val="TOCHeading"/>
            <w:rPr>
              <w:rStyle w:val="Heading1Char"/>
            </w:rPr>
          </w:pPr>
        </w:p>
        <w:p w14:paraId="795B6C10" w14:textId="30CE03C4" w:rsidR="00CE0723" w:rsidRDefault="00DF287D">
          <w:pPr>
            <w:pStyle w:val="TOC1"/>
            <w:tabs>
              <w:tab w:val="right" w:leader="dot" w:pos="9350"/>
            </w:tabs>
            <w:rPr>
              <w:rFonts w:eastAsiaTheme="minorEastAsia" w:cstheme="minorBidi"/>
              <w:b w:val="0"/>
              <w:bCs w:val="0"/>
              <w:caps w:val="0"/>
              <w:noProof/>
              <w:kern w:val="2"/>
              <w:sz w:val="24"/>
              <w:szCs w:val="24"/>
              <w14:ligatures w14:val="standardContextual"/>
            </w:rPr>
          </w:pPr>
          <w:r>
            <w:fldChar w:fldCharType="begin"/>
          </w:r>
          <w:r>
            <w:instrText xml:space="preserve"> TOC \o "1-2" \h \z \u </w:instrText>
          </w:r>
          <w:r>
            <w:fldChar w:fldCharType="separate"/>
          </w:r>
          <w:hyperlink w:anchor="_Toc192502571" w:history="1">
            <w:r w:rsidR="00CE0723" w:rsidRPr="00E1404E">
              <w:rPr>
                <w:rStyle w:val="Hyperlink"/>
                <w:noProof/>
              </w:rPr>
              <w:t>Introduction</w:t>
            </w:r>
            <w:r w:rsidR="00CE0723">
              <w:rPr>
                <w:noProof/>
                <w:webHidden/>
              </w:rPr>
              <w:tab/>
            </w:r>
            <w:r w:rsidR="00CE0723">
              <w:rPr>
                <w:noProof/>
                <w:webHidden/>
              </w:rPr>
              <w:fldChar w:fldCharType="begin"/>
            </w:r>
            <w:r w:rsidR="00CE0723">
              <w:rPr>
                <w:noProof/>
                <w:webHidden/>
              </w:rPr>
              <w:instrText xml:space="preserve"> PAGEREF _Toc192502571 \h </w:instrText>
            </w:r>
            <w:r w:rsidR="00CE0723">
              <w:rPr>
                <w:noProof/>
                <w:webHidden/>
              </w:rPr>
            </w:r>
            <w:r w:rsidR="00CE0723">
              <w:rPr>
                <w:noProof/>
                <w:webHidden/>
              </w:rPr>
              <w:fldChar w:fldCharType="separate"/>
            </w:r>
            <w:r w:rsidR="00CE0723">
              <w:rPr>
                <w:noProof/>
                <w:webHidden/>
              </w:rPr>
              <w:t>1</w:t>
            </w:r>
            <w:r w:rsidR="00CE0723">
              <w:rPr>
                <w:noProof/>
                <w:webHidden/>
              </w:rPr>
              <w:fldChar w:fldCharType="end"/>
            </w:r>
          </w:hyperlink>
        </w:p>
        <w:p w14:paraId="434DA9BC" w14:textId="748C68AE" w:rsidR="00CE0723" w:rsidRDefault="00CE0723">
          <w:pPr>
            <w:pStyle w:val="TOC1"/>
            <w:tabs>
              <w:tab w:val="right" w:leader="dot" w:pos="9350"/>
            </w:tabs>
            <w:rPr>
              <w:rFonts w:eastAsiaTheme="minorEastAsia" w:cstheme="minorBidi"/>
              <w:b w:val="0"/>
              <w:bCs w:val="0"/>
              <w:caps w:val="0"/>
              <w:noProof/>
              <w:kern w:val="2"/>
              <w:sz w:val="24"/>
              <w:szCs w:val="24"/>
              <w14:ligatures w14:val="standardContextual"/>
            </w:rPr>
          </w:pPr>
          <w:hyperlink w:anchor="_Toc192502572" w:history="1">
            <w:r w:rsidRPr="00E1404E">
              <w:rPr>
                <w:rStyle w:val="Hyperlink"/>
                <w:noProof/>
              </w:rPr>
              <w:t>Command Message Style Guide</w:t>
            </w:r>
            <w:r>
              <w:rPr>
                <w:noProof/>
                <w:webHidden/>
              </w:rPr>
              <w:tab/>
            </w:r>
            <w:r>
              <w:rPr>
                <w:noProof/>
                <w:webHidden/>
              </w:rPr>
              <w:fldChar w:fldCharType="begin"/>
            </w:r>
            <w:r>
              <w:rPr>
                <w:noProof/>
                <w:webHidden/>
              </w:rPr>
              <w:instrText xml:space="preserve"> PAGEREF _Toc192502572 \h </w:instrText>
            </w:r>
            <w:r>
              <w:rPr>
                <w:noProof/>
                <w:webHidden/>
              </w:rPr>
            </w:r>
            <w:r>
              <w:rPr>
                <w:noProof/>
                <w:webHidden/>
              </w:rPr>
              <w:fldChar w:fldCharType="separate"/>
            </w:r>
            <w:r>
              <w:rPr>
                <w:noProof/>
                <w:webHidden/>
              </w:rPr>
              <w:t>2</w:t>
            </w:r>
            <w:r>
              <w:rPr>
                <w:noProof/>
                <w:webHidden/>
              </w:rPr>
              <w:fldChar w:fldCharType="end"/>
            </w:r>
          </w:hyperlink>
        </w:p>
        <w:p w14:paraId="157557F5" w14:textId="09FD8CFD" w:rsidR="00CE0723" w:rsidRDefault="00CE0723">
          <w:pPr>
            <w:pStyle w:val="TOC1"/>
            <w:tabs>
              <w:tab w:val="right" w:leader="dot" w:pos="9350"/>
            </w:tabs>
            <w:rPr>
              <w:rFonts w:eastAsiaTheme="minorEastAsia" w:cstheme="minorBidi"/>
              <w:b w:val="0"/>
              <w:bCs w:val="0"/>
              <w:caps w:val="0"/>
              <w:noProof/>
              <w:kern w:val="2"/>
              <w:sz w:val="24"/>
              <w:szCs w:val="24"/>
              <w14:ligatures w14:val="standardContextual"/>
            </w:rPr>
          </w:pPr>
          <w:hyperlink w:anchor="_Toc192502573" w:history="1">
            <w:r w:rsidRPr="00E1404E">
              <w:rPr>
                <w:rStyle w:val="Hyperlink"/>
                <w:noProof/>
              </w:rPr>
              <w:t>Suggested ‘Guide’ versus ‘Prevent’ Command</w:t>
            </w:r>
            <w:r>
              <w:rPr>
                <w:noProof/>
                <w:webHidden/>
              </w:rPr>
              <w:tab/>
            </w:r>
            <w:r>
              <w:rPr>
                <w:noProof/>
                <w:webHidden/>
              </w:rPr>
              <w:fldChar w:fldCharType="begin"/>
            </w:r>
            <w:r>
              <w:rPr>
                <w:noProof/>
                <w:webHidden/>
              </w:rPr>
              <w:instrText xml:space="preserve"> PAGEREF _Toc192502573 \h </w:instrText>
            </w:r>
            <w:r>
              <w:rPr>
                <w:noProof/>
                <w:webHidden/>
              </w:rPr>
            </w:r>
            <w:r>
              <w:rPr>
                <w:noProof/>
                <w:webHidden/>
              </w:rPr>
              <w:fldChar w:fldCharType="separate"/>
            </w:r>
            <w:r>
              <w:rPr>
                <w:noProof/>
                <w:webHidden/>
              </w:rPr>
              <w:t>3</w:t>
            </w:r>
            <w:r>
              <w:rPr>
                <w:noProof/>
                <w:webHidden/>
              </w:rPr>
              <w:fldChar w:fldCharType="end"/>
            </w:r>
          </w:hyperlink>
        </w:p>
        <w:p w14:paraId="51BC107E" w14:textId="6251BD05" w:rsidR="00CE0723" w:rsidRDefault="00CE0723">
          <w:pPr>
            <w:pStyle w:val="TOC1"/>
            <w:tabs>
              <w:tab w:val="right" w:leader="dot" w:pos="9350"/>
            </w:tabs>
            <w:rPr>
              <w:rFonts w:eastAsiaTheme="minorEastAsia" w:cstheme="minorBidi"/>
              <w:b w:val="0"/>
              <w:bCs w:val="0"/>
              <w:caps w:val="0"/>
              <w:noProof/>
              <w:kern w:val="2"/>
              <w:sz w:val="24"/>
              <w:szCs w:val="24"/>
              <w14:ligatures w14:val="standardContextual"/>
            </w:rPr>
          </w:pPr>
          <w:hyperlink w:anchor="_Toc192502574" w:history="1">
            <w:r w:rsidRPr="00E1404E">
              <w:rPr>
                <w:rStyle w:val="Hyperlink"/>
                <w:noProof/>
              </w:rPr>
              <w:t>Table of Contents</w:t>
            </w:r>
            <w:r>
              <w:rPr>
                <w:noProof/>
                <w:webHidden/>
              </w:rPr>
              <w:tab/>
            </w:r>
            <w:r>
              <w:rPr>
                <w:noProof/>
                <w:webHidden/>
              </w:rPr>
              <w:fldChar w:fldCharType="begin"/>
            </w:r>
            <w:r>
              <w:rPr>
                <w:noProof/>
                <w:webHidden/>
              </w:rPr>
              <w:instrText xml:space="preserve"> PAGEREF _Toc192502574 \h </w:instrText>
            </w:r>
            <w:r>
              <w:rPr>
                <w:noProof/>
                <w:webHidden/>
              </w:rPr>
            </w:r>
            <w:r>
              <w:rPr>
                <w:noProof/>
                <w:webHidden/>
              </w:rPr>
              <w:fldChar w:fldCharType="separate"/>
            </w:r>
            <w:r>
              <w:rPr>
                <w:noProof/>
                <w:webHidden/>
              </w:rPr>
              <w:t>4</w:t>
            </w:r>
            <w:r>
              <w:rPr>
                <w:noProof/>
                <w:webHidden/>
              </w:rPr>
              <w:fldChar w:fldCharType="end"/>
            </w:r>
          </w:hyperlink>
        </w:p>
        <w:p w14:paraId="36D19E58" w14:textId="26589BCE" w:rsidR="00CE0723" w:rsidRDefault="00CE0723">
          <w:pPr>
            <w:pStyle w:val="TOC1"/>
            <w:tabs>
              <w:tab w:val="right" w:leader="dot" w:pos="9350"/>
            </w:tabs>
            <w:rPr>
              <w:rFonts w:eastAsiaTheme="minorEastAsia" w:cstheme="minorBidi"/>
              <w:b w:val="0"/>
              <w:bCs w:val="0"/>
              <w:caps w:val="0"/>
              <w:noProof/>
              <w:kern w:val="2"/>
              <w:sz w:val="24"/>
              <w:szCs w:val="24"/>
              <w14:ligatures w14:val="standardContextual"/>
            </w:rPr>
          </w:pPr>
          <w:hyperlink w:anchor="_Toc192502575" w:history="1">
            <w:r w:rsidRPr="00E1404E">
              <w:rPr>
                <w:rStyle w:val="Hyperlink"/>
                <w:noProof/>
              </w:rPr>
              <w:t>Collaborate</w:t>
            </w:r>
            <w:r>
              <w:rPr>
                <w:noProof/>
                <w:webHidden/>
              </w:rPr>
              <w:tab/>
            </w:r>
            <w:r>
              <w:rPr>
                <w:noProof/>
                <w:webHidden/>
              </w:rPr>
              <w:fldChar w:fldCharType="begin"/>
            </w:r>
            <w:r>
              <w:rPr>
                <w:noProof/>
                <w:webHidden/>
              </w:rPr>
              <w:instrText xml:space="preserve"> PAGEREF _Toc192502575 \h </w:instrText>
            </w:r>
            <w:r>
              <w:rPr>
                <w:noProof/>
                <w:webHidden/>
              </w:rPr>
            </w:r>
            <w:r>
              <w:rPr>
                <w:noProof/>
                <w:webHidden/>
              </w:rPr>
              <w:fldChar w:fldCharType="separate"/>
            </w:r>
            <w:r>
              <w:rPr>
                <w:noProof/>
                <w:webHidden/>
              </w:rPr>
              <w:t>8</w:t>
            </w:r>
            <w:r>
              <w:rPr>
                <w:noProof/>
                <w:webHidden/>
              </w:rPr>
              <w:fldChar w:fldCharType="end"/>
            </w:r>
          </w:hyperlink>
        </w:p>
        <w:p w14:paraId="22B47761" w14:textId="77A5CFD6"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76" w:history="1">
            <w:r w:rsidRPr="00E1404E">
              <w:rPr>
                <w:rStyle w:val="Hyperlink"/>
                <w:noProof/>
              </w:rPr>
              <w:t>Coordination Settings</w:t>
            </w:r>
            <w:r>
              <w:rPr>
                <w:noProof/>
                <w:webHidden/>
              </w:rPr>
              <w:tab/>
            </w:r>
            <w:r>
              <w:rPr>
                <w:noProof/>
                <w:webHidden/>
              </w:rPr>
              <w:fldChar w:fldCharType="begin"/>
            </w:r>
            <w:r>
              <w:rPr>
                <w:noProof/>
                <w:webHidden/>
              </w:rPr>
              <w:instrText xml:space="preserve"> PAGEREF _Toc192502576 \h </w:instrText>
            </w:r>
            <w:r>
              <w:rPr>
                <w:noProof/>
                <w:webHidden/>
              </w:rPr>
            </w:r>
            <w:r>
              <w:rPr>
                <w:noProof/>
                <w:webHidden/>
              </w:rPr>
              <w:fldChar w:fldCharType="separate"/>
            </w:r>
            <w:r>
              <w:rPr>
                <w:noProof/>
                <w:webHidden/>
              </w:rPr>
              <w:t>8</w:t>
            </w:r>
            <w:r>
              <w:rPr>
                <w:noProof/>
                <w:webHidden/>
              </w:rPr>
              <w:fldChar w:fldCharType="end"/>
            </w:r>
          </w:hyperlink>
        </w:p>
        <w:p w14:paraId="00547CD0" w14:textId="447F34F4"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77" w:history="1">
            <w:r w:rsidRPr="00E1404E">
              <w:rPr>
                <w:rStyle w:val="Hyperlink"/>
                <w:noProof/>
              </w:rPr>
              <w:t>Publish Settings</w:t>
            </w:r>
            <w:r>
              <w:rPr>
                <w:noProof/>
                <w:webHidden/>
              </w:rPr>
              <w:tab/>
            </w:r>
            <w:r>
              <w:rPr>
                <w:noProof/>
                <w:webHidden/>
              </w:rPr>
              <w:fldChar w:fldCharType="begin"/>
            </w:r>
            <w:r>
              <w:rPr>
                <w:noProof/>
                <w:webHidden/>
              </w:rPr>
              <w:instrText xml:space="preserve"> PAGEREF _Toc192502577 \h </w:instrText>
            </w:r>
            <w:r>
              <w:rPr>
                <w:noProof/>
                <w:webHidden/>
              </w:rPr>
            </w:r>
            <w:r>
              <w:rPr>
                <w:noProof/>
                <w:webHidden/>
              </w:rPr>
              <w:fldChar w:fldCharType="separate"/>
            </w:r>
            <w:r>
              <w:rPr>
                <w:noProof/>
                <w:webHidden/>
              </w:rPr>
              <w:t>9</w:t>
            </w:r>
            <w:r>
              <w:rPr>
                <w:noProof/>
                <w:webHidden/>
              </w:rPr>
              <w:fldChar w:fldCharType="end"/>
            </w:r>
          </w:hyperlink>
        </w:p>
        <w:p w14:paraId="4444F05C" w14:textId="1AECC294"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78" w:history="1">
            <w:r w:rsidRPr="00E1404E">
              <w:rPr>
                <w:rStyle w:val="Hyperlink"/>
                <w:noProof/>
              </w:rPr>
              <w:t>Worksets</w:t>
            </w:r>
            <w:r>
              <w:rPr>
                <w:noProof/>
                <w:webHidden/>
              </w:rPr>
              <w:tab/>
            </w:r>
            <w:r>
              <w:rPr>
                <w:noProof/>
                <w:webHidden/>
              </w:rPr>
              <w:fldChar w:fldCharType="begin"/>
            </w:r>
            <w:r>
              <w:rPr>
                <w:noProof/>
                <w:webHidden/>
              </w:rPr>
              <w:instrText xml:space="preserve"> PAGEREF _Toc192502578 \h </w:instrText>
            </w:r>
            <w:r>
              <w:rPr>
                <w:noProof/>
                <w:webHidden/>
              </w:rPr>
            </w:r>
            <w:r>
              <w:rPr>
                <w:noProof/>
                <w:webHidden/>
              </w:rPr>
              <w:fldChar w:fldCharType="separate"/>
            </w:r>
            <w:r>
              <w:rPr>
                <w:noProof/>
                <w:webHidden/>
              </w:rPr>
              <w:t>10</w:t>
            </w:r>
            <w:r>
              <w:rPr>
                <w:noProof/>
                <w:webHidden/>
              </w:rPr>
              <w:fldChar w:fldCharType="end"/>
            </w:r>
          </w:hyperlink>
        </w:p>
        <w:p w14:paraId="23C5C720" w14:textId="5A56C223" w:rsidR="00CE0723" w:rsidRDefault="00CE0723">
          <w:pPr>
            <w:pStyle w:val="TOC1"/>
            <w:tabs>
              <w:tab w:val="right" w:leader="dot" w:pos="9350"/>
            </w:tabs>
            <w:rPr>
              <w:rFonts w:eastAsiaTheme="minorEastAsia" w:cstheme="minorBidi"/>
              <w:b w:val="0"/>
              <w:bCs w:val="0"/>
              <w:caps w:val="0"/>
              <w:noProof/>
              <w:kern w:val="2"/>
              <w:sz w:val="24"/>
              <w:szCs w:val="24"/>
              <w14:ligatures w14:val="standardContextual"/>
            </w:rPr>
          </w:pPr>
          <w:hyperlink w:anchor="_Toc192502579" w:history="1">
            <w:r w:rsidRPr="00E1404E">
              <w:rPr>
                <w:rStyle w:val="Hyperlink"/>
                <w:noProof/>
              </w:rPr>
              <w:t>Command</w:t>
            </w:r>
            <w:r>
              <w:rPr>
                <w:noProof/>
                <w:webHidden/>
              </w:rPr>
              <w:tab/>
            </w:r>
            <w:r>
              <w:rPr>
                <w:noProof/>
                <w:webHidden/>
              </w:rPr>
              <w:fldChar w:fldCharType="begin"/>
            </w:r>
            <w:r>
              <w:rPr>
                <w:noProof/>
                <w:webHidden/>
              </w:rPr>
              <w:instrText xml:space="preserve"> PAGEREF _Toc192502579 \h </w:instrText>
            </w:r>
            <w:r>
              <w:rPr>
                <w:noProof/>
                <w:webHidden/>
              </w:rPr>
            </w:r>
            <w:r>
              <w:rPr>
                <w:noProof/>
                <w:webHidden/>
              </w:rPr>
              <w:fldChar w:fldCharType="separate"/>
            </w:r>
            <w:r>
              <w:rPr>
                <w:noProof/>
                <w:webHidden/>
              </w:rPr>
              <w:t>12</w:t>
            </w:r>
            <w:r>
              <w:rPr>
                <w:noProof/>
                <w:webHidden/>
              </w:rPr>
              <w:fldChar w:fldCharType="end"/>
            </w:r>
          </w:hyperlink>
        </w:p>
        <w:p w14:paraId="7574E659" w14:textId="32D68939"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80" w:history="1">
            <w:r w:rsidRPr="00E1404E">
              <w:rPr>
                <w:rStyle w:val="Hyperlink"/>
                <w:noProof/>
              </w:rPr>
              <w:t>Attach Top/Base</w:t>
            </w:r>
            <w:r>
              <w:rPr>
                <w:noProof/>
                <w:webHidden/>
              </w:rPr>
              <w:tab/>
            </w:r>
            <w:r>
              <w:rPr>
                <w:noProof/>
                <w:webHidden/>
              </w:rPr>
              <w:fldChar w:fldCharType="begin"/>
            </w:r>
            <w:r>
              <w:rPr>
                <w:noProof/>
                <w:webHidden/>
              </w:rPr>
              <w:instrText xml:space="preserve"> PAGEREF _Toc192502580 \h </w:instrText>
            </w:r>
            <w:r>
              <w:rPr>
                <w:noProof/>
                <w:webHidden/>
              </w:rPr>
            </w:r>
            <w:r>
              <w:rPr>
                <w:noProof/>
                <w:webHidden/>
              </w:rPr>
              <w:fldChar w:fldCharType="separate"/>
            </w:r>
            <w:r>
              <w:rPr>
                <w:noProof/>
                <w:webHidden/>
              </w:rPr>
              <w:t>12</w:t>
            </w:r>
            <w:r>
              <w:rPr>
                <w:noProof/>
                <w:webHidden/>
              </w:rPr>
              <w:fldChar w:fldCharType="end"/>
            </w:r>
          </w:hyperlink>
        </w:p>
        <w:p w14:paraId="20B5C85D" w14:textId="4EC37B0C"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81" w:history="1">
            <w:r w:rsidRPr="00E1404E">
              <w:rPr>
                <w:rStyle w:val="Hyperlink"/>
                <w:noProof/>
              </w:rPr>
              <w:t>Bind Revit Link</w:t>
            </w:r>
            <w:r>
              <w:rPr>
                <w:noProof/>
                <w:webHidden/>
              </w:rPr>
              <w:tab/>
            </w:r>
            <w:r>
              <w:rPr>
                <w:noProof/>
                <w:webHidden/>
              </w:rPr>
              <w:fldChar w:fldCharType="begin"/>
            </w:r>
            <w:r>
              <w:rPr>
                <w:noProof/>
                <w:webHidden/>
              </w:rPr>
              <w:instrText xml:space="preserve"> PAGEREF _Toc192502581 \h </w:instrText>
            </w:r>
            <w:r>
              <w:rPr>
                <w:noProof/>
                <w:webHidden/>
              </w:rPr>
            </w:r>
            <w:r>
              <w:rPr>
                <w:noProof/>
                <w:webHidden/>
              </w:rPr>
              <w:fldChar w:fldCharType="separate"/>
            </w:r>
            <w:r>
              <w:rPr>
                <w:noProof/>
                <w:webHidden/>
              </w:rPr>
              <w:t>13</w:t>
            </w:r>
            <w:r>
              <w:rPr>
                <w:noProof/>
                <w:webHidden/>
              </w:rPr>
              <w:fldChar w:fldCharType="end"/>
            </w:r>
          </w:hyperlink>
        </w:p>
        <w:p w14:paraId="78D45E24" w14:textId="7F446B8D"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82" w:history="1">
            <w:r w:rsidRPr="00E1404E">
              <w:rPr>
                <w:rStyle w:val="Hyperlink"/>
                <w:noProof/>
              </w:rPr>
              <w:t>Coordination Review (Current Project)</w:t>
            </w:r>
            <w:r>
              <w:rPr>
                <w:noProof/>
                <w:webHidden/>
              </w:rPr>
              <w:tab/>
            </w:r>
            <w:r>
              <w:rPr>
                <w:noProof/>
                <w:webHidden/>
              </w:rPr>
              <w:fldChar w:fldCharType="begin"/>
            </w:r>
            <w:r>
              <w:rPr>
                <w:noProof/>
                <w:webHidden/>
              </w:rPr>
              <w:instrText xml:space="preserve"> PAGEREF _Toc192502582 \h </w:instrText>
            </w:r>
            <w:r>
              <w:rPr>
                <w:noProof/>
                <w:webHidden/>
              </w:rPr>
            </w:r>
            <w:r>
              <w:rPr>
                <w:noProof/>
                <w:webHidden/>
              </w:rPr>
              <w:fldChar w:fldCharType="separate"/>
            </w:r>
            <w:r>
              <w:rPr>
                <w:noProof/>
                <w:webHidden/>
              </w:rPr>
              <w:t>14</w:t>
            </w:r>
            <w:r>
              <w:rPr>
                <w:noProof/>
                <w:webHidden/>
              </w:rPr>
              <w:fldChar w:fldCharType="end"/>
            </w:r>
          </w:hyperlink>
        </w:p>
        <w:p w14:paraId="062C7A6D" w14:textId="2A1E838F"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83" w:history="1">
            <w:r w:rsidRPr="00E1404E">
              <w:rPr>
                <w:rStyle w:val="Hyperlink"/>
                <w:noProof/>
              </w:rPr>
              <w:t>Coordination Review (Select Link)</w:t>
            </w:r>
            <w:r>
              <w:rPr>
                <w:noProof/>
                <w:webHidden/>
              </w:rPr>
              <w:tab/>
            </w:r>
            <w:r>
              <w:rPr>
                <w:noProof/>
                <w:webHidden/>
              </w:rPr>
              <w:fldChar w:fldCharType="begin"/>
            </w:r>
            <w:r>
              <w:rPr>
                <w:noProof/>
                <w:webHidden/>
              </w:rPr>
              <w:instrText xml:space="preserve"> PAGEREF _Toc192502583 \h </w:instrText>
            </w:r>
            <w:r>
              <w:rPr>
                <w:noProof/>
                <w:webHidden/>
              </w:rPr>
            </w:r>
            <w:r>
              <w:rPr>
                <w:noProof/>
                <w:webHidden/>
              </w:rPr>
              <w:fldChar w:fldCharType="separate"/>
            </w:r>
            <w:r>
              <w:rPr>
                <w:noProof/>
                <w:webHidden/>
              </w:rPr>
              <w:t>15</w:t>
            </w:r>
            <w:r>
              <w:rPr>
                <w:noProof/>
                <w:webHidden/>
              </w:rPr>
              <w:fldChar w:fldCharType="end"/>
            </w:r>
          </w:hyperlink>
        </w:p>
        <w:p w14:paraId="73615813" w14:textId="57F49F1E"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84" w:history="1">
            <w:r w:rsidRPr="00E1404E">
              <w:rPr>
                <w:rStyle w:val="Hyperlink"/>
                <w:noProof/>
              </w:rPr>
              <w:t>Copy/Monitor – (Current Project)</w:t>
            </w:r>
            <w:r>
              <w:rPr>
                <w:noProof/>
                <w:webHidden/>
              </w:rPr>
              <w:tab/>
            </w:r>
            <w:r>
              <w:rPr>
                <w:noProof/>
                <w:webHidden/>
              </w:rPr>
              <w:fldChar w:fldCharType="begin"/>
            </w:r>
            <w:r>
              <w:rPr>
                <w:noProof/>
                <w:webHidden/>
              </w:rPr>
              <w:instrText xml:space="preserve"> PAGEREF _Toc192502584 \h </w:instrText>
            </w:r>
            <w:r>
              <w:rPr>
                <w:noProof/>
                <w:webHidden/>
              </w:rPr>
            </w:r>
            <w:r>
              <w:rPr>
                <w:noProof/>
                <w:webHidden/>
              </w:rPr>
              <w:fldChar w:fldCharType="separate"/>
            </w:r>
            <w:r>
              <w:rPr>
                <w:noProof/>
                <w:webHidden/>
              </w:rPr>
              <w:t>16</w:t>
            </w:r>
            <w:r>
              <w:rPr>
                <w:noProof/>
                <w:webHidden/>
              </w:rPr>
              <w:fldChar w:fldCharType="end"/>
            </w:r>
          </w:hyperlink>
        </w:p>
        <w:p w14:paraId="787CBEBE" w14:textId="6531A1F0"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85" w:history="1">
            <w:r w:rsidRPr="00E1404E">
              <w:rPr>
                <w:rStyle w:val="Hyperlink"/>
                <w:noProof/>
              </w:rPr>
              <w:t>Copy/Monitor – (Select Link)</w:t>
            </w:r>
            <w:r>
              <w:rPr>
                <w:noProof/>
                <w:webHidden/>
              </w:rPr>
              <w:tab/>
            </w:r>
            <w:r>
              <w:rPr>
                <w:noProof/>
                <w:webHidden/>
              </w:rPr>
              <w:fldChar w:fldCharType="begin"/>
            </w:r>
            <w:r>
              <w:rPr>
                <w:noProof/>
                <w:webHidden/>
              </w:rPr>
              <w:instrText xml:space="preserve"> PAGEREF _Toc192502585 \h </w:instrText>
            </w:r>
            <w:r>
              <w:rPr>
                <w:noProof/>
                <w:webHidden/>
              </w:rPr>
            </w:r>
            <w:r>
              <w:rPr>
                <w:noProof/>
                <w:webHidden/>
              </w:rPr>
              <w:fldChar w:fldCharType="separate"/>
            </w:r>
            <w:r>
              <w:rPr>
                <w:noProof/>
                <w:webHidden/>
              </w:rPr>
              <w:t>17</w:t>
            </w:r>
            <w:r>
              <w:rPr>
                <w:noProof/>
                <w:webHidden/>
              </w:rPr>
              <w:fldChar w:fldCharType="end"/>
            </w:r>
          </w:hyperlink>
        </w:p>
        <w:p w14:paraId="64AE8A50" w14:textId="29C17DB0"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86" w:history="1">
            <w:r w:rsidRPr="00E1404E">
              <w:rPr>
                <w:rStyle w:val="Hyperlink"/>
                <w:noProof/>
              </w:rPr>
              <w:t>Create Assembly</w:t>
            </w:r>
            <w:r>
              <w:rPr>
                <w:noProof/>
                <w:webHidden/>
              </w:rPr>
              <w:tab/>
            </w:r>
            <w:r>
              <w:rPr>
                <w:noProof/>
                <w:webHidden/>
              </w:rPr>
              <w:fldChar w:fldCharType="begin"/>
            </w:r>
            <w:r>
              <w:rPr>
                <w:noProof/>
                <w:webHidden/>
              </w:rPr>
              <w:instrText xml:space="preserve"> PAGEREF _Toc192502586 \h </w:instrText>
            </w:r>
            <w:r>
              <w:rPr>
                <w:noProof/>
                <w:webHidden/>
              </w:rPr>
            </w:r>
            <w:r>
              <w:rPr>
                <w:noProof/>
                <w:webHidden/>
              </w:rPr>
              <w:fldChar w:fldCharType="separate"/>
            </w:r>
            <w:r>
              <w:rPr>
                <w:noProof/>
                <w:webHidden/>
              </w:rPr>
              <w:t>18</w:t>
            </w:r>
            <w:r>
              <w:rPr>
                <w:noProof/>
                <w:webHidden/>
              </w:rPr>
              <w:fldChar w:fldCharType="end"/>
            </w:r>
          </w:hyperlink>
        </w:p>
        <w:p w14:paraId="16FD12AE" w14:textId="39855683"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87" w:history="1">
            <w:r w:rsidRPr="00E1404E">
              <w:rPr>
                <w:rStyle w:val="Hyperlink"/>
                <w:noProof/>
              </w:rPr>
              <w:t>Create Group</w:t>
            </w:r>
            <w:r>
              <w:rPr>
                <w:noProof/>
                <w:webHidden/>
              </w:rPr>
              <w:tab/>
            </w:r>
            <w:r>
              <w:rPr>
                <w:noProof/>
                <w:webHidden/>
              </w:rPr>
              <w:fldChar w:fldCharType="begin"/>
            </w:r>
            <w:r>
              <w:rPr>
                <w:noProof/>
                <w:webHidden/>
              </w:rPr>
              <w:instrText xml:space="preserve"> PAGEREF _Toc192502587 \h </w:instrText>
            </w:r>
            <w:r>
              <w:rPr>
                <w:noProof/>
                <w:webHidden/>
              </w:rPr>
            </w:r>
            <w:r>
              <w:rPr>
                <w:noProof/>
                <w:webHidden/>
              </w:rPr>
              <w:fldChar w:fldCharType="separate"/>
            </w:r>
            <w:r>
              <w:rPr>
                <w:noProof/>
                <w:webHidden/>
              </w:rPr>
              <w:t>19</w:t>
            </w:r>
            <w:r>
              <w:rPr>
                <w:noProof/>
                <w:webHidden/>
              </w:rPr>
              <w:fldChar w:fldCharType="end"/>
            </w:r>
          </w:hyperlink>
        </w:p>
        <w:p w14:paraId="05C25B1B" w14:textId="03A3AF39"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88" w:history="1">
            <w:r w:rsidRPr="00E1404E">
              <w:rPr>
                <w:rStyle w:val="Hyperlink"/>
                <w:noProof/>
              </w:rPr>
              <w:t>Demolish</w:t>
            </w:r>
            <w:r>
              <w:rPr>
                <w:noProof/>
                <w:webHidden/>
              </w:rPr>
              <w:tab/>
            </w:r>
            <w:r>
              <w:rPr>
                <w:noProof/>
                <w:webHidden/>
              </w:rPr>
              <w:fldChar w:fldCharType="begin"/>
            </w:r>
            <w:r>
              <w:rPr>
                <w:noProof/>
                <w:webHidden/>
              </w:rPr>
              <w:instrText xml:space="preserve"> PAGEREF _Toc192502588 \h </w:instrText>
            </w:r>
            <w:r>
              <w:rPr>
                <w:noProof/>
                <w:webHidden/>
              </w:rPr>
            </w:r>
            <w:r>
              <w:rPr>
                <w:noProof/>
                <w:webHidden/>
              </w:rPr>
              <w:fldChar w:fldCharType="separate"/>
            </w:r>
            <w:r>
              <w:rPr>
                <w:noProof/>
                <w:webHidden/>
              </w:rPr>
              <w:t>21</w:t>
            </w:r>
            <w:r>
              <w:rPr>
                <w:noProof/>
                <w:webHidden/>
              </w:rPr>
              <w:fldChar w:fldCharType="end"/>
            </w:r>
          </w:hyperlink>
        </w:p>
        <w:p w14:paraId="0C2DCFA3" w14:textId="0B0299A9"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89" w:history="1">
            <w:r w:rsidRPr="00E1404E">
              <w:rPr>
                <w:rStyle w:val="Hyperlink"/>
                <w:noProof/>
              </w:rPr>
              <w:t>Detach Top/Base</w:t>
            </w:r>
            <w:r>
              <w:rPr>
                <w:noProof/>
                <w:webHidden/>
              </w:rPr>
              <w:tab/>
            </w:r>
            <w:r>
              <w:rPr>
                <w:noProof/>
                <w:webHidden/>
              </w:rPr>
              <w:fldChar w:fldCharType="begin"/>
            </w:r>
            <w:r>
              <w:rPr>
                <w:noProof/>
                <w:webHidden/>
              </w:rPr>
              <w:instrText xml:space="preserve"> PAGEREF _Toc192502589 \h </w:instrText>
            </w:r>
            <w:r>
              <w:rPr>
                <w:noProof/>
                <w:webHidden/>
              </w:rPr>
            </w:r>
            <w:r>
              <w:rPr>
                <w:noProof/>
                <w:webHidden/>
              </w:rPr>
              <w:fldChar w:fldCharType="separate"/>
            </w:r>
            <w:r>
              <w:rPr>
                <w:noProof/>
                <w:webHidden/>
              </w:rPr>
              <w:t>22</w:t>
            </w:r>
            <w:r>
              <w:rPr>
                <w:noProof/>
                <w:webHidden/>
              </w:rPr>
              <w:fldChar w:fldCharType="end"/>
            </w:r>
          </w:hyperlink>
        </w:p>
        <w:p w14:paraId="548355DD" w14:textId="0A4F3861"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90" w:history="1">
            <w:r w:rsidRPr="00E1404E">
              <w:rPr>
                <w:rStyle w:val="Hyperlink"/>
                <w:noProof/>
              </w:rPr>
              <w:t>Drag Elements on Selection</w:t>
            </w:r>
            <w:r>
              <w:rPr>
                <w:noProof/>
                <w:webHidden/>
              </w:rPr>
              <w:tab/>
            </w:r>
            <w:r>
              <w:rPr>
                <w:noProof/>
                <w:webHidden/>
              </w:rPr>
              <w:fldChar w:fldCharType="begin"/>
            </w:r>
            <w:r>
              <w:rPr>
                <w:noProof/>
                <w:webHidden/>
              </w:rPr>
              <w:instrText xml:space="preserve"> PAGEREF _Toc192502590 \h </w:instrText>
            </w:r>
            <w:r>
              <w:rPr>
                <w:noProof/>
                <w:webHidden/>
              </w:rPr>
            </w:r>
            <w:r>
              <w:rPr>
                <w:noProof/>
                <w:webHidden/>
              </w:rPr>
              <w:fldChar w:fldCharType="separate"/>
            </w:r>
            <w:r>
              <w:rPr>
                <w:noProof/>
                <w:webHidden/>
              </w:rPr>
              <w:t>23</w:t>
            </w:r>
            <w:r>
              <w:rPr>
                <w:noProof/>
                <w:webHidden/>
              </w:rPr>
              <w:fldChar w:fldCharType="end"/>
            </w:r>
          </w:hyperlink>
        </w:p>
        <w:p w14:paraId="4D81DB39" w14:textId="741B75FC"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91" w:history="1">
            <w:r w:rsidRPr="00E1404E">
              <w:rPr>
                <w:rStyle w:val="Hyperlink"/>
                <w:noProof/>
              </w:rPr>
              <w:t>Dynamo</w:t>
            </w:r>
            <w:r>
              <w:rPr>
                <w:noProof/>
                <w:webHidden/>
              </w:rPr>
              <w:tab/>
            </w:r>
            <w:r>
              <w:rPr>
                <w:noProof/>
                <w:webHidden/>
              </w:rPr>
              <w:fldChar w:fldCharType="begin"/>
            </w:r>
            <w:r>
              <w:rPr>
                <w:noProof/>
                <w:webHidden/>
              </w:rPr>
              <w:instrText xml:space="preserve"> PAGEREF _Toc192502591 \h </w:instrText>
            </w:r>
            <w:r>
              <w:rPr>
                <w:noProof/>
                <w:webHidden/>
              </w:rPr>
            </w:r>
            <w:r>
              <w:rPr>
                <w:noProof/>
                <w:webHidden/>
              </w:rPr>
              <w:fldChar w:fldCharType="separate"/>
            </w:r>
            <w:r>
              <w:rPr>
                <w:noProof/>
                <w:webHidden/>
              </w:rPr>
              <w:t>24</w:t>
            </w:r>
            <w:r>
              <w:rPr>
                <w:noProof/>
                <w:webHidden/>
              </w:rPr>
              <w:fldChar w:fldCharType="end"/>
            </w:r>
          </w:hyperlink>
        </w:p>
        <w:p w14:paraId="09C3EEAE" w14:textId="484BAE8C"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92" w:history="1">
            <w:r w:rsidRPr="00E1404E">
              <w:rPr>
                <w:rStyle w:val="Hyperlink"/>
                <w:noProof/>
              </w:rPr>
              <w:t>Dynamo Player</w:t>
            </w:r>
            <w:r>
              <w:rPr>
                <w:noProof/>
                <w:webHidden/>
              </w:rPr>
              <w:tab/>
            </w:r>
            <w:r>
              <w:rPr>
                <w:noProof/>
                <w:webHidden/>
              </w:rPr>
              <w:fldChar w:fldCharType="begin"/>
            </w:r>
            <w:r>
              <w:rPr>
                <w:noProof/>
                <w:webHidden/>
              </w:rPr>
              <w:instrText xml:space="preserve"> PAGEREF _Toc192502592 \h </w:instrText>
            </w:r>
            <w:r>
              <w:rPr>
                <w:noProof/>
                <w:webHidden/>
              </w:rPr>
            </w:r>
            <w:r>
              <w:rPr>
                <w:noProof/>
                <w:webHidden/>
              </w:rPr>
              <w:fldChar w:fldCharType="separate"/>
            </w:r>
            <w:r>
              <w:rPr>
                <w:noProof/>
                <w:webHidden/>
              </w:rPr>
              <w:t>25</w:t>
            </w:r>
            <w:r>
              <w:rPr>
                <w:noProof/>
                <w:webHidden/>
              </w:rPr>
              <w:fldChar w:fldCharType="end"/>
            </w:r>
          </w:hyperlink>
        </w:p>
        <w:p w14:paraId="3CA83BF0" w14:textId="438938B2"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93" w:history="1">
            <w:r w:rsidRPr="00E1404E">
              <w:rPr>
                <w:rStyle w:val="Hyperlink"/>
                <w:noProof/>
              </w:rPr>
              <w:t>Edit Profile</w:t>
            </w:r>
            <w:r>
              <w:rPr>
                <w:noProof/>
                <w:webHidden/>
              </w:rPr>
              <w:tab/>
            </w:r>
            <w:r>
              <w:rPr>
                <w:noProof/>
                <w:webHidden/>
              </w:rPr>
              <w:fldChar w:fldCharType="begin"/>
            </w:r>
            <w:r>
              <w:rPr>
                <w:noProof/>
                <w:webHidden/>
              </w:rPr>
              <w:instrText xml:space="preserve"> PAGEREF _Toc192502593 \h </w:instrText>
            </w:r>
            <w:r>
              <w:rPr>
                <w:noProof/>
                <w:webHidden/>
              </w:rPr>
            </w:r>
            <w:r>
              <w:rPr>
                <w:noProof/>
                <w:webHidden/>
              </w:rPr>
              <w:fldChar w:fldCharType="separate"/>
            </w:r>
            <w:r>
              <w:rPr>
                <w:noProof/>
                <w:webHidden/>
              </w:rPr>
              <w:t>26</w:t>
            </w:r>
            <w:r>
              <w:rPr>
                <w:noProof/>
                <w:webHidden/>
              </w:rPr>
              <w:fldChar w:fldCharType="end"/>
            </w:r>
          </w:hyperlink>
        </w:p>
        <w:p w14:paraId="1D103EE8" w14:textId="24092969"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94" w:history="1">
            <w:r w:rsidRPr="00E1404E">
              <w:rPr>
                <w:rStyle w:val="Hyperlink"/>
                <w:noProof/>
              </w:rPr>
              <w:t>Explode CAD</w:t>
            </w:r>
            <w:r>
              <w:rPr>
                <w:noProof/>
                <w:webHidden/>
              </w:rPr>
              <w:tab/>
            </w:r>
            <w:r>
              <w:rPr>
                <w:noProof/>
                <w:webHidden/>
              </w:rPr>
              <w:fldChar w:fldCharType="begin"/>
            </w:r>
            <w:r>
              <w:rPr>
                <w:noProof/>
                <w:webHidden/>
              </w:rPr>
              <w:instrText xml:space="preserve"> PAGEREF _Toc192502594 \h </w:instrText>
            </w:r>
            <w:r>
              <w:rPr>
                <w:noProof/>
                <w:webHidden/>
              </w:rPr>
            </w:r>
            <w:r>
              <w:rPr>
                <w:noProof/>
                <w:webHidden/>
              </w:rPr>
              <w:fldChar w:fldCharType="separate"/>
            </w:r>
            <w:r>
              <w:rPr>
                <w:noProof/>
                <w:webHidden/>
              </w:rPr>
              <w:t>27</w:t>
            </w:r>
            <w:r>
              <w:rPr>
                <w:noProof/>
                <w:webHidden/>
              </w:rPr>
              <w:fldChar w:fldCharType="end"/>
            </w:r>
          </w:hyperlink>
        </w:p>
        <w:p w14:paraId="134A0028" w14:textId="7402655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95" w:history="1">
            <w:r w:rsidRPr="00E1404E">
              <w:rPr>
                <w:rStyle w:val="Hyperlink"/>
                <w:noProof/>
              </w:rPr>
              <w:t>Export to CAD Formats</w:t>
            </w:r>
            <w:r>
              <w:rPr>
                <w:noProof/>
                <w:webHidden/>
              </w:rPr>
              <w:tab/>
            </w:r>
            <w:r>
              <w:rPr>
                <w:noProof/>
                <w:webHidden/>
              </w:rPr>
              <w:fldChar w:fldCharType="begin"/>
            </w:r>
            <w:r>
              <w:rPr>
                <w:noProof/>
                <w:webHidden/>
              </w:rPr>
              <w:instrText xml:space="preserve"> PAGEREF _Toc192502595 \h </w:instrText>
            </w:r>
            <w:r>
              <w:rPr>
                <w:noProof/>
                <w:webHidden/>
              </w:rPr>
            </w:r>
            <w:r>
              <w:rPr>
                <w:noProof/>
                <w:webHidden/>
              </w:rPr>
              <w:fldChar w:fldCharType="separate"/>
            </w:r>
            <w:r>
              <w:rPr>
                <w:noProof/>
                <w:webHidden/>
              </w:rPr>
              <w:t>30</w:t>
            </w:r>
            <w:r>
              <w:rPr>
                <w:noProof/>
                <w:webHidden/>
              </w:rPr>
              <w:fldChar w:fldCharType="end"/>
            </w:r>
          </w:hyperlink>
        </w:p>
        <w:p w14:paraId="18F4C903" w14:textId="427A3E79"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96" w:history="1">
            <w:r w:rsidRPr="00E1404E">
              <w:rPr>
                <w:rStyle w:val="Hyperlink"/>
                <w:noProof/>
              </w:rPr>
              <w:t>Filled Region</w:t>
            </w:r>
            <w:r>
              <w:rPr>
                <w:noProof/>
                <w:webHidden/>
              </w:rPr>
              <w:tab/>
            </w:r>
            <w:r>
              <w:rPr>
                <w:noProof/>
                <w:webHidden/>
              </w:rPr>
              <w:fldChar w:fldCharType="begin"/>
            </w:r>
            <w:r>
              <w:rPr>
                <w:noProof/>
                <w:webHidden/>
              </w:rPr>
              <w:instrText xml:space="preserve"> PAGEREF _Toc192502596 \h </w:instrText>
            </w:r>
            <w:r>
              <w:rPr>
                <w:noProof/>
                <w:webHidden/>
              </w:rPr>
            </w:r>
            <w:r>
              <w:rPr>
                <w:noProof/>
                <w:webHidden/>
              </w:rPr>
              <w:fldChar w:fldCharType="separate"/>
            </w:r>
            <w:r>
              <w:rPr>
                <w:noProof/>
                <w:webHidden/>
              </w:rPr>
              <w:t>31</w:t>
            </w:r>
            <w:r>
              <w:rPr>
                <w:noProof/>
                <w:webHidden/>
              </w:rPr>
              <w:fldChar w:fldCharType="end"/>
            </w:r>
          </w:hyperlink>
        </w:p>
        <w:p w14:paraId="01D040B3" w14:textId="79F07F64"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97" w:history="1">
            <w:r w:rsidRPr="00E1404E">
              <w:rPr>
                <w:rStyle w:val="Hyperlink"/>
                <w:noProof/>
              </w:rPr>
              <w:t>Grid</w:t>
            </w:r>
            <w:r>
              <w:rPr>
                <w:noProof/>
                <w:webHidden/>
              </w:rPr>
              <w:tab/>
            </w:r>
            <w:r>
              <w:rPr>
                <w:noProof/>
                <w:webHidden/>
              </w:rPr>
              <w:fldChar w:fldCharType="begin"/>
            </w:r>
            <w:r>
              <w:rPr>
                <w:noProof/>
                <w:webHidden/>
              </w:rPr>
              <w:instrText xml:space="preserve"> PAGEREF _Toc192502597 \h </w:instrText>
            </w:r>
            <w:r>
              <w:rPr>
                <w:noProof/>
                <w:webHidden/>
              </w:rPr>
            </w:r>
            <w:r>
              <w:rPr>
                <w:noProof/>
                <w:webHidden/>
              </w:rPr>
              <w:fldChar w:fldCharType="separate"/>
            </w:r>
            <w:r>
              <w:rPr>
                <w:noProof/>
                <w:webHidden/>
              </w:rPr>
              <w:t>32</w:t>
            </w:r>
            <w:r>
              <w:rPr>
                <w:noProof/>
                <w:webHidden/>
              </w:rPr>
              <w:fldChar w:fldCharType="end"/>
            </w:r>
          </w:hyperlink>
        </w:p>
        <w:p w14:paraId="2D4EC6E1" w14:textId="1679B412"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98" w:history="1">
            <w:r w:rsidRPr="00E1404E">
              <w:rPr>
                <w:rStyle w:val="Hyperlink"/>
                <w:noProof/>
              </w:rPr>
              <w:t>Hide Category in View</w:t>
            </w:r>
            <w:r>
              <w:rPr>
                <w:noProof/>
                <w:webHidden/>
              </w:rPr>
              <w:tab/>
            </w:r>
            <w:r>
              <w:rPr>
                <w:noProof/>
                <w:webHidden/>
              </w:rPr>
              <w:fldChar w:fldCharType="begin"/>
            </w:r>
            <w:r>
              <w:rPr>
                <w:noProof/>
                <w:webHidden/>
              </w:rPr>
              <w:instrText xml:space="preserve"> PAGEREF _Toc192502598 \h </w:instrText>
            </w:r>
            <w:r>
              <w:rPr>
                <w:noProof/>
                <w:webHidden/>
              </w:rPr>
            </w:r>
            <w:r>
              <w:rPr>
                <w:noProof/>
                <w:webHidden/>
              </w:rPr>
              <w:fldChar w:fldCharType="separate"/>
            </w:r>
            <w:r>
              <w:rPr>
                <w:noProof/>
                <w:webHidden/>
              </w:rPr>
              <w:t>33</w:t>
            </w:r>
            <w:r>
              <w:rPr>
                <w:noProof/>
                <w:webHidden/>
              </w:rPr>
              <w:fldChar w:fldCharType="end"/>
            </w:r>
          </w:hyperlink>
        </w:p>
        <w:p w14:paraId="423073E4" w14:textId="61497D5E"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599" w:history="1">
            <w:r w:rsidRPr="00E1404E">
              <w:rPr>
                <w:rStyle w:val="Hyperlink"/>
                <w:noProof/>
              </w:rPr>
              <w:t>Import Family Types</w:t>
            </w:r>
            <w:r>
              <w:rPr>
                <w:noProof/>
                <w:webHidden/>
              </w:rPr>
              <w:tab/>
            </w:r>
            <w:r>
              <w:rPr>
                <w:noProof/>
                <w:webHidden/>
              </w:rPr>
              <w:fldChar w:fldCharType="begin"/>
            </w:r>
            <w:r>
              <w:rPr>
                <w:noProof/>
                <w:webHidden/>
              </w:rPr>
              <w:instrText xml:space="preserve"> PAGEREF _Toc192502599 \h </w:instrText>
            </w:r>
            <w:r>
              <w:rPr>
                <w:noProof/>
                <w:webHidden/>
              </w:rPr>
            </w:r>
            <w:r>
              <w:rPr>
                <w:noProof/>
                <w:webHidden/>
              </w:rPr>
              <w:fldChar w:fldCharType="separate"/>
            </w:r>
            <w:r>
              <w:rPr>
                <w:noProof/>
                <w:webHidden/>
              </w:rPr>
              <w:t>34</w:t>
            </w:r>
            <w:r>
              <w:rPr>
                <w:noProof/>
                <w:webHidden/>
              </w:rPr>
              <w:fldChar w:fldCharType="end"/>
            </w:r>
          </w:hyperlink>
        </w:p>
        <w:p w14:paraId="57DACD9D" w14:textId="450B6432"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00" w:history="1">
            <w:r w:rsidRPr="00E1404E">
              <w:rPr>
                <w:rStyle w:val="Hyperlink"/>
                <w:noProof/>
              </w:rPr>
              <w:t>Import Images</w:t>
            </w:r>
            <w:r>
              <w:rPr>
                <w:noProof/>
                <w:webHidden/>
              </w:rPr>
              <w:tab/>
            </w:r>
            <w:r>
              <w:rPr>
                <w:noProof/>
                <w:webHidden/>
              </w:rPr>
              <w:fldChar w:fldCharType="begin"/>
            </w:r>
            <w:r>
              <w:rPr>
                <w:noProof/>
                <w:webHidden/>
              </w:rPr>
              <w:instrText xml:space="preserve"> PAGEREF _Toc192502600 \h </w:instrText>
            </w:r>
            <w:r>
              <w:rPr>
                <w:noProof/>
                <w:webHidden/>
              </w:rPr>
            </w:r>
            <w:r>
              <w:rPr>
                <w:noProof/>
                <w:webHidden/>
              </w:rPr>
              <w:fldChar w:fldCharType="separate"/>
            </w:r>
            <w:r>
              <w:rPr>
                <w:noProof/>
                <w:webHidden/>
              </w:rPr>
              <w:t>35</w:t>
            </w:r>
            <w:r>
              <w:rPr>
                <w:noProof/>
                <w:webHidden/>
              </w:rPr>
              <w:fldChar w:fldCharType="end"/>
            </w:r>
          </w:hyperlink>
        </w:p>
        <w:p w14:paraId="000EED6F" w14:textId="4B915FF8"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01" w:history="1">
            <w:r w:rsidRPr="00E1404E">
              <w:rPr>
                <w:rStyle w:val="Hyperlink"/>
                <w:noProof/>
              </w:rPr>
              <w:t>Import PDF</w:t>
            </w:r>
            <w:r>
              <w:rPr>
                <w:noProof/>
                <w:webHidden/>
              </w:rPr>
              <w:tab/>
            </w:r>
            <w:r>
              <w:rPr>
                <w:noProof/>
                <w:webHidden/>
              </w:rPr>
              <w:fldChar w:fldCharType="begin"/>
            </w:r>
            <w:r>
              <w:rPr>
                <w:noProof/>
                <w:webHidden/>
              </w:rPr>
              <w:instrText xml:space="preserve"> PAGEREF _Toc192502601 \h </w:instrText>
            </w:r>
            <w:r>
              <w:rPr>
                <w:noProof/>
                <w:webHidden/>
              </w:rPr>
            </w:r>
            <w:r>
              <w:rPr>
                <w:noProof/>
                <w:webHidden/>
              </w:rPr>
              <w:fldChar w:fldCharType="separate"/>
            </w:r>
            <w:r>
              <w:rPr>
                <w:noProof/>
                <w:webHidden/>
              </w:rPr>
              <w:t>36</w:t>
            </w:r>
            <w:r>
              <w:rPr>
                <w:noProof/>
                <w:webHidden/>
              </w:rPr>
              <w:fldChar w:fldCharType="end"/>
            </w:r>
          </w:hyperlink>
        </w:p>
        <w:p w14:paraId="57B7764B" w14:textId="0011CB0F"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02" w:history="1">
            <w:r w:rsidRPr="00E1404E">
              <w:rPr>
                <w:rStyle w:val="Hyperlink"/>
                <w:noProof/>
              </w:rPr>
              <w:t>In-Place Mass</w:t>
            </w:r>
            <w:r>
              <w:rPr>
                <w:noProof/>
                <w:webHidden/>
              </w:rPr>
              <w:tab/>
            </w:r>
            <w:r>
              <w:rPr>
                <w:noProof/>
                <w:webHidden/>
              </w:rPr>
              <w:fldChar w:fldCharType="begin"/>
            </w:r>
            <w:r>
              <w:rPr>
                <w:noProof/>
                <w:webHidden/>
              </w:rPr>
              <w:instrText xml:space="preserve"> PAGEREF _Toc192502602 \h </w:instrText>
            </w:r>
            <w:r>
              <w:rPr>
                <w:noProof/>
                <w:webHidden/>
              </w:rPr>
            </w:r>
            <w:r>
              <w:rPr>
                <w:noProof/>
                <w:webHidden/>
              </w:rPr>
              <w:fldChar w:fldCharType="separate"/>
            </w:r>
            <w:r>
              <w:rPr>
                <w:noProof/>
                <w:webHidden/>
              </w:rPr>
              <w:t>37</w:t>
            </w:r>
            <w:r>
              <w:rPr>
                <w:noProof/>
                <w:webHidden/>
              </w:rPr>
              <w:fldChar w:fldCharType="end"/>
            </w:r>
          </w:hyperlink>
        </w:p>
        <w:p w14:paraId="3441F337" w14:textId="5591E4E6"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03" w:history="1">
            <w:r w:rsidRPr="00E1404E">
              <w:rPr>
                <w:rStyle w:val="Hyperlink"/>
                <w:noProof/>
              </w:rPr>
              <w:t>Level</w:t>
            </w:r>
            <w:r>
              <w:rPr>
                <w:noProof/>
                <w:webHidden/>
              </w:rPr>
              <w:tab/>
            </w:r>
            <w:r>
              <w:rPr>
                <w:noProof/>
                <w:webHidden/>
              </w:rPr>
              <w:fldChar w:fldCharType="begin"/>
            </w:r>
            <w:r>
              <w:rPr>
                <w:noProof/>
                <w:webHidden/>
              </w:rPr>
              <w:instrText xml:space="preserve"> PAGEREF _Toc192502603 \h </w:instrText>
            </w:r>
            <w:r>
              <w:rPr>
                <w:noProof/>
                <w:webHidden/>
              </w:rPr>
            </w:r>
            <w:r>
              <w:rPr>
                <w:noProof/>
                <w:webHidden/>
              </w:rPr>
              <w:fldChar w:fldCharType="separate"/>
            </w:r>
            <w:r>
              <w:rPr>
                <w:noProof/>
                <w:webHidden/>
              </w:rPr>
              <w:t>38</w:t>
            </w:r>
            <w:r>
              <w:rPr>
                <w:noProof/>
                <w:webHidden/>
              </w:rPr>
              <w:fldChar w:fldCharType="end"/>
            </w:r>
          </w:hyperlink>
        </w:p>
        <w:p w14:paraId="611C4F88" w14:textId="431F6D68"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04" w:history="1">
            <w:r w:rsidRPr="00E1404E">
              <w:rPr>
                <w:rStyle w:val="Hyperlink"/>
                <w:noProof/>
              </w:rPr>
              <w:t>Linework</w:t>
            </w:r>
            <w:r>
              <w:rPr>
                <w:noProof/>
                <w:webHidden/>
              </w:rPr>
              <w:tab/>
            </w:r>
            <w:r>
              <w:rPr>
                <w:noProof/>
                <w:webHidden/>
              </w:rPr>
              <w:fldChar w:fldCharType="begin"/>
            </w:r>
            <w:r>
              <w:rPr>
                <w:noProof/>
                <w:webHidden/>
              </w:rPr>
              <w:instrText xml:space="preserve"> PAGEREF _Toc192502604 \h </w:instrText>
            </w:r>
            <w:r>
              <w:rPr>
                <w:noProof/>
                <w:webHidden/>
              </w:rPr>
            </w:r>
            <w:r>
              <w:rPr>
                <w:noProof/>
                <w:webHidden/>
              </w:rPr>
              <w:fldChar w:fldCharType="separate"/>
            </w:r>
            <w:r>
              <w:rPr>
                <w:noProof/>
                <w:webHidden/>
              </w:rPr>
              <w:t>39</w:t>
            </w:r>
            <w:r>
              <w:rPr>
                <w:noProof/>
                <w:webHidden/>
              </w:rPr>
              <w:fldChar w:fldCharType="end"/>
            </w:r>
          </w:hyperlink>
        </w:p>
        <w:p w14:paraId="16240A59" w14:textId="6177EC0A"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05" w:history="1">
            <w:r w:rsidRPr="00E1404E">
              <w:rPr>
                <w:rStyle w:val="Hyperlink"/>
                <w:noProof/>
              </w:rPr>
              <w:t>Link Open (and Unload)</w:t>
            </w:r>
            <w:r>
              <w:rPr>
                <w:noProof/>
                <w:webHidden/>
              </w:rPr>
              <w:tab/>
            </w:r>
            <w:r>
              <w:rPr>
                <w:noProof/>
                <w:webHidden/>
              </w:rPr>
              <w:fldChar w:fldCharType="begin"/>
            </w:r>
            <w:r>
              <w:rPr>
                <w:noProof/>
                <w:webHidden/>
              </w:rPr>
              <w:instrText xml:space="preserve"> PAGEREF _Toc192502605 \h </w:instrText>
            </w:r>
            <w:r>
              <w:rPr>
                <w:noProof/>
                <w:webHidden/>
              </w:rPr>
            </w:r>
            <w:r>
              <w:rPr>
                <w:noProof/>
                <w:webHidden/>
              </w:rPr>
              <w:fldChar w:fldCharType="separate"/>
            </w:r>
            <w:r>
              <w:rPr>
                <w:noProof/>
                <w:webHidden/>
              </w:rPr>
              <w:t>40</w:t>
            </w:r>
            <w:r>
              <w:rPr>
                <w:noProof/>
                <w:webHidden/>
              </w:rPr>
              <w:fldChar w:fldCharType="end"/>
            </w:r>
          </w:hyperlink>
        </w:p>
        <w:p w14:paraId="7FADA80F" w14:textId="206B9ADD"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06" w:history="1">
            <w:r w:rsidRPr="00E1404E">
              <w:rPr>
                <w:rStyle w:val="Hyperlink"/>
                <w:noProof/>
              </w:rPr>
              <w:t>Link Reload</w:t>
            </w:r>
            <w:r>
              <w:rPr>
                <w:noProof/>
                <w:webHidden/>
              </w:rPr>
              <w:tab/>
            </w:r>
            <w:r>
              <w:rPr>
                <w:noProof/>
                <w:webHidden/>
              </w:rPr>
              <w:fldChar w:fldCharType="begin"/>
            </w:r>
            <w:r>
              <w:rPr>
                <w:noProof/>
                <w:webHidden/>
              </w:rPr>
              <w:instrText xml:space="preserve"> PAGEREF _Toc192502606 \h </w:instrText>
            </w:r>
            <w:r>
              <w:rPr>
                <w:noProof/>
                <w:webHidden/>
              </w:rPr>
            </w:r>
            <w:r>
              <w:rPr>
                <w:noProof/>
                <w:webHidden/>
              </w:rPr>
              <w:fldChar w:fldCharType="separate"/>
            </w:r>
            <w:r>
              <w:rPr>
                <w:noProof/>
                <w:webHidden/>
              </w:rPr>
              <w:t>41</w:t>
            </w:r>
            <w:r>
              <w:rPr>
                <w:noProof/>
                <w:webHidden/>
              </w:rPr>
              <w:fldChar w:fldCharType="end"/>
            </w:r>
          </w:hyperlink>
        </w:p>
        <w:p w14:paraId="44153C56" w14:textId="28D213CC"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07" w:history="1">
            <w:r w:rsidRPr="00E1404E">
              <w:rPr>
                <w:rStyle w:val="Hyperlink"/>
                <w:noProof/>
              </w:rPr>
              <w:t>Link Reload From</w:t>
            </w:r>
            <w:r>
              <w:rPr>
                <w:noProof/>
                <w:webHidden/>
              </w:rPr>
              <w:tab/>
            </w:r>
            <w:r>
              <w:rPr>
                <w:noProof/>
                <w:webHidden/>
              </w:rPr>
              <w:fldChar w:fldCharType="begin"/>
            </w:r>
            <w:r>
              <w:rPr>
                <w:noProof/>
                <w:webHidden/>
              </w:rPr>
              <w:instrText xml:space="preserve"> PAGEREF _Toc192502607 \h </w:instrText>
            </w:r>
            <w:r>
              <w:rPr>
                <w:noProof/>
                <w:webHidden/>
              </w:rPr>
            </w:r>
            <w:r>
              <w:rPr>
                <w:noProof/>
                <w:webHidden/>
              </w:rPr>
              <w:fldChar w:fldCharType="separate"/>
            </w:r>
            <w:r>
              <w:rPr>
                <w:noProof/>
                <w:webHidden/>
              </w:rPr>
              <w:t>42</w:t>
            </w:r>
            <w:r>
              <w:rPr>
                <w:noProof/>
                <w:webHidden/>
              </w:rPr>
              <w:fldChar w:fldCharType="end"/>
            </w:r>
          </w:hyperlink>
        </w:p>
        <w:p w14:paraId="7DB896DD" w14:textId="2B585A9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08" w:history="1">
            <w:r w:rsidRPr="00E1404E">
              <w:rPr>
                <w:rStyle w:val="Hyperlink"/>
                <w:noProof/>
              </w:rPr>
              <w:t>Link Unload</w:t>
            </w:r>
            <w:r>
              <w:rPr>
                <w:noProof/>
                <w:webHidden/>
              </w:rPr>
              <w:tab/>
            </w:r>
            <w:r>
              <w:rPr>
                <w:noProof/>
                <w:webHidden/>
              </w:rPr>
              <w:fldChar w:fldCharType="begin"/>
            </w:r>
            <w:r>
              <w:rPr>
                <w:noProof/>
                <w:webHidden/>
              </w:rPr>
              <w:instrText xml:space="preserve"> PAGEREF _Toc192502608 \h </w:instrText>
            </w:r>
            <w:r>
              <w:rPr>
                <w:noProof/>
                <w:webHidden/>
              </w:rPr>
            </w:r>
            <w:r>
              <w:rPr>
                <w:noProof/>
                <w:webHidden/>
              </w:rPr>
              <w:fldChar w:fldCharType="separate"/>
            </w:r>
            <w:r>
              <w:rPr>
                <w:noProof/>
                <w:webHidden/>
              </w:rPr>
              <w:t>43</w:t>
            </w:r>
            <w:r>
              <w:rPr>
                <w:noProof/>
                <w:webHidden/>
              </w:rPr>
              <w:fldChar w:fldCharType="end"/>
            </w:r>
          </w:hyperlink>
        </w:p>
        <w:p w14:paraId="2D80A482" w14:textId="3D2D6F5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09" w:history="1">
            <w:r w:rsidRPr="00E1404E">
              <w:rPr>
                <w:rStyle w:val="Hyperlink"/>
                <w:noProof/>
              </w:rPr>
              <w:t>Link Unload For All Users</w:t>
            </w:r>
            <w:r>
              <w:rPr>
                <w:noProof/>
                <w:webHidden/>
              </w:rPr>
              <w:tab/>
            </w:r>
            <w:r>
              <w:rPr>
                <w:noProof/>
                <w:webHidden/>
              </w:rPr>
              <w:fldChar w:fldCharType="begin"/>
            </w:r>
            <w:r>
              <w:rPr>
                <w:noProof/>
                <w:webHidden/>
              </w:rPr>
              <w:instrText xml:space="preserve"> PAGEREF _Toc192502609 \h </w:instrText>
            </w:r>
            <w:r>
              <w:rPr>
                <w:noProof/>
                <w:webHidden/>
              </w:rPr>
            </w:r>
            <w:r>
              <w:rPr>
                <w:noProof/>
                <w:webHidden/>
              </w:rPr>
              <w:fldChar w:fldCharType="separate"/>
            </w:r>
            <w:r>
              <w:rPr>
                <w:noProof/>
                <w:webHidden/>
              </w:rPr>
              <w:t>44</w:t>
            </w:r>
            <w:r>
              <w:rPr>
                <w:noProof/>
                <w:webHidden/>
              </w:rPr>
              <w:fldChar w:fldCharType="end"/>
            </w:r>
          </w:hyperlink>
        </w:p>
        <w:p w14:paraId="3B33CB65" w14:textId="61A8445D"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10" w:history="1">
            <w:r w:rsidRPr="00E1404E">
              <w:rPr>
                <w:rStyle w:val="Hyperlink"/>
                <w:noProof/>
              </w:rPr>
              <w:t>Masking Region</w:t>
            </w:r>
            <w:r>
              <w:rPr>
                <w:noProof/>
                <w:webHidden/>
              </w:rPr>
              <w:tab/>
            </w:r>
            <w:r>
              <w:rPr>
                <w:noProof/>
                <w:webHidden/>
              </w:rPr>
              <w:fldChar w:fldCharType="begin"/>
            </w:r>
            <w:r>
              <w:rPr>
                <w:noProof/>
                <w:webHidden/>
              </w:rPr>
              <w:instrText xml:space="preserve"> PAGEREF _Toc192502610 \h </w:instrText>
            </w:r>
            <w:r>
              <w:rPr>
                <w:noProof/>
                <w:webHidden/>
              </w:rPr>
            </w:r>
            <w:r>
              <w:rPr>
                <w:noProof/>
                <w:webHidden/>
              </w:rPr>
              <w:fldChar w:fldCharType="separate"/>
            </w:r>
            <w:r>
              <w:rPr>
                <w:noProof/>
                <w:webHidden/>
              </w:rPr>
              <w:t>45</w:t>
            </w:r>
            <w:r>
              <w:rPr>
                <w:noProof/>
                <w:webHidden/>
              </w:rPr>
              <w:fldChar w:fldCharType="end"/>
            </w:r>
          </w:hyperlink>
        </w:p>
        <w:p w14:paraId="4D0EB60F" w14:textId="6A4E005F"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11" w:history="1">
            <w:r w:rsidRPr="00E1404E">
              <w:rPr>
                <w:rStyle w:val="Hyperlink"/>
                <w:noProof/>
              </w:rPr>
              <w:t>Model In-Place</w:t>
            </w:r>
            <w:r>
              <w:rPr>
                <w:noProof/>
                <w:webHidden/>
              </w:rPr>
              <w:tab/>
            </w:r>
            <w:r>
              <w:rPr>
                <w:noProof/>
                <w:webHidden/>
              </w:rPr>
              <w:fldChar w:fldCharType="begin"/>
            </w:r>
            <w:r>
              <w:rPr>
                <w:noProof/>
                <w:webHidden/>
              </w:rPr>
              <w:instrText xml:space="preserve"> PAGEREF _Toc192502611 \h </w:instrText>
            </w:r>
            <w:r>
              <w:rPr>
                <w:noProof/>
                <w:webHidden/>
              </w:rPr>
            </w:r>
            <w:r>
              <w:rPr>
                <w:noProof/>
                <w:webHidden/>
              </w:rPr>
              <w:fldChar w:fldCharType="separate"/>
            </w:r>
            <w:r>
              <w:rPr>
                <w:noProof/>
                <w:webHidden/>
              </w:rPr>
              <w:t>46</w:t>
            </w:r>
            <w:r>
              <w:rPr>
                <w:noProof/>
                <w:webHidden/>
              </w:rPr>
              <w:fldChar w:fldCharType="end"/>
            </w:r>
          </w:hyperlink>
        </w:p>
        <w:p w14:paraId="486B4B85" w14:textId="1D76AAE1"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12" w:history="1">
            <w:r w:rsidRPr="00E1404E">
              <w:rPr>
                <w:rStyle w:val="Hyperlink"/>
                <w:noProof/>
              </w:rPr>
              <w:t>Override Graphics by Category</w:t>
            </w:r>
            <w:r>
              <w:rPr>
                <w:noProof/>
                <w:webHidden/>
              </w:rPr>
              <w:tab/>
            </w:r>
            <w:r>
              <w:rPr>
                <w:noProof/>
                <w:webHidden/>
              </w:rPr>
              <w:fldChar w:fldCharType="begin"/>
            </w:r>
            <w:r>
              <w:rPr>
                <w:noProof/>
                <w:webHidden/>
              </w:rPr>
              <w:instrText xml:space="preserve"> PAGEREF _Toc192502612 \h </w:instrText>
            </w:r>
            <w:r>
              <w:rPr>
                <w:noProof/>
                <w:webHidden/>
              </w:rPr>
            </w:r>
            <w:r>
              <w:rPr>
                <w:noProof/>
                <w:webHidden/>
              </w:rPr>
              <w:fldChar w:fldCharType="separate"/>
            </w:r>
            <w:r>
              <w:rPr>
                <w:noProof/>
                <w:webHidden/>
              </w:rPr>
              <w:t>47</w:t>
            </w:r>
            <w:r>
              <w:rPr>
                <w:noProof/>
                <w:webHidden/>
              </w:rPr>
              <w:fldChar w:fldCharType="end"/>
            </w:r>
          </w:hyperlink>
        </w:p>
        <w:p w14:paraId="573D00A3" w14:textId="4D4497AB"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13" w:history="1">
            <w:r w:rsidRPr="00E1404E">
              <w:rPr>
                <w:rStyle w:val="Hyperlink"/>
                <w:noProof/>
              </w:rPr>
              <w:t>Override Graphics by Element</w:t>
            </w:r>
            <w:r>
              <w:rPr>
                <w:noProof/>
                <w:webHidden/>
              </w:rPr>
              <w:tab/>
            </w:r>
            <w:r>
              <w:rPr>
                <w:noProof/>
                <w:webHidden/>
              </w:rPr>
              <w:fldChar w:fldCharType="begin"/>
            </w:r>
            <w:r>
              <w:rPr>
                <w:noProof/>
                <w:webHidden/>
              </w:rPr>
              <w:instrText xml:space="preserve"> PAGEREF _Toc192502613 \h </w:instrText>
            </w:r>
            <w:r>
              <w:rPr>
                <w:noProof/>
                <w:webHidden/>
              </w:rPr>
            </w:r>
            <w:r>
              <w:rPr>
                <w:noProof/>
                <w:webHidden/>
              </w:rPr>
              <w:fldChar w:fldCharType="separate"/>
            </w:r>
            <w:r>
              <w:rPr>
                <w:noProof/>
                <w:webHidden/>
              </w:rPr>
              <w:t>48</w:t>
            </w:r>
            <w:r>
              <w:rPr>
                <w:noProof/>
                <w:webHidden/>
              </w:rPr>
              <w:fldChar w:fldCharType="end"/>
            </w:r>
          </w:hyperlink>
        </w:p>
        <w:p w14:paraId="5A4E4674" w14:textId="519EBAD4"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14" w:history="1">
            <w:r w:rsidRPr="00E1404E">
              <w:rPr>
                <w:rStyle w:val="Hyperlink"/>
                <w:noProof/>
              </w:rPr>
              <w:t>Override Graphics by Filter</w:t>
            </w:r>
            <w:r>
              <w:rPr>
                <w:noProof/>
                <w:webHidden/>
              </w:rPr>
              <w:tab/>
            </w:r>
            <w:r>
              <w:rPr>
                <w:noProof/>
                <w:webHidden/>
              </w:rPr>
              <w:fldChar w:fldCharType="begin"/>
            </w:r>
            <w:r>
              <w:rPr>
                <w:noProof/>
                <w:webHidden/>
              </w:rPr>
              <w:instrText xml:space="preserve"> PAGEREF _Toc192502614 \h </w:instrText>
            </w:r>
            <w:r>
              <w:rPr>
                <w:noProof/>
                <w:webHidden/>
              </w:rPr>
            </w:r>
            <w:r>
              <w:rPr>
                <w:noProof/>
                <w:webHidden/>
              </w:rPr>
              <w:fldChar w:fldCharType="separate"/>
            </w:r>
            <w:r>
              <w:rPr>
                <w:noProof/>
                <w:webHidden/>
              </w:rPr>
              <w:t>49</w:t>
            </w:r>
            <w:r>
              <w:rPr>
                <w:noProof/>
                <w:webHidden/>
              </w:rPr>
              <w:fldChar w:fldCharType="end"/>
            </w:r>
          </w:hyperlink>
        </w:p>
        <w:p w14:paraId="07F1B6CC" w14:textId="316D50D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15" w:history="1">
            <w:r w:rsidRPr="00E1404E">
              <w:rPr>
                <w:rStyle w:val="Hyperlink"/>
                <w:noProof/>
              </w:rPr>
              <w:t>Paint</w:t>
            </w:r>
            <w:r>
              <w:rPr>
                <w:noProof/>
                <w:webHidden/>
              </w:rPr>
              <w:tab/>
            </w:r>
            <w:r>
              <w:rPr>
                <w:noProof/>
                <w:webHidden/>
              </w:rPr>
              <w:fldChar w:fldCharType="begin"/>
            </w:r>
            <w:r>
              <w:rPr>
                <w:noProof/>
                <w:webHidden/>
              </w:rPr>
              <w:instrText xml:space="preserve"> PAGEREF _Toc192502615 \h </w:instrText>
            </w:r>
            <w:r>
              <w:rPr>
                <w:noProof/>
                <w:webHidden/>
              </w:rPr>
            </w:r>
            <w:r>
              <w:rPr>
                <w:noProof/>
                <w:webHidden/>
              </w:rPr>
              <w:fldChar w:fldCharType="separate"/>
            </w:r>
            <w:r>
              <w:rPr>
                <w:noProof/>
                <w:webHidden/>
              </w:rPr>
              <w:t>50</w:t>
            </w:r>
            <w:r>
              <w:rPr>
                <w:noProof/>
                <w:webHidden/>
              </w:rPr>
              <w:fldChar w:fldCharType="end"/>
            </w:r>
          </w:hyperlink>
        </w:p>
        <w:p w14:paraId="5EFE5DBD" w14:textId="7B665DE8"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16" w:history="1">
            <w:r w:rsidRPr="00E1404E">
              <w:rPr>
                <w:rStyle w:val="Hyperlink"/>
                <w:noProof/>
              </w:rPr>
              <w:t>Print – Chris Shafer</w:t>
            </w:r>
            <w:r>
              <w:rPr>
                <w:noProof/>
                <w:webHidden/>
              </w:rPr>
              <w:tab/>
            </w:r>
            <w:r>
              <w:rPr>
                <w:noProof/>
                <w:webHidden/>
              </w:rPr>
              <w:fldChar w:fldCharType="begin"/>
            </w:r>
            <w:r>
              <w:rPr>
                <w:noProof/>
                <w:webHidden/>
              </w:rPr>
              <w:instrText xml:space="preserve"> PAGEREF _Toc192502616 \h </w:instrText>
            </w:r>
            <w:r>
              <w:rPr>
                <w:noProof/>
                <w:webHidden/>
              </w:rPr>
            </w:r>
            <w:r>
              <w:rPr>
                <w:noProof/>
                <w:webHidden/>
              </w:rPr>
              <w:fldChar w:fldCharType="separate"/>
            </w:r>
            <w:r>
              <w:rPr>
                <w:noProof/>
                <w:webHidden/>
              </w:rPr>
              <w:t>51</w:t>
            </w:r>
            <w:r>
              <w:rPr>
                <w:noProof/>
                <w:webHidden/>
              </w:rPr>
              <w:fldChar w:fldCharType="end"/>
            </w:r>
          </w:hyperlink>
        </w:p>
        <w:p w14:paraId="5F5F0D40" w14:textId="5C811A13"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17" w:history="1">
            <w:r w:rsidRPr="00E1404E">
              <w:rPr>
                <w:rStyle w:val="Hyperlink"/>
                <w:noProof/>
              </w:rPr>
              <w:t>Purge Unused</w:t>
            </w:r>
            <w:r>
              <w:rPr>
                <w:noProof/>
                <w:webHidden/>
              </w:rPr>
              <w:tab/>
            </w:r>
            <w:r>
              <w:rPr>
                <w:noProof/>
                <w:webHidden/>
              </w:rPr>
              <w:fldChar w:fldCharType="begin"/>
            </w:r>
            <w:r>
              <w:rPr>
                <w:noProof/>
                <w:webHidden/>
              </w:rPr>
              <w:instrText xml:space="preserve"> PAGEREF _Toc192502617 \h </w:instrText>
            </w:r>
            <w:r>
              <w:rPr>
                <w:noProof/>
                <w:webHidden/>
              </w:rPr>
            </w:r>
            <w:r>
              <w:rPr>
                <w:noProof/>
                <w:webHidden/>
              </w:rPr>
              <w:fldChar w:fldCharType="separate"/>
            </w:r>
            <w:r>
              <w:rPr>
                <w:noProof/>
                <w:webHidden/>
              </w:rPr>
              <w:t>52</w:t>
            </w:r>
            <w:r>
              <w:rPr>
                <w:noProof/>
                <w:webHidden/>
              </w:rPr>
              <w:fldChar w:fldCharType="end"/>
            </w:r>
          </w:hyperlink>
        </w:p>
        <w:p w14:paraId="5C8C382D" w14:textId="26E03E99"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18" w:history="1">
            <w:r w:rsidRPr="00E1404E">
              <w:rPr>
                <w:rStyle w:val="Hyperlink"/>
                <w:noProof/>
              </w:rPr>
              <w:t>Reconcile Hosting</w:t>
            </w:r>
            <w:r>
              <w:rPr>
                <w:noProof/>
                <w:webHidden/>
              </w:rPr>
              <w:tab/>
            </w:r>
            <w:r>
              <w:rPr>
                <w:noProof/>
                <w:webHidden/>
              </w:rPr>
              <w:fldChar w:fldCharType="begin"/>
            </w:r>
            <w:r>
              <w:rPr>
                <w:noProof/>
                <w:webHidden/>
              </w:rPr>
              <w:instrText xml:space="preserve"> PAGEREF _Toc192502618 \h </w:instrText>
            </w:r>
            <w:r>
              <w:rPr>
                <w:noProof/>
                <w:webHidden/>
              </w:rPr>
            </w:r>
            <w:r>
              <w:rPr>
                <w:noProof/>
                <w:webHidden/>
              </w:rPr>
              <w:fldChar w:fldCharType="separate"/>
            </w:r>
            <w:r>
              <w:rPr>
                <w:noProof/>
                <w:webHidden/>
              </w:rPr>
              <w:t>53</w:t>
            </w:r>
            <w:r>
              <w:rPr>
                <w:noProof/>
                <w:webHidden/>
              </w:rPr>
              <w:fldChar w:fldCharType="end"/>
            </w:r>
          </w:hyperlink>
        </w:p>
        <w:p w14:paraId="0A53EDB8" w14:textId="27437A4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19" w:history="1">
            <w:r w:rsidRPr="00E1404E">
              <w:rPr>
                <w:rStyle w:val="Hyperlink"/>
                <w:noProof/>
              </w:rPr>
              <w:t>Run Interference Check</w:t>
            </w:r>
            <w:r>
              <w:rPr>
                <w:noProof/>
                <w:webHidden/>
              </w:rPr>
              <w:tab/>
            </w:r>
            <w:r>
              <w:rPr>
                <w:noProof/>
                <w:webHidden/>
              </w:rPr>
              <w:fldChar w:fldCharType="begin"/>
            </w:r>
            <w:r>
              <w:rPr>
                <w:noProof/>
                <w:webHidden/>
              </w:rPr>
              <w:instrText xml:space="preserve"> PAGEREF _Toc192502619 \h </w:instrText>
            </w:r>
            <w:r>
              <w:rPr>
                <w:noProof/>
                <w:webHidden/>
              </w:rPr>
            </w:r>
            <w:r>
              <w:rPr>
                <w:noProof/>
                <w:webHidden/>
              </w:rPr>
              <w:fldChar w:fldCharType="separate"/>
            </w:r>
            <w:r>
              <w:rPr>
                <w:noProof/>
                <w:webHidden/>
              </w:rPr>
              <w:t>54</w:t>
            </w:r>
            <w:r>
              <w:rPr>
                <w:noProof/>
                <w:webHidden/>
              </w:rPr>
              <w:fldChar w:fldCharType="end"/>
            </w:r>
          </w:hyperlink>
        </w:p>
        <w:p w14:paraId="50D35760" w14:textId="674CDE0D"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20" w:history="1">
            <w:r w:rsidRPr="00E1404E">
              <w:rPr>
                <w:rStyle w:val="Hyperlink"/>
                <w:noProof/>
              </w:rPr>
              <w:t>Save As Family</w:t>
            </w:r>
            <w:r>
              <w:rPr>
                <w:noProof/>
                <w:webHidden/>
              </w:rPr>
              <w:tab/>
            </w:r>
            <w:r>
              <w:rPr>
                <w:noProof/>
                <w:webHidden/>
              </w:rPr>
              <w:fldChar w:fldCharType="begin"/>
            </w:r>
            <w:r>
              <w:rPr>
                <w:noProof/>
                <w:webHidden/>
              </w:rPr>
              <w:instrText xml:space="preserve"> PAGEREF _Toc192502620 \h </w:instrText>
            </w:r>
            <w:r>
              <w:rPr>
                <w:noProof/>
                <w:webHidden/>
              </w:rPr>
            </w:r>
            <w:r>
              <w:rPr>
                <w:noProof/>
                <w:webHidden/>
              </w:rPr>
              <w:fldChar w:fldCharType="separate"/>
            </w:r>
            <w:r>
              <w:rPr>
                <w:noProof/>
                <w:webHidden/>
              </w:rPr>
              <w:t>55</w:t>
            </w:r>
            <w:r>
              <w:rPr>
                <w:noProof/>
                <w:webHidden/>
              </w:rPr>
              <w:fldChar w:fldCharType="end"/>
            </w:r>
          </w:hyperlink>
        </w:p>
        <w:p w14:paraId="56CBEC2B" w14:textId="103C0FE6"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21" w:history="1">
            <w:r w:rsidRPr="00E1404E">
              <w:rPr>
                <w:rStyle w:val="Hyperlink"/>
                <w:noProof/>
              </w:rPr>
              <w:t>Save As Project</w:t>
            </w:r>
            <w:r>
              <w:rPr>
                <w:noProof/>
                <w:webHidden/>
              </w:rPr>
              <w:tab/>
            </w:r>
            <w:r>
              <w:rPr>
                <w:noProof/>
                <w:webHidden/>
              </w:rPr>
              <w:fldChar w:fldCharType="begin"/>
            </w:r>
            <w:r>
              <w:rPr>
                <w:noProof/>
                <w:webHidden/>
              </w:rPr>
              <w:instrText xml:space="preserve"> PAGEREF _Toc192502621 \h </w:instrText>
            </w:r>
            <w:r>
              <w:rPr>
                <w:noProof/>
                <w:webHidden/>
              </w:rPr>
            </w:r>
            <w:r>
              <w:rPr>
                <w:noProof/>
                <w:webHidden/>
              </w:rPr>
              <w:fldChar w:fldCharType="separate"/>
            </w:r>
            <w:r>
              <w:rPr>
                <w:noProof/>
                <w:webHidden/>
              </w:rPr>
              <w:t>56</w:t>
            </w:r>
            <w:r>
              <w:rPr>
                <w:noProof/>
                <w:webHidden/>
              </w:rPr>
              <w:fldChar w:fldCharType="end"/>
            </w:r>
          </w:hyperlink>
        </w:p>
        <w:p w14:paraId="683015D8" w14:textId="6CF3E3E1"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22" w:history="1">
            <w:r w:rsidRPr="00E1404E">
              <w:rPr>
                <w:rStyle w:val="Hyperlink"/>
                <w:noProof/>
              </w:rPr>
              <w:t>Save As Template</w:t>
            </w:r>
            <w:r>
              <w:rPr>
                <w:noProof/>
                <w:webHidden/>
              </w:rPr>
              <w:tab/>
            </w:r>
            <w:r>
              <w:rPr>
                <w:noProof/>
                <w:webHidden/>
              </w:rPr>
              <w:fldChar w:fldCharType="begin"/>
            </w:r>
            <w:r>
              <w:rPr>
                <w:noProof/>
                <w:webHidden/>
              </w:rPr>
              <w:instrText xml:space="preserve"> PAGEREF _Toc192502622 \h </w:instrText>
            </w:r>
            <w:r>
              <w:rPr>
                <w:noProof/>
                <w:webHidden/>
              </w:rPr>
            </w:r>
            <w:r>
              <w:rPr>
                <w:noProof/>
                <w:webHidden/>
              </w:rPr>
              <w:fldChar w:fldCharType="separate"/>
            </w:r>
            <w:r>
              <w:rPr>
                <w:noProof/>
                <w:webHidden/>
              </w:rPr>
              <w:t>57</w:t>
            </w:r>
            <w:r>
              <w:rPr>
                <w:noProof/>
                <w:webHidden/>
              </w:rPr>
              <w:fldChar w:fldCharType="end"/>
            </w:r>
          </w:hyperlink>
        </w:p>
        <w:p w14:paraId="17C2F2B6" w14:textId="4F412D5F"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23" w:history="1">
            <w:r w:rsidRPr="00E1404E">
              <w:rPr>
                <w:rStyle w:val="Hyperlink"/>
                <w:noProof/>
              </w:rPr>
              <w:t>Scope Boxes</w:t>
            </w:r>
            <w:r>
              <w:rPr>
                <w:noProof/>
                <w:webHidden/>
              </w:rPr>
              <w:tab/>
            </w:r>
            <w:r>
              <w:rPr>
                <w:noProof/>
                <w:webHidden/>
              </w:rPr>
              <w:fldChar w:fldCharType="begin"/>
            </w:r>
            <w:r>
              <w:rPr>
                <w:noProof/>
                <w:webHidden/>
              </w:rPr>
              <w:instrText xml:space="preserve"> PAGEREF _Toc192502623 \h </w:instrText>
            </w:r>
            <w:r>
              <w:rPr>
                <w:noProof/>
                <w:webHidden/>
              </w:rPr>
            </w:r>
            <w:r>
              <w:rPr>
                <w:noProof/>
                <w:webHidden/>
              </w:rPr>
              <w:fldChar w:fldCharType="separate"/>
            </w:r>
            <w:r>
              <w:rPr>
                <w:noProof/>
                <w:webHidden/>
              </w:rPr>
              <w:t>58</w:t>
            </w:r>
            <w:r>
              <w:rPr>
                <w:noProof/>
                <w:webHidden/>
              </w:rPr>
              <w:fldChar w:fldCharType="end"/>
            </w:r>
          </w:hyperlink>
        </w:p>
        <w:p w14:paraId="2CE5F188" w14:textId="529E6A40"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24" w:history="1">
            <w:r w:rsidRPr="00E1404E">
              <w:rPr>
                <w:rStyle w:val="Hyperlink"/>
                <w:noProof/>
              </w:rPr>
              <w:t>Template from Current View</w:t>
            </w:r>
            <w:r>
              <w:rPr>
                <w:noProof/>
                <w:webHidden/>
              </w:rPr>
              <w:tab/>
            </w:r>
            <w:r>
              <w:rPr>
                <w:noProof/>
                <w:webHidden/>
              </w:rPr>
              <w:fldChar w:fldCharType="begin"/>
            </w:r>
            <w:r>
              <w:rPr>
                <w:noProof/>
                <w:webHidden/>
              </w:rPr>
              <w:instrText xml:space="preserve"> PAGEREF _Toc192502624 \h </w:instrText>
            </w:r>
            <w:r>
              <w:rPr>
                <w:noProof/>
                <w:webHidden/>
              </w:rPr>
            </w:r>
            <w:r>
              <w:rPr>
                <w:noProof/>
                <w:webHidden/>
              </w:rPr>
              <w:fldChar w:fldCharType="separate"/>
            </w:r>
            <w:r>
              <w:rPr>
                <w:noProof/>
                <w:webHidden/>
              </w:rPr>
              <w:t>59</w:t>
            </w:r>
            <w:r>
              <w:rPr>
                <w:noProof/>
                <w:webHidden/>
              </w:rPr>
              <w:fldChar w:fldCharType="end"/>
            </w:r>
          </w:hyperlink>
        </w:p>
        <w:p w14:paraId="0C6FB7D7" w14:textId="273CCC7C"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25" w:history="1">
            <w:r w:rsidRPr="00E1404E">
              <w:rPr>
                <w:rStyle w:val="Hyperlink"/>
                <w:noProof/>
              </w:rPr>
              <w:t>Transfer Project Standards</w:t>
            </w:r>
            <w:r>
              <w:rPr>
                <w:noProof/>
                <w:webHidden/>
              </w:rPr>
              <w:tab/>
            </w:r>
            <w:r>
              <w:rPr>
                <w:noProof/>
                <w:webHidden/>
              </w:rPr>
              <w:fldChar w:fldCharType="begin"/>
            </w:r>
            <w:r>
              <w:rPr>
                <w:noProof/>
                <w:webHidden/>
              </w:rPr>
              <w:instrText xml:space="preserve"> PAGEREF _Toc192502625 \h </w:instrText>
            </w:r>
            <w:r>
              <w:rPr>
                <w:noProof/>
                <w:webHidden/>
              </w:rPr>
            </w:r>
            <w:r>
              <w:rPr>
                <w:noProof/>
                <w:webHidden/>
              </w:rPr>
              <w:fldChar w:fldCharType="separate"/>
            </w:r>
            <w:r>
              <w:rPr>
                <w:noProof/>
                <w:webHidden/>
              </w:rPr>
              <w:t>60</w:t>
            </w:r>
            <w:r>
              <w:rPr>
                <w:noProof/>
                <w:webHidden/>
              </w:rPr>
              <w:fldChar w:fldCharType="end"/>
            </w:r>
          </w:hyperlink>
        </w:p>
        <w:p w14:paraId="34EC66E2" w14:textId="29FB50C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26" w:history="1">
            <w:r w:rsidRPr="00E1404E">
              <w:rPr>
                <w:rStyle w:val="Hyperlink"/>
                <w:noProof/>
              </w:rPr>
              <w:t>Ungroup</w:t>
            </w:r>
            <w:r>
              <w:rPr>
                <w:noProof/>
                <w:webHidden/>
              </w:rPr>
              <w:tab/>
            </w:r>
            <w:r>
              <w:rPr>
                <w:noProof/>
                <w:webHidden/>
              </w:rPr>
              <w:fldChar w:fldCharType="begin"/>
            </w:r>
            <w:r>
              <w:rPr>
                <w:noProof/>
                <w:webHidden/>
              </w:rPr>
              <w:instrText xml:space="preserve"> PAGEREF _Toc192502626 \h </w:instrText>
            </w:r>
            <w:r>
              <w:rPr>
                <w:noProof/>
                <w:webHidden/>
              </w:rPr>
            </w:r>
            <w:r>
              <w:rPr>
                <w:noProof/>
                <w:webHidden/>
              </w:rPr>
              <w:fldChar w:fldCharType="separate"/>
            </w:r>
            <w:r>
              <w:rPr>
                <w:noProof/>
                <w:webHidden/>
              </w:rPr>
              <w:t>61</w:t>
            </w:r>
            <w:r>
              <w:rPr>
                <w:noProof/>
                <w:webHidden/>
              </w:rPr>
              <w:fldChar w:fldCharType="end"/>
            </w:r>
          </w:hyperlink>
        </w:p>
        <w:p w14:paraId="6C33B348" w14:textId="13FE401D"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27" w:history="1">
            <w:r w:rsidRPr="00E1404E">
              <w:rPr>
                <w:rStyle w:val="Hyperlink"/>
                <w:noProof/>
              </w:rPr>
              <w:t>Wall Opening</w:t>
            </w:r>
            <w:r>
              <w:rPr>
                <w:noProof/>
                <w:webHidden/>
              </w:rPr>
              <w:tab/>
            </w:r>
            <w:r>
              <w:rPr>
                <w:noProof/>
                <w:webHidden/>
              </w:rPr>
              <w:fldChar w:fldCharType="begin"/>
            </w:r>
            <w:r>
              <w:rPr>
                <w:noProof/>
                <w:webHidden/>
              </w:rPr>
              <w:instrText xml:space="preserve"> PAGEREF _Toc192502627 \h </w:instrText>
            </w:r>
            <w:r>
              <w:rPr>
                <w:noProof/>
                <w:webHidden/>
              </w:rPr>
            </w:r>
            <w:r>
              <w:rPr>
                <w:noProof/>
                <w:webHidden/>
              </w:rPr>
              <w:fldChar w:fldCharType="separate"/>
            </w:r>
            <w:r>
              <w:rPr>
                <w:noProof/>
                <w:webHidden/>
              </w:rPr>
              <w:t>62</w:t>
            </w:r>
            <w:r>
              <w:rPr>
                <w:noProof/>
                <w:webHidden/>
              </w:rPr>
              <w:fldChar w:fldCharType="end"/>
            </w:r>
          </w:hyperlink>
        </w:p>
        <w:p w14:paraId="1671C06D" w14:textId="5BB0107B" w:rsidR="00CE0723" w:rsidRDefault="00CE0723">
          <w:pPr>
            <w:pStyle w:val="TOC1"/>
            <w:tabs>
              <w:tab w:val="right" w:leader="dot" w:pos="9350"/>
            </w:tabs>
            <w:rPr>
              <w:rFonts w:eastAsiaTheme="minorEastAsia" w:cstheme="minorBidi"/>
              <w:b w:val="0"/>
              <w:bCs w:val="0"/>
              <w:caps w:val="0"/>
              <w:noProof/>
              <w:kern w:val="2"/>
              <w:sz w:val="24"/>
              <w:szCs w:val="24"/>
              <w14:ligatures w14:val="standardContextual"/>
            </w:rPr>
          </w:pPr>
          <w:hyperlink w:anchor="_Toc192502628" w:history="1">
            <w:r w:rsidRPr="00E1404E">
              <w:rPr>
                <w:rStyle w:val="Hyperlink"/>
                <w:noProof/>
              </w:rPr>
              <w:t>Insert</w:t>
            </w:r>
            <w:r>
              <w:rPr>
                <w:noProof/>
                <w:webHidden/>
              </w:rPr>
              <w:tab/>
            </w:r>
            <w:r>
              <w:rPr>
                <w:noProof/>
                <w:webHidden/>
              </w:rPr>
              <w:fldChar w:fldCharType="begin"/>
            </w:r>
            <w:r>
              <w:rPr>
                <w:noProof/>
                <w:webHidden/>
              </w:rPr>
              <w:instrText xml:space="preserve"> PAGEREF _Toc192502628 \h </w:instrText>
            </w:r>
            <w:r>
              <w:rPr>
                <w:noProof/>
                <w:webHidden/>
              </w:rPr>
            </w:r>
            <w:r>
              <w:rPr>
                <w:noProof/>
                <w:webHidden/>
              </w:rPr>
              <w:fldChar w:fldCharType="separate"/>
            </w:r>
            <w:r>
              <w:rPr>
                <w:noProof/>
                <w:webHidden/>
              </w:rPr>
              <w:t>63</w:t>
            </w:r>
            <w:r>
              <w:rPr>
                <w:noProof/>
                <w:webHidden/>
              </w:rPr>
              <w:fldChar w:fldCharType="end"/>
            </w:r>
          </w:hyperlink>
        </w:p>
        <w:p w14:paraId="24EFE566" w14:textId="2C38B649"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29" w:history="1">
            <w:r w:rsidRPr="00E1404E">
              <w:rPr>
                <w:rStyle w:val="Hyperlink"/>
                <w:noProof/>
              </w:rPr>
              <w:t>Import CAD</w:t>
            </w:r>
            <w:r>
              <w:rPr>
                <w:noProof/>
                <w:webHidden/>
              </w:rPr>
              <w:tab/>
            </w:r>
            <w:r>
              <w:rPr>
                <w:noProof/>
                <w:webHidden/>
              </w:rPr>
              <w:fldChar w:fldCharType="begin"/>
            </w:r>
            <w:r>
              <w:rPr>
                <w:noProof/>
                <w:webHidden/>
              </w:rPr>
              <w:instrText xml:space="preserve"> PAGEREF _Toc192502629 \h </w:instrText>
            </w:r>
            <w:r>
              <w:rPr>
                <w:noProof/>
                <w:webHidden/>
              </w:rPr>
            </w:r>
            <w:r>
              <w:rPr>
                <w:noProof/>
                <w:webHidden/>
              </w:rPr>
              <w:fldChar w:fldCharType="separate"/>
            </w:r>
            <w:r>
              <w:rPr>
                <w:noProof/>
                <w:webHidden/>
              </w:rPr>
              <w:t>63</w:t>
            </w:r>
            <w:r>
              <w:rPr>
                <w:noProof/>
                <w:webHidden/>
              </w:rPr>
              <w:fldChar w:fldCharType="end"/>
            </w:r>
          </w:hyperlink>
        </w:p>
        <w:p w14:paraId="22403EB1" w14:textId="6256EF5F"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30" w:history="1">
            <w:r w:rsidRPr="00E1404E">
              <w:rPr>
                <w:rStyle w:val="Hyperlink"/>
                <w:noProof/>
              </w:rPr>
              <w:t>Insert 2D Elements from File</w:t>
            </w:r>
            <w:r>
              <w:rPr>
                <w:noProof/>
                <w:webHidden/>
              </w:rPr>
              <w:tab/>
            </w:r>
            <w:r>
              <w:rPr>
                <w:noProof/>
                <w:webHidden/>
              </w:rPr>
              <w:fldChar w:fldCharType="begin"/>
            </w:r>
            <w:r>
              <w:rPr>
                <w:noProof/>
                <w:webHidden/>
              </w:rPr>
              <w:instrText xml:space="preserve"> PAGEREF _Toc192502630 \h </w:instrText>
            </w:r>
            <w:r>
              <w:rPr>
                <w:noProof/>
                <w:webHidden/>
              </w:rPr>
            </w:r>
            <w:r>
              <w:rPr>
                <w:noProof/>
                <w:webHidden/>
              </w:rPr>
              <w:fldChar w:fldCharType="separate"/>
            </w:r>
            <w:r>
              <w:rPr>
                <w:noProof/>
                <w:webHidden/>
              </w:rPr>
              <w:t>64</w:t>
            </w:r>
            <w:r>
              <w:rPr>
                <w:noProof/>
                <w:webHidden/>
              </w:rPr>
              <w:fldChar w:fldCharType="end"/>
            </w:r>
          </w:hyperlink>
        </w:p>
        <w:p w14:paraId="15B1CE77" w14:textId="20A13425"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31" w:history="1">
            <w:r w:rsidRPr="00E1404E">
              <w:rPr>
                <w:rStyle w:val="Hyperlink"/>
                <w:noProof/>
              </w:rPr>
              <w:t>Insert Views from File</w:t>
            </w:r>
            <w:r>
              <w:rPr>
                <w:noProof/>
                <w:webHidden/>
              </w:rPr>
              <w:tab/>
            </w:r>
            <w:r>
              <w:rPr>
                <w:noProof/>
                <w:webHidden/>
              </w:rPr>
              <w:fldChar w:fldCharType="begin"/>
            </w:r>
            <w:r>
              <w:rPr>
                <w:noProof/>
                <w:webHidden/>
              </w:rPr>
              <w:instrText xml:space="preserve"> PAGEREF _Toc192502631 \h </w:instrText>
            </w:r>
            <w:r>
              <w:rPr>
                <w:noProof/>
                <w:webHidden/>
              </w:rPr>
            </w:r>
            <w:r>
              <w:rPr>
                <w:noProof/>
                <w:webHidden/>
              </w:rPr>
              <w:fldChar w:fldCharType="separate"/>
            </w:r>
            <w:r>
              <w:rPr>
                <w:noProof/>
                <w:webHidden/>
              </w:rPr>
              <w:t>65</w:t>
            </w:r>
            <w:r>
              <w:rPr>
                <w:noProof/>
                <w:webHidden/>
              </w:rPr>
              <w:fldChar w:fldCharType="end"/>
            </w:r>
          </w:hyperlink>
        </w:p>
        <w:p w14:paraId="614A6D9D" w14:textId="6BBFBD50"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32" w:history="1">
            <w:r w:rsidRPr="00E1404E">
              <w:rPr>
                <w:rStyle w:val="Hyperlink"/>
                <w:noProof/>
              </w:rPr>
              <w:t>Link CAD</w:t>
            </w:r>
            <w:r>
              <w:rPr>
                <w:noProof/>
                <w:webHidden/>
              </w:rPr>
              <w:tab/>
            </w:r>
            <w:r>
              <w:rPr>
                <w:noProof/>
                <w:webHidden/>
              </w:rPr>
              <w:fldChar w:fldCharType="begin"/>
            </w:r>
            <w:r>
              <w:rPr>
                <w:noProof/>
                <w:webHidden/>
              </w:rPr>
              <w:instrText xml:space="preserve"> PAGEREF _Toc192502632 \h </w:instrText>
            </w:r>
            <w:r>
              <w:rPr>
                <w:noProof/>
                <w:webHidden/>
              </w:rPr>
            </w:r>
            <w:r>
              <w:rPr>
                <w:noProof/>
                <w:webHidden/>
              </w:rPr>
              <w:fldChar w:fldCharType="separate"/>
            </w:r>
            <w:r>
              <w:rPr>
                <w:noProof/>
                <w:webHidden/>
              </w:rPr>
              <w:t>66</w:t>
            </w:r>
            <w:r>
              <w:rPr>
                <w:noProof/>
                <w:webHidden/>
              </w:rPr>
              <w:fldChar w:fldCharType="end"/>
            </w:r>
          </w:hyperlink>
        </w:p>
        <w:p w14:paraId="7F5C1DB0" w14:textId="1C78E1B2"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33" w:history="1">
            <w:r w:rsidRPr="00E1404E">
              <w:rPr>
                <w:rStyle w:val="Hyperlink"/>
                <w:noProof/>
              </w:rPr>
              <w:t>Link IFC</w:t>
            </w:r>
            <w:r>
              <w:rPr>
                <w:noProof/>
                <w:webHidden/>
              </w:rPr>
              <w:tab/>
            </w:r>
            <w:r>
              <w:rPr>
                <w:noProof/>
                <w:webHidden/>
              </w:rPr>
              <w:fldChar w:fldCharType="begin"/>
            </w:r>
            <w:r>
              <w:rPr>
                <w:noProof/>
                <w:webHidden/>
              </w:rPr>
              <w:instrText xml:space="preserve"> PAGEREF _Toc192502633 \h </w:instrText>
            </w:r>
            <w:r>
              <w:rPr>
                <w:noProof/>
                <w:webHidden/>
              </w:rPr>
            </w:r>
            <w:r>
              <w:rPr>
                <w:noProof/>
                <w:webHidden/>
              </w:rPr>
              <w:fldChar w:fldCharType="separate"/>
            </w:r>
            <w:r>
              <w:rPr>
                <w:noProof/>
                <w:webHidden/>
              </w:rPr>
              <w:t>67</w:t>
            </w:r>
            <w:r>
              <w:rPr>
                <w:noProof/>
                <w:webHidden/>
              </w:rPr>
              <w:fldChar w:fldCharType="end"/>
            </w:r>
          </w:hyperlink>
        </w:p>
        <w:p w14:paraId="0BEBDA3C" w14:textId="2B1640EE"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34" w:history="1">
            <w:r w:rsidRPr="00E1404E">
              <w:rPr>
                <w:rStyle w:val="Hyperlink"/>
                <w:noProof/>
              </w:rPr>
              <w:t>Link Revit</w:t>
            </w:r>
            <w:r>
              <w:rPr>
                <w:noProof/>
                <w:webHidden/>
              </w:rPr>
              <w:tab/>
            </w:r>
            <w:r>
              <w:rPr>
                <w:noProof/>
                <w:webHidden/>
              </w:rPr>
              <w:fldChar w:fldCharType="begin"/>
            </w:r>
            <w:r>
              <w:rPr>
                <w:noProof/>
                <w:webHidden/>
              </w:rPr>
              <w:instrText xml:space="preserve"> PAGEREF _Toc192502634 \h </w:instrText>
            </w:r>
            <w:r>
              <w:rPr>
                <w:noProof/>
                <w:webHidden/>
              </w:rPr>
            </w:r>
            <w:r>
              <w:rPr>
                <w:noProof/>
                <w:webHidden/>
              </w:rPr>
              <w:fldChar w:fldCharType="separate"/>
            </w:r>
            <w:r>
              <w:rPr>
                <w:noProof/>
                <w:webHidden/>
              </w:rPr>
              <w:t>68</w:t>
            </w:r>
            <w:r>
              <w:rPr>
                <w:noProof/>
                <w:webHidden/>
              </w:rPr>
              <w:fldChar w:fldCharType="end"/>
            </w:r>
          </w:hyperlink>
        </w:p>
        <w:p w14:paraId="721FD57C" w14:textId="28FF132F"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35" w:history="1">
            <w:r w:rsidRPr="00E1404E">
              <w:rPr>
                <w:rStyle w:val="Hyperlink"/>
                <w:noProof/>
              </w:rPr>
              <w:t>Load as a Group</w:t>
            </w:r>
            <w:r>
              <w:rPr>
                <w:noProof/>
                <w:webHidden/>
              </w:rPr>
              <w:tab/>
            </w:r>
            <w:r>
              <w:rPr>
                <w:noProof/>
                <w:webHidden/>
              </w:rPr>
              <w:fldChar w:fldCharType="begin"/>
            </w:r>
            <w:r>
              <w:rPr>
                <w:noProof/>
                <w:webHidden/>
              </w:rPr>
              <w:instrText xml:space="preserve"> PAGEREF _Toc192502635 \h </w:instrText>
            </w:r>
            <w:r>
              <w:rPr>
                <w:noProof/>
                <w:webHidden/>
              </w:rPr>
            </w:r>
            <w:r>
              <w:rPr>
                <w:noProof/>
                <w:webHidden/>
              </w:rPr>
              <w:fldChar w:fldCharType="separate"/>
            </w:r>
            <w:r>
              <w:rPr>
                <w:noProof/>
                <w:webHidden/>
              </w:rPr>
              <w:t>69</w:t>
            </w:r>
            <w:r>
              <w:rPr>
                <w:noProof/>
                <w:webHidden/>
              </w:rPr>
              <w:fldChar w:fldCharType="end"/>
            </w:r>
          </w:hyperlink>
        </w:p>
        <w:p w14:paraId="4A4DDDE6" w14:textId="11749CD9"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36" w:history="1">
            <w:r w:rsidRPr="00E1404E">
              <w:rPr>
                <w:rStyle w:val="Hyperlink"/>
                <w:noProof/>
              </w:rPr>
              <w:t>Load Autodesk Family</w:t>
            </w:r>
            <w:r>
              <w:rPr>
                <w:noProof/>
                <w:webHidden/>
              </w:rPr>
              <w:tab/>
            </w:r>
            <w:r>
              <w:rPr>
                <w:noProof/>
                <w:webHidden/>
              </w:rPr>
              <w:fldChar w:fldCharType="begin"/>
            </w:r>
            <w:r>
              <w:rPr>
                <w:noProof/>
                <w:webHidden/>
              </w:rPr>
              <w:instrText xml:space="preserve"> PAGEREF _Toc192502636 \h </w:instrText>
            </w:r>
            <w:r>
              <w:rPr>
                <w:noProof/>
                <w:webHidden/>
              </w:rPr>
            </w:r>
            <w:r>
              <w:rPr>
                <w:noProof/>
                <w:webHidden/>
              </w:rPr>
              <w:fldChar w:fldCharType="separate"/>
            </w:r>
            <w:r>
              <w:rPr>
                <w:noProof/>
                <w:webHidden/>
              </w:rPr>
              <w:t>70</w:t>
            </w:r>
            <w:r>
              <w:rPr>
                <w:noProof/>
                <w:webHidden/>
              </w:rPr>
              <w:fldChar w:fldCharType="end"/>
            </w:r>
          </w:hyperlink>
        </w:p>
        <w:p w14:paraId="2846911B" w14:textId="64F9951A"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37" w:history="1">
            <w:r w:rsidRPr="00E1404E">
              <w:rPr>
                <w:rStyle w:val="Hyperlink"/>
                <w:noProof/>
              </w:rPr>
              <w:t>Load Family</w:t>
            </w:r>
            <w:r>
              <w:rPr>
                <w:noProof/>
                <w:webHidden/>
              </w:rPr>
              <w:tab/>
            </w:r>
            <w:r>
              <w:rPr>
                <w:noProof/>
                <w:webHidden/>
              </w:rPr>
              <w:fldChar w:fldCharType="begin"/>
            </w:r>
            <w:r>
              <w:rPr>
                <w:noProof/>
                <w:webHidden/>
              </w:rPr>
              <w:instrText xml:space="preserve"> PAGEREF _Toc192502637 \h </w:instrText>
            </w:r>
            <w:r>
              <w:rPr>
                <w:noProof/>
                <w:webHidden/>
              </w:rPr>
            </w:r>
            <w:r>
              <w:rPr>
                <w:noProof/>
                <w:webHidden/>
              </w:rPr>
              <w:fldChar w:fldCharType="separate"/>
            </w:r>
            <w:r>
              <w:rPr>
                <w:noProof/>
                <w:webHidden/>
              </w:rPr>
              <w:t>71</w:t>
            </w:r>
            <w:r>
              <w:rPr>
                <w:noProof/>
                <w:webHidden/>
              </w:rPr>
              <w:fldChar w:fldCharType="end"/>
            </w:r>
          </w:hyperlink>
        </w:p>
        <w:p w14:paraId="36397667" w14:textId="7303762B" w:rsidR="00CE0723" w:rsidRDefault="00CE0723">
          <w:pPr>
            <w:pStyle w:val="TOC1"/>
            <w:tabs>
              <w:tab w:val="right" w:leader="dot" w:pos="9350"/>
            </w:tabs>
            <w:rPr>
              <w:rFonts w:eastAsiaTheme="minorEastAsia" w:cstheme="minorBidi"/>
              <w:b w:val="0"/>
              <w:bCs w:val="0"/>
              <w:caps w:val="0"/>
              <w:noProof/>
              <w:kern w:val="2"/>
              <w:sz w:val="24"/>
              <w:szCs w:val="24"/>
              <w14:ligatures w14:val="standardContextual"/>
            </w:rPr>
          </w:pPr>
          <w:hyperlink w:anchor="_Toc192502638" w:history="1">
            <w:r w:rsidRPr="00E1404E">
              <w:rPr>
                <w:rStyle w:val="Hyperlink"/>
                <w:noProof/>
              </w:rPr>
              <w:t>Location</w:t>
            </w:r>
            <w:r>
              <w:rPr>
                <w:noProof/>
                <w:webHidden/>
              </w:rPr>
              <w:tab/>
            </w:r>
            <w:r>
              <w:rPr>
                <w:noProof/>
                <w:webHidden/>
              </w:rPr>
              <w:fldChar w:fldCharType="begin"/>
            </w:r>
            <w:r>
              <w:rPr>
                <w:noProof/>
                <w:webHidden/>
              </w:rPr>
              <w:instrText xml:space="preserve"> PAGEREF _Toc192502638 \h </w:instrText>
            </w:r>
            <w:r>
              <w:rPr>
                <w:noProof/>
                <w:webHidden/>
              </w:rPr>
            </w:r>
            <w:r>
              <w:rPr>
                <w:noProof/>
                <w:webHidden/>
              </w:rPr>
              <w:fldChar w:fldCharType="separate"/>
            </w:r>
            <w:r>
              <w:rPr>
                <w:noProof/>
                <w:webHidden/>
              </w:rPr>
              <w:t>72</w:t>
            </w:r>
            <w:r>
              <w:rPr>
                <w:noProof/>
                <w:webHidden/>
              </w:rPr>
              <w:fldChar w:fldCharType="end"/>
            </w:r>
          </w:hyperlink>
        </w:p>
        <w:p w14:paraId="55800CBB" w14:textId="3C0CE213"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39" w:history="1">
            <w:r w:rsidRPr="00E1404E">
              <w:rPr>
                <w:rStyle w:val="Hyperlink"/>
                <w:noProof/>
              </w:rPr>
              <w:t>Acquire Coordinates</w:t>
            </w:r>
            <w:r>
              <w:rPr>
                <w:noProof/>
                <w:webHidden/>
              </w:rPr>
              <w:tab/>
            </w:r>
            <w:r>
              <w:rPr>
                <w:noProof/>
                <w:webHidden/>
              </w:rPr>
              <w:fldChar w:fldCharType="begin"/>
            </w:r>
            <w:r>
              <w:rPr>
                <w:noProof/>
                <w:webHidden/>
              </w:rPr>
              <w:instrText xml:space="preserve"> PAGEREF _Toc192502639 \h </w:instrText>
            </w:r>
            <w:r>
              <w:rPr>
                <w:noProof/>
                <w:webHidden/>
              </w:rPr>
            </w:r>
            <w:r>
              <w:rPr>
                <w:noProof/>
                <w:webHidden/>
              </w:rPr>
              <w:fldChar w:fldCharType="separate"/>
            </w:r>
            <w:r>
              <w:rPr>
                <w:noProof/>
                <w:webHidden/>
              </w:rPr>
              <w:t>72</w:t>
            </w:r>
            <w:r>
              <w:rPr>
                <w:noProof/>
                <w:webHidden/>
              </w:rPr>
              <w:fldChar w:fldCharType="end"/>
            </w:r>
          </w:hyperlink>
        </w:p>
        <w:p w14:paraId="2C754E6E" w14:textId="5C883004"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40" w:history="1">
            <w:r w:rsidRPr="00E1404E">
              <w:rPr>
                <w:rStyle w:val="Hyperlink"/>
                <w:noProof/>
              </w:rPr>
              <w:t>Mirror Project</w:t>
            </w:r>
            <w:r>
              <w:rPr>
                <w:noProof/>
                <w:webHidden/>
              </w:rPr>
              <w:tab/>
            </w:r>
            <w:r>
              <w:rPr>
                <w:noProof/>
                <w:webHidden/>
              </w:rPr>
              <w:fldChar w:fldCharType="begin"/>
            </w:r>
            <w:r>
              <w:rPr>
                <w:noProof/>
                <w:webHidden/>
              </w:rPr>
              <w:instrText xml:space="preserve"> PAGEREF _Toc192502640 \h </w:instrText>
            </w:r>
            <w:r>
              <w:rPr>
                <w:noProof/>
                <w:webHidden/>
              </w:rPr>
            </w:r>
            <w:r>
              <w:rPr>
                <w:noProof/>
                <w:webHidden/>
              </w:rPr>
              <w:fldChar w:fldCharType="separate"/>
            </w:r>
            <w:r>
              <w:rPr>
                <w:noProof/>
                <w:webHidden/>
              </w:rPr>
              <w:t>73</w:t>
            </w:r>
            <w:r>
              <w:rPr>
                <w:noProof/>
                <w:webHidden/>
              </w:rPr>
              <w:fldChar w:fldCharType="end"/>
            </w:r>
          </w:hyperlink>
        </w:p>
        <w:p w14:paraId="2B4EAC67" w14:textId="21DBE0A4"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41" w:history="1">
            <w:r w:rsidRPr="00E1404E">
              <w:rPr>
                <w:rStyle w:val="Hyperlink"/>
                <w:noProof/>
              </w:rPr>
              <w:t>Publish Coordinates</w:t>
            </w:r>
            <w:r>
              <w:rPr>
                <w:noProof/>
                <w:webHidden/>
              </w:rPr>
              <w:tab/>
            </w:r>
            <w:r>
              <w:rPr>
                <w:noProof/>
                <w:webHidden/>
              </w:rPr>
              <w:fldChar w:fldCharType="begin"/>
            </w:r>
            <w:r>
              <w:rPr>
                <w:noProof/>
                <w:webHidden/>
              </w:rPr>
              <w:instrText xml:space="preserve"> PAGEREF _Toc192502641 \h </w:instrText>
            </w:r>
            <w:r>
              <w:rPr>
                <w:noProof/>
                <w:webHidden/>
              </w:rPr>
            </w:r>
            <w:r>
              <w:rPr>
                <w:noProof/>
                <w:webHidden/>
              </w:rPr>
              <w:fldChar w:fldCharType="separate"/>
            </w:r>
            <w:r>
              <w:rPr>
                <w:noProof/>
                <w:webHidden/>
              </w:rPr>
              <w:t>74</w:t>
            </w:r>
            <w:r>
              <w:rPr>
                <w:noProof/>
                <w:webHidden/>
              </w:rPr>
              <w:fldChar w:fldCharType="end"/>
            </w:r>
          </w:hyperlink>
        </w:p>
        <w:p w14:paraId="0438A81D" w14:textId="12DA8388"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42" w:history="1">
            <w:r w:rsidRPr="00E1404E">
              <w:rPr>
                <w:rStyle w:val="Hyperlink"/>
                <w:noProof/>
              </w:rPr>
              <w:t>Relocate Project</w:t>
            </w:r>
            <w:r>
              <w:rPr>
                <w:noProof/>
                <w:webHidden/>
              </w:rPr>
              <w:tab/>
            </w:r>
            <w:r>
              <w:rPr>
                <w:noProof/>
                <w:webHidden/>
              </w:rPr>
              <w:fldChar w:fldCharType="begin"/>
            </w:r>
            <w:r>
              <w:rPr>
                <w:noProof/>
                <w:webHidden/>
              </w:rPr>
              <w:instrText xml:space="preserve"> PAGEREF _Toc192502642 \h </w:instrText>
            </w:r>
            <w:r>
              <w:rPr>
                <w:noProof/>
                <w:webHidden/>
              </w:rPr>
            </w:r>
            <w:r>
              <w:rPr>
                <w:noProof/>
                <w:webHidden/>
              </w:rPr>
              <w:fldChar w:fldCharType="separate"/>
            </w:r>
            <w:r>
              <w:rPr>
                <w:noProof/>
                <w:webHidden/>
              </w:rPr>
              <w:t>75</w:t>
            </w:r>
            <w:r>
              <w:rPr>
                <w:noProof/>
                <w:webHidden/>
              </w:rPr>
              <w:fldChar w:fldCharType="end"/>
            </w:r>
          </w:hyperlink>
        </w:p>
        <w:p w14:paraId="0C9618F6" w14:textId="0DC5C78E"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43" w:history="1">
            <w:r w:rsidRPr="00E1404E">
              <w:rPr>
                <w:rStyle w:val="Hyperlink"/>
                <w:noProof/>
              </w:rPr>
              <w:t>Rotate Project North</w:t>
            </w:r>
            <w:r>
              <w:rPr>
                <w:noProof/>
                <w:webHidden/>
              </w:rPr>
              <w:tab/>
            </w:r>
            <w:r>
              <w:rPr>
                <w:noProof/>
                <w:webHidden/>
              </w:rPr>
              <w:fldChar w:fldCharType="begin"/>
            </w:r>
            <w:r>
              <w:rPr>
                <w:noProof/>
                <w:webHidden/>
              </w:rPr>
              <w:instrText xml:space="preserve"> PAGEREF _Toc192502643 \h </w:instrText>
            </w:r>
            <w:r>
              <w:rPr>
                <w:noProof/>
                <w:webHidden/>
              </w:rPr>
            </w:r>
            <w:r>
              <w:rPr>
                <w:noProof/>
                <w:webHidden/>
              </w:rPr>
              <w:fldChar w:fldCharType="separate"/>
            </w:r>
            <w:r>
              <w:rPr>
                <w:noProof/>
                <w:webHidden/>
              </w:rPr>
              <w:t>76</w:t>
            </w:r>
            <w:r>
              <w:rPr>
                <w:noProof/>
                <w:webHidden/>
              </w:rPr>
              <w:fldChar w:fldCharType="end"/>
            </w:r>
          </w:hyperlink>
        </w:p>
        <w:p w14:paraId="75484039" w14:textId="2BF027B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44" w:history="1">
            <w:r w:rsidRPr="00E1404E">
              <w:rPr>
                <w:rStyle w:val="Hyperlink"/>
                <w:noProof/>
              </w:rPr>
              <w:t>Rotate True North</w:t>
            </w:r>
            <w:r>
              <w:rPr>
                <w:noProof/>
                <w:webHidden/>
              </w:rPr>
              <w:tab/>
            </w:r>
            <w:r>
              <w:rPr>
                <w:noProof/>
                <w:webHidden/>
              </w:rPr>
              <w:fldChar w:fldCharType="begin"/>
            </w:r>
            <w:r>
              <w:rPr>
                <w:noProof/>
                <w:webHidden/>
              </w:rPr>
              <w:instrText xml:space="preserve"> PAGEREF _Toc192502644 \h </w:instrText>
            </w:r>
            <w:r>
              <w:rPr>
                <w:noProof/>
                <w:webHidden/>
              </w:rPr>
            </w:r>
            <w:r>
              <w:rPr>
                <w:noProof/>
                <w:webHidden/>
              </w:rPr>
              <w:fldChar w:fldCharType="separate"/>
            </w:r>
            <w:r>
              <w:rPr>
                <w:noProof/>
                <w:webHidden/>
              </w:rPr>
              <w:t>77</w:t>
            </w:r>
            <w:r>
              <w:rPr>
                <w:noProof/>
                <w:webHidden/>
              </w:rPr>
              <w:fldChar w:fldCharType="end"/>
            </w:r>
          </w:hyperlink>
        </w:p>
        <w:p w14:paraId="6FD4C703" w14:textId="756D037C"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45" w:history="1">
            <w:r w:rsidRPr="00E1404E">
              <w:rPr>
                <w:rStyle w:val="Hyperlink"/>
                <w:noProof/>
              </w:rPr>
              <w:t>Specify Coordinates at a Point</w:t>
            </w:r>
            <w:r>
              <w:rPr>
                <w:noProof/>
                <w:webHidden/>
              </w:rPr>
              <w:tab/>
            </w:r>
            <w:r>
              <w:rPr>
                <w:noProof/>
                <w:webHidden/>
              </w:rPr>
              <w:fldChar w:fldCharType="begin"/>
            </w:r>
            <w:r>
              <w:rPr>
                <w:noProof/>
                <w:webHidden/>
              </w:rPr>
              <w:instrText xml:space="preserve"> PAGEREF _Toc192502645 \h </w:instrText>
            </w:r>
            <w:r>
              <w:rPr>
                <w:noProof/>
                <w:webHidden/>
              </w:rPr>
            </w:r>
            <w:r>
              <w:rPr>
                <w:noProof/>
                <w:webHidden/>
              </w:rPr>
              <w:fldChar w:fldCharType="separate"/>
            </w:r>
            <w:r>
              <w:rPr>
                <w:noProof/>
                <w:webHidden/>
              </w:rPr>
              <w:t>78</w:t>
            </w:r>
            <w:r>
              <w:rPr>
                <w:noProof/>
                <w:webHidden/>
              </w:rPr>
              <w:fldChar w:fldCharType="end"/>
            </w:r>
          </w:hyperlink>
        </w:p>
        <w:p w14:paraId="50E3A51E" w14:textId="27D65630" w:rsidR="00CE0723" w:rsidRDefault="00CE0723">
          <w:pPr>
            <w:pStyle w:val="TOC1"/>
            <w:tabs>
              <w:tab w:val="right" w:leader="dot" w:pos="9350"/>
            </w:tabs>
            <w:rPr>
              <w:rFonts w:eastAsiaTheme="minorEastAsia" w:cstheme="minorBidi"/>
              <w:b w:val="0"/>
              <w:bCs w:val="0"/>
              <w:caps w:val="0"/>
              <w:noProof/>
              <w:kern w:val="2"/>
              <w:sz w:val="24"/>
              <w:szCs w:val="24"/>
              <w14:ligatures w14:val="standardContextual"/>
            </w:rPr>
          </w:pPr>
          <w:hyperlink w:anchor="_Toc192502646" w:history="1">
            <w:r w:rsidRPr="00E1404E">
              <w:rPr>
                <w:rStyle w:val="Hyperlink"/>
                <w:noProof/>
              </w:rPr>
              <w:t>Manage</w:t>
            </w:r>
            <w:r>
              <w:rPr>
                <w:noProof/>
                <w:webHidden/>
              </w:rPr>
              <w:tab/>
            </w:r>
            <w:r>
              <w:rPr>
                <w:noProof/>
                <w:webHidden/>
              </w:rPr>
              <w:fldChar w:fldCharType="begin"/>
            </w:r>
            <w:r>
              <w:rPr>
                <w:noProof/>
                <w:webHidden/>
              </w:rPr>
              <w:instrText xml:space="preserve"> PAGEREF _Toc192502646 \h </w:instrText>
            </w:r>
            <w:r>
              <w:rPr>
                <w:noProof/>
                <w:webHidden/>
              </w:rPr>
            </w:r>
            <w:r>
              <w:rPr>
                <w:noProof/>
                <w:webHidden/>
              </w:rPr>
              <w:fldChar w:fldCharType="separate"/>
            </w:r>
            <w:r>
              <w:rPr>
                <w:noProof/>
                <w:webHidden/>
              </w:rPr>
              <w:t>79</w:t>
            </w:r>
            <w:r>
              <w:rPr>
                <w:noProof/>
                <w:webHidden/>
              </w:rPr>
              <w:fldChar w:fldCharType="end"/>
            </w:r>
          </w:hyperlink>
        </w:p>
        <w:p w14:paraId="48424072" w14:textId="5CA5C30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47" w:history="1">
            <w:r w:rsidRPr="00E1404E">
              <w:rPr>
                <w:rStyle w:val="Hyperlink"/>
                <w:noProof/>
              </w:rPr>
              <w:t>Browser Organization</w:t>
            </w:r>
            <w:r>
              <w:rPr>
                <w:noProof/>
                <w:webHidden/>
              </w:rPr>
              <w:tab/>
            </w:r>
            <w:r>
              <w:rPr>
                <w:noProof/>
                <w:webHidden/>
              </w:rPr>
              <w:fldChar w:fldCharType="begin"/>
            </w:r>
            <w:r>
              <w:rPr>
                <w:noProof/>
                <w:webHidden/>
              </w:rPr>
              <w:instrText xml:space="preserve"> PAGEREF _Toc192502647 \h </w:instrText>
            </w:r>
            <w:r>
              <w:rPr>
                <w:noProof/>
                <w:webHidden/>
              </w:rPr>
            </w:r>
            <w:r>
              <w:rPr>
                <w:noProof/>
                <w:webHidden/>
              </w:rPr>
              <w:fldChar w:fldCharType="separate"/>
            </w:r>
            <w:r>
              <w:rPr>
                <w:noProof/>
                <w:webHidden/>
              </w:rPr>
              <w:t>79</w:t>
            </w:r>
            <w:r>
              <w:rPr>
                <w:noProof/>
                <w:webHidden/>
              </w:rPr>
              <w:fldChar w:fldCharType="end"/>
            </w:r>
          </w:hyperlink>
        </w:p>
        <w:p w14:paraId="30AF395F" w14:textId="633DE7E3"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48" w:history="1">
            <w:r w:rsidRPr="00E1404E">
              <w:rPr>
                <w:rStyle w:val="Hyperlink"/>
                <w:noProof/>
              </w:rPr>
              <w:t>Building or Space Types</w:t>
            </w:r>
            <w:r>
              <w:rPr>
                <w:noProof/>
                <w:webHidden/>
              </w:rPr>
              <w:tab/>
            </w:r>
            <w:r>
              <w:rPr>
                <w:noProof/>
                <w:webHidden/>
              </w:rPr>
              <w:fldChar w:fldCharType="begin"/>
            </w:r>
            <w:r>
              <w:rPr>
                <w:noProof/>
                <w:webHidden/>
              </w:rPr>
              <w:instrText xml:space="preserve"> PAGEREF _Toc192502648 \h </w:instrText>
            </w:r>
            <w:r>
              <w:rPr>
                <w:noProof/>
                <w:webHidden/>
              </w:rPr>
            </w:r>
            <w:r>
              <w:rPr>
                <w:noProof/>
                <w:webHidden/>
              </w:rPr>
              <w:fldChar w:fldCharType="separate"/>
            </w:r>
            <w:r>
              <w:rPr>
                <w:noProof/>
                <w:webHidden/>
              </w:rPr>
              <w:t>80</w:t>
            </w:r>
            <w:r>
              <w:rPr>
                <w:noProof/>
                <w:webHidden/>
              </w:rPr>
              <w:fldChar w:fldCharType="end"/>
            </w:r>
          </w:hyperlink>
        </w:p>
        <w:p w14:paraId="4D38B0D3" w14:textId="1BB9D76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49" w:history="1">
            <w:r w:rsidRPr="00E1404E">
              <w:rPr>
                <w:rStyle w:val="Hyperlink"/>
                <w:noProof/>
              </w:rPr>
              <w:t>Color Schemes</w:t>
            </w:r>
            <w:r>
              <w:rPr>
                <w:noProof/>
                <w:webHidden/>
              </w:rPr>
              <w:tab/>
            </w:r>
            <w:r>
              <w:rPr>
                <w:noProof/>
                <w:webHidden/>
              </w:rPr>
              <w:fldChar w:fldCharType="begin"/>
            </w:r>
            <w:r>
              <w:rPr>
                <w:noProof/>
                <w:webHidden/>
              </w:rPr>
              <w:instrText xml:space="preserve"> PAGEREF _Toc192502649 \h </w:instrText>
            </w:r>
            <w:r>
              <w:rPr>
                <w:noProof/>
                <w:webHidden/>
              </w:rPr>
            </w:r>
            <w:r>
              <w:rPr>
                <w:noProof/>
                <w:webHidden/>
              </w:rPr>
              <w:fldChar w:fldCharType="separate"/>
            </w:r>
            <w:r>
              <w:rPr>
                <w:noProof/>
                <w:webHidden/>
              </w:rPr>
              <w:t>81</w:t>
            </w:r>
            <w:r>
              <w:rPr>
                <w:noProof/>
                <w:webHidden/>
              </w:rPr>
              <w:fldChar w:fldCharType="end"/>
            </w:r>
          </w:hyperlink>
        </w:p>
        <w:p w14:paraId="12E47B27" w14:textId="7B3F0CBD"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50" w:history="1">
            <w:r w:rsidRPr="00E1404E">
              <w:rPr>
                <w:rStyle w:val="Hyperlink"/>
                <w:noProof/>
              </w:rPr>
              <w:t>Decal Types</w:t>
            </w:r>
            <w:r>
              <w:rPr>
                <w:noProof/>
                <w:webHidden/>
              </w:rPr>
              <w:tab/>
            </w:r>
            <w:r>
              <w:rPr>
                <w:noProof/>
                <w:webHidden/>
              </w:rPr>
              <w:fldChar w:fldCharType="begin"/>
            </w:r>
            <w:r>
              <w:rPr>
                <w:noProof/>
                <w:webHidden/>
              </w:rPr>
              <w:instrText xml:space="preserve"> PAGEREF _Toc192502650 \h </w:instrText>
            </w:r>
            <w:r>
              <w:rPr>
                <w:noProof/>
                <w:webHidden/>
              </w:rPr>
            </w:r>
            <w:r>
              <w:rPr>
                <w:noProof/>
                <w:webHidden/>
              </w:rPr>
              <w:fldChar w:fldCharType="separate"/>
            </w:r>
            <w:r>
              <w:rPr>
                <w:noProof/>
                <w:webHidden/>
              </w:rPr>
              <w:t>82</w:t>
            </w:r>
            <w:r>
              <w:rPr>
                <w:noProof/>
                <w:webHidden/>
              </w:rPr>
              <w:fldChar w:fldCharType="end"/>
            </w:r>
          </w:hyperlink>
        </w:p>
        <w:p w14:paraId="62553B3E" w14:textId="45074AAA"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51" w:history="1">
            <w:r w:rsidRPr="00E1404E">
              <w:rPr>
                <w:rStyle w:val="Hyperlink"/>
                <w:noProof/>
              </w:rPr>
              <w:t>Demand Factors</w:t>
            </w:r>
            <w:r>
              <w:rPr>
                <w:noProof/>
                <w:webHidden/>
              </w:rPr>
              <w:tab/>
            </w:r>
            <w:r>
              <w:rPr>
                <w:noProof/>
                <w:webHidden/>
              </w:rPr>
              <w:fldChar w:fldCharType="begin"/>
            </w:r>
            <w:r>
              <w:rPr>
                <w:noProof/>
                <w:webHidden/>
              </w:rPr>
              <w:instrText xml:space="preserve"> PAGEREF _Toc192502651 \h </w:instrText>
            </w:r>
            <w:r>
              <w:rPr>
                <w:noProof/>
                <w:webHidden/>
              </w:rPr>
            </w:r>
            <w:r>
              <w:rPr>
                <w:noProof/>
                <w:webHidden/>
              </w:rPr>
              <w:fldChar w:fldCharType="separate"/>
            </w:r>
            <w:r>
              <w:rPr>
                <w:noProof/>
                <w:webHidden/>
              </w:rPr>
              <w:t>83</w:t>
            </w:r>
            <w:r>
              <w:rPr>
                <w:noProof/>
                <w:webHidden/>
              </w:rPr>
              <w:fldChar w:fldCharType="end"/>
            </w:r>
          </w:hyperlink>
        </w:p>
        <w:p w14:paraId="7ACE9C93" w14:textId="0EB4204B"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52" w:history="1">
            <w:r w:rsidRPr="00E1404E">
              <w:rPr>
                <w:rStyle w:val="Hyperlink"/>
                <w:noProof/>
              </w:rPr>
              <w:t>Design Options</w:t>
            </w:r>
            <w:r>
              <w:rPr>
                <w:noProof/>
                <w:webHidden/>
              </w:rPr>
              <w:tab/>
            </w:r>
            <w:r>
              <w:rPr>
                <w:noProof/>
                <w:webHidden/>
              </w:rPr>
              <w:fldChar w:fldCharType="begin"/>
            </w:r>
            <w:r>
              <w:rPr>
                <w:noProof/>
                <w:webHidden/>
              </w:rPr>
              <w:instrText xml:space="preserve"> PAGEREF _Toc192502652 \h </w:instrText>
            </w:r>
            <w:r>
              <w:rPr>
                <w:noProof/>
                <w:webHidden/>
              </w:rPr>
            </w:r>
            <w:r>
              <w:rPr>
                <w:noProof/>
                <w:webHidden/>
              </w:rPr>
              <w:fldChar w:fldCharType="separate"/>
            </w:r>
            <w:r>
              <w:rPr>
                <w:noProof/>
                <w:webHidden/>
              </w:rPr>
              <w:t>84</w:t>
            </w:r>
            <w:r>
              <w:rPr>
                <w:noProof/>
                <w:webHidden/>
              </w:rPr>
              <w:fldChar w:fldCharType="end"/>
            </w:r>
          </w:hyperlink>
        </w:p>
        <w:p w14:paraId="6359B88C" w14:textId="117BF660"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53" w:history="1">
            <w:r w:rsidRPr="00E1404E">
              <w:rPr>
                <w:rStyle w:val="Hyperlink"/>
                <w:noProof/>
              </w:rPr>
              <w:t>Edit a Panel Schedule Template</w:t>
            </w:r>
            <w:r>
              <w:rPr>
                <w:noProof/>
                <w:webHidden/>
              </w:rPr>
              <w:tab/>
            </w:r>
            <w:r>
              <w:rPr>
                <w:noProof/>
                <w:webHidden/>
              </w:rPr>
              <w:fldChar w:fldCharType="begin"/>
            </w:r>
            <w:r>
              <w:rPr>
                <w:noProof/>
                <w:webHidden/>
              </w:rPr>
              <w:instrText xml:space="preserve"> PAGEREF _Toc192502653 \h </w:instrText>
            </w:r>
            <w:r>
              <w:rPr>
                <w:noProof/>
                <w:webHidden/>
              </w:rPr>
            </w:r>
            <w:r>
              <w:rPr>
                <w:noProof/>
                <w:webHidden/>
              </w:rPr>
              <w:fldChar w:fldCharType="separate"/>
            </w:r>
            <w:r>
              <w:rPr>
                <w:noProof/>
                <w:webHidden/>
              </w:rPr>
              <w:t>85</w:t>
            </w:r>
            <w:r>
              <w:rPr>
                <w:noProof/>
                <w:webHidden/>
              </w:rPr>
              <w:fldChar w:fldCharType="end"/>
            </w:r>
          </w:hyperlink>
        </w:p>
        <w:p w14:paraId="0409CA86" w14:textId="4154CCBE"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54" w:history="1">
            <w:r w:rsidRPr="00E1404E">
              <w:rPr>
                <w:rStyle w:val="Hyperlink"/>
                <w:noProof/>
              </w:rPr>
              <w:t>Electrical Settings</w:t>
            </w:r>
            <w:r>
              <w:rPr>
                <w:noProof/>
                <w:webHidden/>
              </w:rPr>
              <w:tab/>
            </w:r>
            <w:r>
              <w:rPr>
                <w:noProof/>
                <w:webHidden/>
              </w:rPr>
              <w:fldChar w:fldCharType="begin"/>
            </w:r>
            <w:r>
              <w:rPr>
                <w:noProof/>
                <w:webHidden/>
              </w:rPr>
              <w:instrText xml:space="preserve"> PAGEREF _Toc192502654 \h </w:instrText>
            </w:r>
            <w:r>
              <w:rPr>
                <w:noProof/>
                <w:webHidden/>
              </w:rPr>
            </w:r>
            <w:r>
              <w:rPr>
                <w:noProof/>
                <w:webHidden/>
              </w:rPr>
              <w:fldChar w:fldCharType="separate"/>
            </w:r>
            <w:r>
              <w:rPr>
                <w:noProof/>
                <w:webHidden/>
              </w:rPr>
              <w:t>86</w:t>
            </w:r>
            <w:r>
              <w:rPr>
                <w:noProof/>
                <w:webHidden/>
              </w:rPr>
              <w:fldChar w:fldCharType="end"/>
            </w:r>
          </w:hyperlink>
        </w:p>
        <w:p w14:paraId="06AB2D3B" w14:textId="039BE45C"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55" w:history="1">
            <w:r w:rsidRPr="00E1404E">
              <w:rPr>
                <w:rStyle w:val="Hyperlink"/>
                <w:noProof/>
              </w:rPr>
              <w:t>Fabrication Settings</w:t>
            </w:r>
            <w:r>
              <w:rPr>
                <w:noProof/>
                <w:webHidden/>
              </w:rPr>
              <w:tab/>
            </w:r>
            <w:r>
              <w:rPr>
                <w:noProof/>
                <w:webHidden/>
              </w:rPr>
              <w:fldChar w:fldCharType="begin"/>
            </w:r>
            <w:r>
              <w:rPr>
                <w:noProof/>
                <w:webHidden/>
              </w:rPr>
              <w:instrText xml:space="preserve"> PAGEREF _Toc192502655 \h </w:instrText>
            </w:r>
            <w:r>
              <w:rPr>
                <w:noProof/>
                <w:webHidden/>
              </w:rPr>
            </w:r>
            <w:r>
              <w:rPr>
                <w:noProof/>
                <w:webHidden/>
              </w:rPr>
              <w:fldChar w:fldCharType="separate"/>
            </w:r>
            <w:r>
              <w:rPr>
                <w:noProof/>
                <w:webHidden/>
              </w:rPr>
              <w:t>87</w:t>
            </w:r>
            <w:r>
              <w:rPr>
                <w:noProof/>
                <w:webHidden/>
              </w:rPr>
              <w:fldChar w:fldCharType="end"/>
            </w:r>
          </w:hyperlink>
        </w:p>
        <w:p w14:paraId="6FF2ECE6" w14:textId="29D30140"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56" w:history="1">
            <w:r w:rsidRPr="00E1404E">
              <w:rPr>
                <w:rStyle w:val="Hyperlink"/>
                <w:noProof/>
              </w:rPr>
              <w:t>Images</w:t>
            </w:r>
            <w:r>
              <w:rPr>
                <w:noProof/>
                <w:webHidden/>
              </w:rPr>
              <w:tab/>
            </w:r>
            <w:r>
              <w:rPr>
                <w:noProof/>
                <w:webHidden/>
              </w:rPr>
              <w:fldChar w:fldCharType="begin"/>
            </w:r>
            <w:r>
              <w:rPr>
                <w:noProof/>
                <w:webHidden/>
              </w:rPr>
              <w:instrText xml:space="preserve"> PAGEREF _Toc192502656 \h </w:instrText>
            </w:r>
            <w:r>
              <w:rPr>
                <w:noProof/>
                <w:webHidden/>
              </w:rPr>
            </w:r>
            <w:r>
              <w:rPr>
                <w:noProof/>
                <w:webHidden/>
              </w:rPr>
              <w:fldChar w:fldCharType="separate"/>
            </w:r>
            <w:r>
              <w:rPr>
                <w:noProof/>
                <w:webHidden/>
              </w:rPr>
              <w:t>88</w:t>
            </w:r>
            <w:r>
              <w:rPr>
                <w:noProof/>
                <w:webHidden/>
              </w:rPr>
              <w:fldChar w:fldCharType="end"/>
            </w:r>
          </w:hyperlink>
        </w:p>
        <w:p w14:paraId="557723CC" w14:textId="7A1A73DE"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57" w:history="1">
            <w:r w:rsidRPr="00E1404E">
              <w:rPr>
                <w:rStyle w:val="Hyperlink"/>
                <w:noProof/>
              </w:rPr>
              <w:t>Links</w:t>
            </w:r>
            <w:r>
              <w:rPr>
                <w:noProof/>
                <w:webHidden/>
              </w:rPr>
              <w:tab/>
            </w:r>
            <w:r>
              <w:rPr>
                <w:noProof/>
                <w:webHidden/>
              </w:rPr>
              <w:fldChar w:fldCharType="begin"/>
            </w:r>
            <w:r>
              <w:rPr>
                <w:noProof/>
                <w:webHidden/>
              </w:rPr>
              <w:instrText xml:space="preserve"> PAGEREF _Toc192502657 \h </w:instrText>
            </w:r>
            <w:r>
              <w:rPr>
                <w:noProof/>
                <w:webHidden/>
              </w:rPr>
            </w:r>
            <w:r>
              <w:rPr>
                <w:noProof/>
                <w:webHidden/>
              </w:rPr>
              <w:fldChar w:fldCharType="separate"/>
            </w:r>
            <w:r>
              <w:rPr>
                <w:noProof/>
                <w:webHidden/>
              </w:rPr>
              <w:t>89</w:t>
            </w:r>
            <w:r>
              <w:rPr>
                <w:noProof/>
                <w:webHidden/>
              </w:rPr>
              <w:fldChar w:fldCharType="end"/>
            </w:r>
          </w:hyperlink>
        </w:p>
        <w:p w14:paraId="56A526D8" w14:textId="7DDB3BAA"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58" w:history="1">
            <w:r w:rsidRPr="00E1404E">
              <w:rPr>
                <w:rStyle w:val="Hyperlink"/>
                <w:noProof/>
              </w:rPr>
              <w:t>Load Classification</w:t>
            </w:r>
            <w:r>
              <w:rPr>
                <w:noProof/>
                <w:webHidden/>
              </w:rPr>
              <w:tab/>
            </w:r>
            <w:r>
              <w:rPr>
                <w:noProof/>
                <w:webHidden/>
              </w:rPr>
              <w:fldChar w:fldCharType="begin"/>
            </w:r>
            <w:r>
              <w:rPr>
                <w:noProof/>
                <w:webHidden/>
              </w:rPr>
              <w:instrText xml:space="preserve"> PAGEREF _Toc192502658 \h </w:instrText>
            </w:r>
            <w:r>
              <w:rPr>
                <w:noProof/>
                <w:webHidden/>
              </w:rPr>
            </w:r>
            <w:r>
              <w:rPr>
                <w:noProof/>
                <w:webHidden/>
              </w:rPr>
              <w:fldChar w:fldCharType="separate"/>
            </w:r>
            <w:r>
              <w:rPr>
                <w:noProof/>
                <w:webHidden/>
              </w:rPr>
              <w:t>90</w:t>
            </w:r>
            <w:r>
              <w:rPr>
                <w:noProof/>
                <w:webHidden/>
              </w:rPr>
              <w:fldChar w:fldCharType="end"/>
            </w:r>
          </w:hyperlink>
        </w:p>
        <w:p w14:paraId="18D00F3A" w14:textId="1324580B"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59" w:history="1">
            <w:r w:rsidRPr="00E1404E">
              <w:rPr>
                <w:rStyle w:val="Hyperlink"/>
                <w:noProof/>
              </w:rPr>
              <w:t>Loaded Tags and Symbols</w:t>
            </w:r>
            <w:r>
              <w:rPr>
                <w:noProof/>
                <w:webHidden/>
              </w:rPr>
              <w:tab/>
            </w:r>
            <w:r>
              <w:rPr>
                <w:noProof/>
                <w:webHidden/>
              </w:rPr>
              <w:fldChar w:fldCharType="begin"/>
            </w:r>
            <w:r>
              <w:rPr>
                <w:noProof/>
                <w:webHidden/>
              </w:rPr>
              <w:instrText xml:space="preserve"> PAGEREF _Toc192502659 \h </w:instrText>
            </w:r>
            <w:r>
              <w:rPr>
                <w:noProof/>
                <w:webHidden/>
              </w:rPr>
            </w:r>
            <w:r>
              <w:rPr>
                <w:noProof/>
                <w:webHidden/>
              </w:rPr>
              <w:fldChar w:fldCharType="separate"/>
            </w:r>
            <w:r>
              <w:rPr>
                <w:noProof/>
                <w:webHidden/>
              </w:rPr>
              <w:t>91</w:t>
            </w:r>
            <w:r>
              <w:rPr>
                <w:noProof/>
                <w:webHidden/>
              </w:rPr>
              <w:fldChar w:fldCharType="end"/>
            </w:r>
          </w:hyperlink>
        </w:p>
        <w:p w14:paraId="00E4E6FC" w14:textId="0F4849C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60" w:history="1">
            <w:r w:rsidRPr="00E1404E">
              <w:rPr>
                <w:rStyle w:val="Hyperlink"/>
                <w:noProof/>
              </w:rPr>
              <w:t>Mechanical Settings</w:t>
            </w:r>
            <w:r>
              <w:rPr>
                <w:noProof/>
                <w:webHidden/>
              </w:rPr>
              <w:tab/>
            </w:r>
            <w:r>
              <w:rPr>
                <w:noProof/>
                <w:webHidden/>
              </w:rPr>
              <w:fldChar w:fldCharType="begin"/>
            </w:r>
            <w:r>
              <w:rPr>
                <w:noProof/>
                <w:webHidden/>
              </w:rPr>
              <w:instrText xml:space="preserve"> PAGEREF _Toc192502660 \h </w:instrText>
            </w:r>
            <w:r>
              <w:rPr>
                <w:noProof/>
                <w:webHidden/>
              </w:rPr>
            </w:r>
            <w:r>
              <w:rPr>
                <w:noProof/>
                <w:webHidden/>
              </w:rPr>
              <w:fldChar w:fldCharType="separate"/>
            </w:r>
            <w:r>
              <w:rPr>
                <w:noProof/>
                <w:webHidden/>
              </w:rPr>
              <w:t>92</w:t>
            </w:r>
            <w:r>
              <w:rPr>
                <w:noProof/>
                <w:webHidden/>
              </w:rPr>
              <w:fldChar w:fldCharType="end"/>
            </w:r>
          </w:hyperlink>
        </w:p>
        <w:p w14:paraId="687E0CE3" w14:textId="67B73BE6"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61" w:history="1">
            <w:r w:rsidRPr="00E1404E">
              <w:rPr>
                <w:rStyle w:val="Hyperlink"/>
                <w:noProof/>
              </w:rPr>
              <w:t>Object Styles</w:t>
            </w:r>
            <w:r>
              <w:rPr>
                <w:noProof/>
                <w:webHidden/>
              </w:rPr>
              <w:tab/>
            </w:r>
            <w:r>
              <w:rPr>
                <w:noProof/>
                <w:webHidden/>
              </w:rPr>
              <w:fldChar w:fldCharType="begin"/>
            </w:r>
            <w:r>
              <w:rPr>
                <w:noProof/>
                <w:webHidden/>
              </w:rPr>
              <w:instrText xml:space="preserve"> PAGEREF _Toc192502661 \h </w:instrText>
            </w:r>
            <w:r>
              <w:rPr>
                <w:noProof/>
                <w:webHidden/>
              </w:rPr>
            </w:r>
            <w:r>
              <w:rPr>
                <w:noProof/>
                <w:webHidden/>
              </w:rPr>
              <w:fldChar w:fldCharType="separate"/>
            </w:r>
            <w:r>
              <w:rPr>
                <w:noProof/>
                <w:webHidden/>
              </w:rPr>
              <w:t>93</w:t>
            </w:r>
            <w:r>
              <w:rPr>
                <w:noProof/>
                <w:webHidden/>
              </w:rPr>
              <w:fldChar w:fldCharType="end"/>
            </w:r>
          </w:hyperlink>
        </w:p>
        <w:p w14:paraId="46C15B46" w14:textId="46875718"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62" w:history="1">
            <w:r w:rsidRPr="00E1404E">
              <w:rPr>
                <w:rStyle w:val="Hyperlink"/>
                <w:noProof/>
              </w:rPr>
              <w:t>Manage Panel Schedule Templates</w:t>
            </w:r>
            <w:r>
              <w:rPr>
                <w:noProof/>
                <w:webHidden/>
              </w:rPr>
              <w:tab/>
            </w:r>
            <w:r>
              <w:rPr>
                <w:noProof/>
                <w:webHidden/>
              </w:rPr>
              <w:fldChar w:fldCharType="begin"/>
            </w:r>
            <w:r>
              <w:rPr>
                <w:noProof/>
                <w:webHidden/>
              </w:rPr>
              <w:instrText xml:space="preserve"> PAGEREF _Toc192502662 \h </w:instrText>
            </w:r>
            <w:r>
              <w:rPr>
                <w:noProof/>
                <w:webHidden/>
              </w:rPr>
            </w:r>
            <w:r>
              <w:rPr>
                <w:noProof/>
                <w:webHidden/>
              </w:rPr>
              <w:fldChar w:fldCharType="separate"/>
            </w:r>
            <w:r>
              <w:rPr>
                <w:noProof/>
                <w:webHidden/>
              </w:rPr>
              <w:t>94</w:t>
            </w:r>
            <w:r>
              <w:rPr>
                <w:noProof/>
                <w:webHidden/>
              </w:rPr>
              <w:fldChar w:fldCharType="end"/>
            </w:r>
          </w:hyperlink>
        </w:p>
        <w:p w14:paraId="02D76693" w14:textId="34258082"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63" w:history="1">
            <w:r w:rsidRPr="00E1404E">
              <w:rPr>
                <w:rStyle w:val="Hyperlink"/>
                <w:noProof/>
              </w:rPr>
              <w:t>Project Information</w:t>
            </w:r>
            <w:r>
              <w:rPr>
                <w:noProof/>
                <w:webHidden/>
              </w:rPr>
              <w:tab/>
            </w:r>
            <w:r>
              <w:rPr>
                <w:noProof/>
                <w:webHidden/>
              </w:rPr>
              <w:fldChar w:fldCharType="begin"/>
            </w:r>
            <w:r>
              <w:rPr>
                <w:noProof/>
                <w:webHidden/>
              </w:rPr>
              <w:instrText xml:space="preserve"> PAGEREF _Toc192502663 \h </w:instrText>
            </w:r>
            <w:r>
              <w:rPr>
                <w:noProof/>
                <w:webHidden/>
              </w:rPr>
            </w:r>
            <w:r>
              <w:rPr>
                <w:noProof/>
                <w:webHidden/>
              </w:rPr>
              <w:fldChar w:fldCharType="separate"/>
            </w:r>
            <w:r>
              <w:rPr>
                <w:noProof/>
                <w:webHidden/>
              </w:rPr>
              <w:t>95</w:t>
            </w:r>
            <w:r>
              <w:rPr>
                <w:noProof/>
                <w:webHidden/>
              </w:rPr>
              <w:fldChar w:fldCharType="end"/>
            </w:r>
          </w:hyperlink>
        </w:p>
        <w:p w14:paraId="1C86B639" w14:textId="5D3DB7F9"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64" w:history="1">
            <w:r w:rsidRPr="00E1404E">
              <w:rPr>
                <w:rStyle w:val="Hyperlink"/>
                <w:noProof/>
              </w:rPr>
              <w:t>Project Parameters</w:t>
            </w:r>
            <w:r>
              <w:rPr>
                <w:noProof/>
                <w:webHidden/>
              </w:rPr>
              <w:tab/>
            </w:r>
            <w:r>
              <w:rPr>
                <w:noProof/>
                <w:webHidden/>
              </w:rPr>
              <w:fldChar w:fldCharType="begin"/>
            </w:r>
            <w:r>
              <w:rPr>
                <w:noProof/>
                <w:webHidden/>
              </w:rPr>
              <w:instrText xml:space="preserve"> PAGEREF _Toc192502664 \h </w:instrText>
            </w:r>
            <w:r>
              <w:rPr>
                <w:noProof/>
                <w:webHidden/>
              </w:rPr>
            </w:r>
            <w:r>
              <w:rPr>
                <w:noProof/>
                <w:webHidden/>
              </w:rPr>
              <w:fldChar w:fldCharType="separate"/>
            </w:r>
            <w:r>
              <w:rPr>
                <w:noProof/>
                <w:webHidden/>
              </w:rPr>
              <w:t>96</w:t>
            </w:r>
            <w:r>
              <w:rPr>
                <w:noProof/>
                <w:webHidden/>
              </w:rPr>
              <w:fldChar w:fldCharType="end"/>
            </w:r>
          </w:hyperlink>
        </w:p>
        <w:p w14:paraId="7709719D" w14:textId="17B7F744"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65" w:history="1">
            <w:r w:rsidRPr="00E1404E">
              <w:rPr>
                <w:rStyle w:val="Hyperlink"/>
                <w:noProof/>
              </w:rPr>
              <w:t>Project Units</w:t>
            </w:r>
            <w:r>
              <w:rPr>
                <w:noProof/>
                <w:webHidden/>
              </w:rPr>
              <w:tab/>
            </w:r>
            <w:r>
              <w:rPr>
                <w:noProof/>
                <w:webHidden/>
              </w:rPr>
              <w:fldChar w:fldCharType="begin"/>
            </w:r>
            <w:r>
              <w:rPr>
                <w:noProof/>
                <w:webHidden/>
              </w:rPr>
              <w:instrText xml:space="preserve"> PAGEREF _Toc192502665 \h </w:instrText>
            </w:r>
            <w:r>
              <w:rPr>
                <w:noProof/>
                <w:webHidden/>
              </w:rPr>
            </w:r>
            <w:r>
              <w:rPr>
                <w:noProof/>
                <w:webHidden/>
              </w:rPr>
              <w:fldChar w:fldCharType="separate"/>
            </w:r>
            <w:r>
              <w:rPr>
                <w:noProof/>
                <w:webHidden/>
              </w:rPr>
              <w:t>97</w:t>
            </w:r>
            <w:r>
              <w:rPr>
                <w:noProof/>
                <w:webHidden/>
              </w:rPr>
              <w:fldChar w:fldCharType="end"/>
            </w:r>
          </w:hyperlink>
        </w:p>
        <w:p w14:paraId="40587AC3" w14:textId="4A03A579"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66" w:history="1">
            <w:r w:rsidRPr="00E1404E">
              <w:rPr>
                <w:rStyle w:val="Hyperlink"/>
                <w:noProof/>
              </w:rPr>
              <w:t>Rebar Cover Settings</w:t>
            </w:r>
            <w:r>
              <w:rPr>
                <w:noProof/>
                <w:webHidden/>
              </w:rPr>
              <w:tab/>
            </w:r>
            <w:r>
              <w:rPr>
                <w:noProof/>
                <w:webHidden/>
              </w:rPr>
              <w:fldChar w:fldCharType="begin"/>
            </w:r>
            <w:r>
              <w:rPr>
                <w:noProof/>
                <w:webHidden/>
              </w:rPr>
              <w:instrText xml:space="preserve"> PAGEREF _Toc192502666 \h </w:instrText>
            </w:r>
            <w:r>
              <w:rPr>
                <w:noProof/>
                <w:webHidden/>
              </w:rPr>
            </w:r>
            <w:r>
              <w:rPr>
                <w:noProof/>
                <w:webHidden/>
              </w:rPr>
              <w:fldChar w:fldCharType="separate"/>
            </w:r>
            <w:r>
              <w:rPr>
                <w:noProof/>
                <w:webHidden/>
              </w:rPr>
              <w:t>98</w:t>
            </w:r>
            <w:r>
              <w:rPr>
                <w:noProof/>
                <w:webHidden/>
              </w:rPr>
              <w:fldChar w:fldCharType="end"/>
            </w:r>
          </w:hyperlink>
        </w:p>
        <w:p w14:paraId="1D6A65E1" w14:textId="18756558"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67" w:history="1">
            <w:r w:rsidRPr="00E1404E">
              <w:rPr>
                <w:rStyle w:val="Hyperlink"/>
                <w:noProof/>
              </w:rPr>
              <w:t>Reinforcement Numbers</w:t>
            </w:r>
            <w:r>
              <w:rPr>
                <w:noProof/>
                <w:webHidden/>
              </w:rPr>
              <w:tab/>
            </w:r>
            <w:r>
              <w:rPr>
                <w:noProof/>
                <w:webHidden/>
              </w:rPr>
              <w:fldChar w:fldCharType="begin"/>
            </w:r>
            <w:r>
              <w:rPr>
                <w:noProof/>
                <w:webHidden/>
              </w:rPr>
              <w:instrText xml:space="preserve"> PAGEREF _Toc192502667 \h </w:instrText>
            </w:r>
            <w:r>
              <w:rPr>
                <w:noProof/>
                <w:webHidden/>
              </w:rPr>
            </w:r>
            <w:r>
              <w:rPr>
                <w:noProof/>
                <w:webHidden/>
              </w:rPr>
              <w:fldChar w:fldCharType="separate"/>
            </w:r>
            <w:r>
              <w:rPr>
                <w:noProof/>
                <w:webHidden/>
              </w:rPr>
              <w:t>99</w:t>
            </w:r>
            <w:r>
              <w:rPr>
                <w:noProof/>
                <w:webHidden/>
              </w:rPr>
              <w:fldChar w:fldCharType="end"/>
            </w:r>
          </w:hyperlink>
        </w:p>
        <w:p w14:paraId="15D336D1" w14:textId="23A480D5"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68" w:history="1">
            <w:r w:rsidRPr="00E1404E">
              <w:rPr>
                <w:rStyle w:val="Hyperlink"/>
                <w:noProof/>
              </w:rPr>
              <w:t>Reinforcement Settings</w:t>
            </w:r>
            <w:r>
              <w:rPr>
                <w:noProof/>
                <w:webHidden/>
              </w:rPr>
              <w:tab/>
            </w:r>
            <w:r>
              <w:rPr>
                <w:noProof/>
                <w:webHidden/>
              </w:rPr>
              <w:fldChar w:fldCharType="begin"/>
            </w:r>
            <w:r>
              <w:rPr>
                <w:noProof/>
                <w:webHidden/>
              </w:rPr>
              <w:instrText xml:space="preserve"> PAGEREF _Toc192502668 \h </w:instrText>
            </w:r>
            <w:r>
              <w:rPr>
                <w:noProof/>
                <w:webHidden/>
              </w:rPr>
            </w:r>
            <w:r>
              <w:rPr>
                <w:noProof/>
                <w:webHidden/>
              </w:rPr>
              <w:fldChar w:fldCharType="separate"/>
            </w:r>
            <w:r>
              <w:rPr>
                <w:noProof/>
                <w:webHidden/>
              </w:rPr>
              <w:t>100</w:t>
            </w:r>
            <w:r>
              <w:rPr>
                <w:noProof/>
                <w:webHidden/>
              </w:rPr>
              <w:fldChar w:fldCharType="end"/>
            </w:r>
          </w:hyperlink>
        </w:p>
        <w:p w14:paraId="62EAADBD" w14:textId="0407F70C"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69" w:history="1">
            <w:r w:rsidRPr="00E1404E">
              <w:rPr>
                <w:rStyle w:val="Hyperlink"/>
                <w:noProof/>
              </w:rPr>
              <w:t>Shared Parameters</w:t>
            </w:r>
            <w:r>
              <w:rPr>
                <w:noProof/>
                <w:webHidden/>
              </w:rPr>
              <w:tab/>
            </w:r>
            <w:r>
              <w:rPr>
                <w:noProof/>
                <w:webHidden/>
              </w:rPr>
              <w:fldChar w:fldCharType="begin"/>
            </w:r>
            <w:r>
              <w:rPr>
                <w:noProof/>
                <w:webHidden/>
              </w:rPr>
              <w:instrText xml:space="preserve"> PAGEREF _Toc192502669 \h </w:instrText>
            </w:r>
            <w:r>
              <w:rPr>
                <w:noProof/>
                <w:webHidden/>
              </w:rPr>
            </w:r>
            <w:r>
              <w:rPr>
                <w:noProof/>
                <w:webHidden/>
              </w:rPr>
              <w:fldChar w:fldCharType="separate"/>
            </w:r>
            <w:r>
              <w:rPr>
                <w:noProof/>
                <w:webHidden/>
              </w:rPr>
              <w:t>101</w:t>
            </w:r>
            <w:r>
              <w:rPr>
                <w:noProof/>
                <w:webHidden/>
              </w:rPr>
              <w:fldChar w:fldCharType="end"/>
            </w:r>
          </w:hyperlink>
        </w:p>
        <w:p w14:paraId="6018263E" w14:textId="6CE5D55F"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70" w:history="1">
            <w:r w:rsidRPr="00E1404E">
              <w:rPr>
                <w:rStyle w:val="Hyperlink"/>
                <w:noProof/>
              </w:rPr>
              <w:t>Starting View</w:t>
            </w:r>
            <w:r>
              <w:rPr>
                <w:noProof/>
                <w:webHidden/>
              </w:rPr>
              <w:tab/>
            </w:r>
            <w:r>
              <w:rPr>
                <w:noProof/>
                <w:webHidden/>
              </w:rPr>
              <w:fldChar w:fldCharType="begin"/>
            </w:r>
            <w:r>
              <w:rPr>
                <w:noProof/>
                <w:webHidden/>
              </w:rPr>
              <w:instrText xml:space="preserve"> PAGEREF _Toc192502670 \h </w:instrText>
            </w:r>
            <w:r>
              <w:rPr>
                <w:noProof/>
                <w:webHidden/>
              </w:rPr>
            </w:r>
            <w:r>
              <w:rPr>
                <w:noProof/>
                <w:webHidden/>
              </w:rPr>
              <w:fldChar w:fldCharType="separate"/>
            </w:r>
            <w:r>
              <w:rPr>
                <w:noProof/>
                <w:webHidden/>
              </w:rPr>
              <w:t>102</w:t>
            </w:r>
            <w:r>
              <w:rPr>
                <w:noProof/>
                <w:webHidden/>
              </w:rPr>
              <w:fldChar w:fldCharType="end"/>
            </w:r>
          </w:hyperlink>
        </w:p>
        <w:p w14:paraId="197FF8A9" w14:textId="2E1549CE"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71" w:history="1">
            <w:r w:rsidRPr="00E1404E">
              <w:rPr>
                <w:rStyle w:val="Hyperlink"/>
                <w:noProof/>
              </w:rPr>
              <w:t>Structural Settings</w:t>
            </w:r>
            <w:r>
              <w:rPr>
                <w:noProof/>
                <w:webHidden/>
              </w:rPr>
              <w:tab/>
            </w:r>
            <w:r>
              <w:rPr>
                <w:noProof/>
                <w:webHidden/>
              </w:rPr>
              <w:fldChar w:fldCharType="begin"/>
            </w:r>
            <w:r>
              <w:rPr>
                <w:noProof/>
                <w:webHidden/>
              </w:rPr>
              <w:instrText xml:space="preserve"> PAGEREF _Toc192502671 \h </w:instrText>
            </w:r>
            <w:r>
              <w:rPr>
                <w:noProof/>
                <w:webHidden/>
              </w:rPr>
            </w:r>
            <w:r>
              <w:rPr>
                <w:noProof/>
                <w:webHidden/>
              </w:rPr>
              <w:fldChar w:fldCharType="separate"/>
            </w:r>
            <w:r>
              <w:rPr>
                <w:noProof/>
                <w:webHidden/>
              </w:rPr>
              <w:t>103</w:t>
            </w:r>
            <w:r>
              <w:rPr>
                <w:noProof/>
                <w:webHidden/>
              </w:rPr>
              <w:fldChar w:fldCharType="end"/>
            </w:r>
          </w:hyperlink>
        </w:p>
        <w:p w14:paraId="5D732098" w14:textId="0A44788D"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72" w:history="1">
            <w:r w:rsidRPr="00E1404E">
              <w:rPr>
                <w:rStyle w:val="Hyperlink"/>
                <w:noProof/>
              </w:rPr>
              <w:t>View Filters</w:t>
            </w:r>
            <w:r>
              <w:rPr>
                <w:noProof/>
                <w:webHidden/>
              </w:rPr>
              <w:tab/>
            </w:r>
            <w:r>
              <w:rPr>
                <w:noProof/>
                <w:webHidden/>
              </w:rPr>
              <w:fldChar w:fldCharType="begin"/>
            </w:r>
            <w:r>
              <w:rPr>
                <w:noProof/>
                <w:webHidden/>
              </w:rPr>
              <w:instrText xml:space="preserve"> PAGEREF _Toc192502672 \h </w:instrText>
            </w:r>
            <w:r>
              <w:rPr>
                <w:noProof/>
                <w:webHidden/>
              </w:rPr>
            </w:r>
            <w:r>
              <w:rPr>
                <w:noProof/>
                <w:webHidden/>
              </w:rPr>
              <w:fldChar w:fldCharType="separate"/>
            </w:r>
            <w:r>
              <w:rPr>
                <w:noProof/>
                <w:webHidden/>
              </w:rPr>
              <w:t>104</w:t>
            </w:r>
            <w:r>
              <w:rPr>
                <w:noProof/>
                <w:webHidden/>
              </w:rPr>
              <w:fldChar w:fldCharType="end"/>
            </w:r>
          </w:hyperlink>
        </w:p>
        <w:p w14:paraId="24B63FB6" w14:textId="15EC9106"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73" w:history="1">
            <w:r w:rsidRPr="00E1404E">
              <w:rPr>
                <w:rStyle w:val="Hyperlink"/>
                <w:noProof/>
              </w:rPr>
              <w:t>View Templates</w:t>
            </w:r>
            <w:r>
              <w:rPr>
                <w:noProof/>
                <w:webHidden/>
              </w:rPr>
              <w:tab/>
            </w:r>
            <w:r>
              <w:rPr>
                <w:noProof/>
                <w:webHidden/>
              </w:rPr>
              <w:fldChar w:fldCharType="begin"/>
            </w:r>
            <w:r>
              <w:rPr>
                <w:noProof/>
                <w:webHidden/>
              </w:rPr>
              <w:instrText xml:space="preserve"> PAGEREF _Toc192502673 \h </w:instrText>
            </w:r>
            <w:r>
              <w:rPr>
                <w:noProof/>
                <w:webHidden/>
              </w:rPr>
            </w:r>
            <w:r>
              <w:rPr>
                <w:noProof/>
                <w:webHidden/>
              </w:rPr>
              <w:fldChar w:fldCharType="separate"/>
            </w:r>
            <w:r>
              <w:rPr>
                <w:noProof/>
                <w:webHidden/>
              </w:rPr>
              <w:t>105</w:t>
            </w:r>
            <w:r>
              <w:rPr>
                <w:noProof/>
                <w:webHidden/>
              </w:rPr>
              <w:fldChar w:fldCharType="end"/>
            </w:r>
          </w:hyperlink>
        </w:p>
        <w:p w14:paraId="7EB6F072" w14:textId="5836F8B2" w:rsidR="00CE0723" w:rsidRDefault="00CE0723">
          <w:pPr>
            <w:pStyle w:val="TOC1"/>
            <w:tabs>
              <w:tab w:val="right" w:leader="dot" w:pos="9350"/>
            </w:tabs>
            <w:rPr>
              <w:rFonts w:eastAsiaTheme="minorEastAsia" w:cstheme="minorBidi"/>
              <w:b w:val="0"/>
              <w:bCs w:val="0"/>
              <w:caps w:val="0"/>
              <w:noProof/>
              <w:kern w:val="2"/>
              <w:sz w:val="24"/>
              <w:szCs w:val="24"/>
              <w14:ligatures w14:val="standardContextual"/>
            </w:rPr>
          </w:pPr>
          <w:hyperlink w:anchor="_Toc192502674" w:history="1">
            <w:r w:rsidRPr="00E1404E">
              <w:rPr>
                <w:rStyle w:val="Hyperlink"/>
                <w:noProof/>
              </w:rPr>
              <w:t>Settings</w:t>
            </w:r>
            <w:r>
              <w:rPr>
                <w:noProof/>
                <w:webHidden/>
              </w:rPr>
              <w:tab/>
            </w:r>
            <w:r>
              <w:rPr>
                <w:noProof/>
                <w:webHidden/>
              </w:rPr>
              <w:fldChar w:fldCharType="begin"/>
            </w:r>
            <w:r>
              <w:rPr>
                <w:noProof/>
                <w:webHidden/>
              </w:rPr>
              <w:instrText xml:space="preserve"> PAGEREF _Toc192502674 \h </w:instrText>
            </w:r>
            <w:r>
              <w:rPr>
                <w:noProof/>
                <w:webHidden/>
              </w:rPr>
            </w:r>
            <w:r>
              <w:rPr>
                <w:noProof/>
                <w:webHidden/>
              </w:rPr>
              <w:fldChar w:fldCharType="separate"/>
            </w:r>
            <w:r>
              <w:rPr>
                <w:noProof/>
                <w:webHidden/>
              </w:rPr>
              <w:t>106</w:t>
            </w:r>
            <w:r>
              <w:rPr>
                <w:noProof/>
                <w:webHidden/>
              </w:rPr>
              <w:fldChar w:fldCharType="end"/>
            </w:r>
          </w:hyperlink>
        </w:p>
        <w:p w14:paraId="4B33429E" w14:textId="595A41BC"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75" w:history="1">
            <w:r w:rsidRPr="00E1404E">
              <w:rPr>
                <w:rStyle w:val="Hyperlink"/>
                <w:noProof/>
              </w:rPr>
              <w:t>Analysis Display Styles</w:t>
            </w:r>
            <w:r>
              <w:rPr>
                <w:noProof/>
                <w:webHidden/>
              </w:rPr>
              <w:tab/>
            </w:r>
            <w:r>
              <w:rPr>
                <w:noProof/>
                <w:webHidden/>
              </w:rPr>
              <w:fldChar w:fldCharType="begin"/>
            </w:r>
            <w:r>
              <w:rPr>
                <w:noProof/>
                <w:webHidden/>
              </w:rPr>
              <w:instrText xml:space="preserve"> PAGEREF _Toc192502675 \h </w:instrText>
            </w:r>
            <w:r>
              <w:rPr>
                <w:noProof/>
                <w:webHidden/>
              </w:rPr>
            </w:r>
            <w:r>
              <w:rPr>
                <w:noProof/>
                <w:webHidden/>
              </w:rPr>
              <w:fldChar w:fldCharType="separate"/>
            </w:r>
            <w:r>
              <w:rPr>
                <w:noProof/>
                <w:webHidden/>
              </w:rPr>
              <w:t>106</w:t>
            </w:r>
            <w:r>
              <w:rPr>
                <w:noProof/>
                <w:webHidden/>
              </w:rPr>
              <w:fldChar w:fldCharType="end"/>
            </w:r>
          </w:hyperlink>
        </w:p>
        <w:p w14:paraId="088F9552" w14:textId="74B31C30"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76" w:history="1">
            <w:r w:rsidRPr="00E1404E">
              <w:rPr>
                <w:rStyle w:val="Hyperlink"/>
                <w:noProof/>
              </w:rPr>
              <w:t>Arrowheads</w:t>
            </w:r>
            <w:r>
              <w:rPr>
                <w:noProof/>
                <w:webHidden/>
              </w:rPr>
              <w:tab/>
            </w:r>
            <w:r>
              <w:rPr>
                <w:noProof/>
                <w:webHidden/>
              </w:rPr>
              <w:fldChar w:fldCharType="begin"/>
            </w:r>
            <w:r>
              <w:rPr>
                <w:noProof/>
                <w:webHidden/>
              </w:rPr>
              <w:instrText xml:space="preserve"> PAGEREF _Toc192502676 \h </w:instrText>
            </w:r>
            <w:r>
              <w:rPr>
                <w:noProof/>
                <w:webHidden/>
              </w:rPr>
            </w:r>
            <w:r>
              <w:rPr>
                <w:noProof/>
                <w:webHidden/>
              </w:rPr>
              <w:fldChar w:fldCharType="separate"/>
            </w:r>
            <w:r>
              <w:rPr>
                <w:noProof/>
                <w:webHidden/>
              </w:rPr>
              <w:t>107</w:t>
            </w:r>
            <w:r>
              <w:rPr>
                <w:noProof/>
                <w:webHidden/>
              </w:rPr>
              <w:fldChar w:fldCharType="end"/>
            </w:r>
          </w:hyperlink>
        </w:p>
        <w:p w14:paraId="0760302D" w14:textId="743831FE"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77" w:history="1">
            <w:r w:rsidRPr="00E1404E">
              <w:rPr>
                <w:rStyle w:val="Hyperlink"/>
                <w:noProof/>
              </w:rPr>
              <w:t>Callout Tags</w:t>
            </w:r>
            <w:r>
              <w:rPr>
                <w:noProof/>
                <w:webHidden/>
              </w:rPr>
              <w:tab/>
            </w:r>
            <w:r>
              <w:rPr>
                <w:noProof/>
                <w:webHidden/>
              </w:rPr>
              <w:fldChar w:fldCharType="begin"/>
            </w:r>
            <w:r>
              <w:rPr>
                <w:noProof/>
                <w:webHidden/>
              </w:rPr>
              <w:instrText xml:space="preserve"> PAGEREF _Toc192502677 \h </w:instrText>
            </w:r>
            <w:r>
              <w:rPr>
                <w:noProof/>
                <w:webHidden/>
              </w:rPr>
            </w:r>
            <w:r>
              <w:rPr>
                <w:noProof/>
                <w:webHidden/>
              </w:rPr>
              <w:fldChar w:fldCharType="separate"/>
            </w:r>
            <w:r>
              <w:rPr>
                <w:noProof/>
                <w:webHidden/>
              </w:rPr>
              <w:t>108</w:t>
            </w:r>
            <w:r>
              <w:rPr>
                <w:noProof/>
                <w:webHidden/>
              </w:rPr>
              <w:fldChar w:fldCharType="end"/>
            </w:r>
          </w:hyperlink>
        </w:p>
        <w:p w14:paraId="1024E978" w14:textId="086F788F"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78" w:history="1">
            <w:r w:rsidRPr="00E1404E">
              <w:rPr>
                <w:rStyle w:val="Hyperlink"/>
                <w:noProof/>
              </w:rPr>
              <w:t>Detail Level</w:t>
            </w:r>
            <w:r>
              <w:rPr>
                <w:noProof/>
                <w:webHidden/>
              </w:rPr>
              <w:tab/>
            </w:r>
            <w:r>
              <w:rPr>
                <w:noProof/>
                <w:webHidden/>
              </w:rPr>
              <w:fldChar w:fldCharType="begin"/>
            </w:r>
            <w:r>
              <w:rPr>
                <w:noProof/>
                <w:webHidden/>
              </w:rPr>
              <w:instrText xml:space="preserve"> PAGEREF _Toc192502678 \h </w:instrText>
            </w:r>
            <w:r>
              <w:rPr>
                <w:noProof/>
                <w:webHidden/>
              </w:rPr>
            </w:r>
            <w:r>
              <w:rPr>
                <w:noProof/>
                <w:webHidden/>
              </w:rPr>
              <w:fldChar w:fldCharType="separate"/>
            </w:r>
            <w:r>
              <w:rPr>
                <w:noProof/>
                <w:webHidden/>
              </w:rPr>
              <w:t>109</w:t>
            </w:r>
            <w:r>
              <w:rPr>
                <w:noProof/>
                <w:webHidden/>
              </w:rPr>
              <w:fldChar w:fldCharType="end"/>
            </w:r>
          </w:hyperlink>
        </w:p>
        <w:p w14:paraId="731D6021" w14:textId="4CF28093"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79" w:history="1">
            <w:r w:rsidRPr="00E1404E">
              <w:rPr>
                <w:rStyle w:val="Hyperlink"/>
                <w:noProof/>
              </w:rPr>
              <w:t>Elevation Tags</w:t>
            </w:r>
            <w:r>
              <w:rPr>
                <w:noProof/>
                <w:webHidden/>
              </w:rPr>
              <w:tab/>
            </w:r>
            <w:r>
              <w:rPr>
                <w:noProof/>
                <w:webHidden/>
              </w:rPr>
              <w:fldChar w:fldCharType="begin"/>
            </w:r>
            <w:r>
              <w:rPr>
                <w:noProof/>
                <w:webHidden/>
              </w:rPr>
              <w:instrText xml:space="preserve"> PAGEREF _Toc192502679 \h </w:instrText>
            </w:r>
            <w:r>
              <w:rPr>
                <w:noProof/>
                <w:webHidden/>
              </w:rPr>
            </w:r>
            <w:r>
              <w:rPr>
                <w:noProof/>
                <w:webHidden/>
              </w:rPr>
              <w:fldChar w:fldCharType="separate"/>
            </w:r>
            <w:r>
              <w:rPr>
                <w:noProof/>
                <w:webHidden/>
              </w:rPr>
              <w:t>110</w:t>
            </w:r>
            <w:r>
              <w:rPr>
                <w:noProof/>
                <w:webHidden/>
              </w:rPr>
              <w:fldChar w:fldCharType="end"/>
            </w:r>
          </w:hyperlink>
        </w:p>
        <w:p w14:paraId="48FDD364" w14:textId="12BFFE06"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80" w:history="1">
            <w:r w:rsidRPr="00E1404E">
              <w:rPr>
                <w:rStyle w:val="Hyperlink"/>
                <w:noProof/>
              </w:rPr>
              <w:t>Fill Patterns</w:t>
            </w:r>
            <w:r>
              <w:rPr>
                <w:noProof/>
                <w:webHidden/>
              </w:rPr>
              <w:tab/>
            </w:r>
            <w:r>
              <w:rPr>
                <w:noProof/>
                <w:webHidden/>
              </w:rPr>
              <w:fldChar w:fldCharType="begin"/>
            </w:r>
            <w:r>
              <w:rPr>
                <w:noProof/>
                <w:webHidden/>
              </w:rPr>
              <w:instrText xml:space="preserve"> PAGEREF _Toc192502680 \h </w:instrText>
            </w:r>
            <w:r>
              <w:rPr>
                <w:noProof/>
                <w:webHidden/>
              </w:rPr>
            </w:r>
            <w:r>
              <w:rPr>
                <w:noProof/>
                <w:webHidden/>
              </w:rPr>
              <w:fldChar w:fldCharType="separate"/>
            </w:r>
            <w:r>
              <w:rPr>
                <w:noProof/>
                <w:webHidden/>
              </w:rPr>
              <w:t>111</w:t>
            </w:r>
            <w:r>
              <w:rPr>
                <w:noProof/>
                <w:webHidden/>
              </w:rPr>
              <w:fldChar w:fldCharType="end"/>
            </w:r>
          </w:hyperlink>
        </w:p>
        <w:p w14:paraId="4CA3717A" w14:textId="57E97214"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81" w:history="1">
            <w:r w:rsidRPr="00E1404E">
              <w:rPr>
                <w:rStyle w:val="Hyperlink"/>
                <w:noProof/>
              </w:rPr>
              <w:t>Halftone/Underlay</w:t>
            </w:r>
            <w:r>
              <w:rPr>
                <w:noProof/>
                <w:webHidden/>
              </w:rPr>
              <w:tab/>
            </w:r>
            <w:r>
              <w:rPr>
                <w:noProof/>
                <w:webHidden/>
              </w:rPr>
              <w:fldChar w:fldCharType="begin"/>
            </w:r>
            <w:r>
              <w:rPr>
                <w:noProof/>
                <w:webHidden/>
              </w:rPr>
              <w:instrText xml:space="preserve"> PAGEREF _Toc192502681 \h </w:instrText>
            </w:r>
            <w:r>
              <w:rPr>
                <w:noProof/>
                <w:webHidden/>
              </w:rPr>
            </w:r>
            <w:r>
              <w:rPr>
                <w:noProof/>
                <w:webHidden/>
              </w:rPr>
              <w:fldChar w:fldCharType="separate"/>
            </w:r>
            <w:r>
              <w:rPr>
                <w:noProof/>
                <w:webHidden/>
              </w:rPr>
              <w:t>112</w:t>
            </w:r>
            <w:r>
              <w:rPr>
                <w:noProof/>
                <w:webHidden/>
              </w:rPr>
              <w:fldChar w:fldCharType="end"/>
            </w:r>
          </w:hyperlink>
        </w:p>
        <w:p w14:paraId="35454078" w14:textId="09D85A8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82" w:history="1">
            <w:r w:rsidRPr="00E1404E">
              <w:rPr>
                <w:rStyle w:val="Hyperlink"/>
                <w:noProof/>
              </w:rPr>
              <w:t>Line Patterns</w:t>
            </w:r>
            <w:r>
              <w:rPr>
                <w:noProof/>
                <w:webHidden/>
              </w:rPr>
              <w:tab/>
            </w:r>
            <w:r>
              <w:rPr>
                <w:noProof/>
                <w:webHidden/>
              </w:rPr>
              <w:fldChar w:fldCharType="begin"/>
            </w:r>
            <w:r>
              <w:rPr>
                <w:noProof/>
                <w:webHidden/>
              </w:rPr>
              <w:instrText xml:space="preserve"> PAGEREF _Toc192502682 \h </w:instrText>
            </w:r>
            <w:r>
              <w:rPr>
                <w:noProof/>
                <w:webHidden/>
              </w:rPr>
            </w:r>
            <w:r>
              <w:rPr>
                <w:noProof/>
                <w:webHidden/>
              </w:rPr>
              <w:fldChar w:fldCharType="separate"/>
            </w:r>
            <w:r>
              <w:rPr>
                <w:noProof/>
                <w:webHidden/>
              </w:rPr>
              <w:t>113</w:t>
            </w:r>
            <w:r>
              <w:rPr>
                <w:noProof/>
                <w:webHidden/>
              </w:rPr>
              <w:fldChar w:fldCharType="end"/>
            </w:r>
          </w:hyperlink>
        </w:p>
        <w:p w14:paraId="3CC70BB1" w14:textId="6E093972"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83" w:history="1">
            <w:r w:rsidRPr="00E1404E">
              <w:rPr>
                <w:rStyle w:val="Hyperlink"/>
                <w:noProof/>
              </w:rPr>
              <w:t>Line Styles</w:t>
            </w:r>
            <w:r>
              <w:rPr>
                <w:noProof/>
                <w:webHidden/>
              </w:rPr>
              <w:tab/>
            </w:r>
            <w:r>
              <w:rPr>
                <w:noProof/>
                <w:webHidden/>
              </w:rPr>
              <w:fldChar w:fldCharType="begin"/>
            </w:r>
            <w:r>
              <w:rPr>
                <w:noProof/>
                <w:webHidden/>
              </w:rPr>
              <w:instrText xml:space="preserve"> PAGEREF _Toc192502683 \h </w:instrText>
            </w:r>
            <w:r>
              <w:rPr>
                <w:noProof/>
                <w:webHidden/>
              </w:rPr>
            </w:r>
            <w:r>
              <w:rPr>
                <w:noProof/>
                <w:webHidden/>
              </w:rPr>
              <w:fldChar w:fldCharType="separate"/>
            </w:r>
            <w:r>
              <w:rPr>
                <w:noProof/>
                <w:webHidden/>
              </w:rPr>
              <w:t>114</w:t>
            </w:r>
            <w:r>
              <w:rPr>
                <w:noProof/>
                <w:webHidden/>
              </w:rPr>
              <w:fldChar w:fldCharType="end"/>
            </w:r>
          </w:hyperlink>
        </w:p>
        <w:p w14:paraId="3B1865CF" w14:textId="06B58F4F"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84" w:history="1">
            <w:r w:rsidRPr="00E1404E">
              <w:rPr>
                <w:rStyle w:val="Hyperlink"/>
                <w:noProof/>
              </w:rPr>
              <w:t>Line Weights</w:t>
            </w:r>
            <w:r>
              <w:rPr>
                <w:noProof/>
                <w:webHidden/>
              </w:rPr>
              <w:tab/>
            </w:r>
            <w:r>
              <w:rPr>
                <w:noProof/>
                <w:webHidden/>
              </w:rPr>
              <w:fldChar w:fldCharType="begin"/>
            </w:r>
            <w:r>
              <w:rPr>
                <w:noProof/>
                <w:webHidden/>
              </w:rPr>
              <w:instrText xml:space="preserve"> PAGEREF _Toc192502684 \h </w:instrText>
            </w:r>
            <w:r>
              <w:rPr>
                <w:noProof/>
                <w:webHidden/>
              </w:rPr>
            </w:r>
            <w:r>
              <w:rPr>
                <w:noProof/>
                <w:webHidden/>
              </w:rPr>
              <w:fldChar w:fldCharType="separate"/>
            </w:r>
            <w:r>
              <w:rPr>
                <w:noProof/>
                <w:webHidden/>
              </w:rPr>
              <w:t>115</w:t>
            </w:r>
            <w:r>
              <w:rPr>
                <w:noProof/>
                <w:webHidden/>
              </w:rPr>
              <w:fldChar w:fldCharType="end"/>
            </w:r>
          </w:hyperlink>
        </w:p>
        <w:p w14:paraId="32068E3E" w14:textId="6EE33946"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85" w:history="1">
            <w:r w:rsidRPr="00E1404E">
              <w:rPr>
                <w:rStyle w:val="Hyperlink"/>
                <w:noProof/>
              </w:rPr>
              <w:t>Section Tags</w:t>
            </w:r>
            <w:r>
              <w:rPr>
                <w:noProof/>
                <w:webHidden/>
              </w:rPr>
              <w:tab/>
            </w:r>
            <w:r>
              <w:rPr>
                <w:noProof/>
                <w:webHidden/>
              </w:rPr>
              <w:fldChar w:fldCharType="begin"/>
            </w:r>
            <w:r>
              <w:rPr>
                <w:noProof/>
                <w:webHidden/>
              </w:rPr>
              <w:instrText xml:space="preserve"> PAGEREF _Toc192502685 \h </w:instrText>
            </w:r>
            <w:r>
              <w:rPr>
                <w:noProof/>
                <w:webHidden/>
              </w:rPr>
            </w:r>
            <w:r>
              <w:rPr>
                <w:noProof/>
                <w:webHidden/>
              </w:rPr>
              <w:fldChar w:fldCharType="separate"/>
            </w:r>
            <w:r>
              <w:rPr>
                <w:noProof/>
                <w:webHidden/>
              </w:rPr>
              <w:t>116</w:t>
            </w:r>
            <w:r>
              <w:rPr>
                <w:noProof/>
                <w:webHidden/>
              </w:rPr>
              <w:fldChar w:fldCharType="end"/>
            </w:r>
          </w:hyperlink>
        </w:p>
        <w:p w14:paraId="408BA469" w14:textId="2504C1C3"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86" w:history="1">
            <w:r w:rsidRPr="00E1404E">
              <w:rPr>
                <w:rStyle w:val="Hyperlink"/>
                <w:noProof/>
              </w:rPr>
              <w:t>Sheet Issues/Revisions</w:t>
            </w:r>
            <w:r>
              <w:rPr>
                <w:noProof/>
                <w:webHidden/>
              </w:rPr>
              <w:tab/>
            </w:r>
            <w:r>
              <w:rPr>
                <w:noProof/>
                <w:webHidden/>
              </w:rPr>
              <w:fldChar w:fldCharType="begin"/>
            </w:r>
            <w:r>
              <w:rPr>
                <w:noProof/>
                <w:webHidden/>
              </w:rPr>
              <w:instrText xml:space="preserve"> PAGEREF _Toc192502686 \h </w:instrText>
            </w:r>
            <w:r>
              <w:rPr>
                <w:noProof/>
                <w:webHidden/>
              </w:rPr>
            </w:r>
            <w:r>
              <w:rPr>
                <w:noProof/>
                <w:webHidden/>
              </w:rPr>
              <w:fldChar w:fldCharType="separate"/>
            </w:r>
            <w:r>
              <w:rPr>
                <w:noProof/>
                <w:webHidden/>
              </w:rPr>
              <w:t>117</w:t>
            </w:r>
            <w:r>
              <w:rPr>
                <w:noProof/>
                <w:webHidden/>
              </w:rPr>
              <w:fldChar w:fldCharType="end"/>
            </w:r>
          </w:hyperlink>
        </w:p>
        <w:p w14:paraId="482F1959" w14:textId="1EF9EDF2"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87" w:history="1">
            <w:r w:rsidRPr="00E1404E">
              <w:rPr>
                <w:rStyle w:val="Hyperlink"/>
                <w:noProof/>
              </w:rPr>
              <w:t>Sun Settings</w:t>
            </w:r>
            <w:r>
              <w:rPr>
                <w:noProof/>
                <w:webHidden/>
              </w:rPr>
              <w:tab/>
            </w:r>
            <w:r>
              <w:rPr>
                <w:noProof/>
                <w:webHidden/>
              </w:rPr>
              <w:fldChar w:fldCharType="begin"/>
            </w:r>
            <w:r>
              <w:rPr>
                <w:noProof/>
                <w:webHidden/>
              </w:rPr>
              <w:instrText xml:space="preserve"> PAGEREF _Toc192502687 \h </w:instrText>
            </w:r>
            <w:r>
              <w:rPr>
                <w:noProof/>
                <w:webHidden/>
              </w:rPr>
            </w:r>
            <w:r>
              <w:rPr>
                <w:noProof/>
                <w:webHidden/>
              </w:rPr>
              <w:fldChar w:fldCharType="separate"/>
            </w:r>
            <w:r>
              <w:rPr>
                <w:noProof/>
                <w:webHidden/>
              </w:rPr>
              <w:t>118</w:t>
            </w:r>
            <w:r>
              <w:rPr>
                <w:noProof/>
                <w:webHidden/>
              </w:rPr>
              <w:fldChar w:fldCharType="end"/>
            </w:r>
          </w:hyperlink>
        </w:p>
        <w:p w14:paraId="51EC56EE" w14:textId="4B3473C5"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88" w:history="1">
            <w:r w:rsidRPr="00E1404E">
              <w:rPr>
                <w:rStyle w:val="Hyperlink"/>
                <w:noProof/>
              </w:rPr>
              <w:t>Temporary Dimensions</w:t>
            </w:r>
            <w:r>
              <w:rPr>
                <w:noProof/>
                <w:webHidden/>
              </w:rPr>
              <w:tab/>
            </w:r>
            <w:r>
              <w:rPr>
                <w:noProof/>
                <w:webHidden/>
              </w:rPr>
              <w:fldChar w:fldCharType="begin"/>
            </w:r>
            <w:r>
              <w:rPr>
                <w:noProof/>
                <w:webHidden/>
              </w:rPr>
              <w:instrText xml:space="preserve"> PAGEREF _Toc192502688 \h </w:instrText>
            </w:r>
            <w:r>
              <w:rPr>
                <w:noProof/>
                <w:webHidden/>
              </w:rPr>
            </w:r>
            <w:r>
              <w:rPr>
                <w:noProof/>
                <w:webHidden/>
              </w:rPr>
              <w:fldChar w:fldCharType="separate"/>
            </w:r>
            <w:r>
              <w:rPr>
                <w:noProof/>
                <w:webHidden/>
              </w:rPr>
              <w:t>119</w:t>
            </w:r>
            <w:r>
              <w:rPr>
                <w:noProof/>
                <w:webHidden/>
              </w:rPr>
              <w:fldChar w:fldCharType="end"/>
            </w:r>
          </w:hyperlink>
        </w:p>
        <w:p w14:paraId="72CFBC01" w14:textId="28C0B6B1"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89" w:history="1">
            <w:r w:rsidRPr="00E1404E">
              <w:rPr>
                <w:rStyle w:val="Hyperlink"/>
                <w:noProof/>
              </w:rPr>
              <w:t>Assembly Code</w:t>
            </w:r>
            <w:r>
              <w:rPr>
                <w:noProof/>
                <w:webHidden/>
              </w:rPr>
              <w:tab/>
            </w:r>
            <w:r>
              <w:rPr>
                <w:noProof/>
                <w:webHidden/>
              </w:rPr>
              <w:fldChar w:fldCharType="begin"/>
            </w:r>
            <w:r>
              <w:rPr>
                <w:noProof/>
                <w:webHidden/>
              </w:rPr>
              <w:instrText xml:space="preserve"> PAGEREF _Toc192502689 \h </w:instrText>
            </w:r>
            <w:r>
              <w:rPr>
                <w:noProof/>
                <w:webHidden/>
              </w:rPr>
            </w:r>
            <w:r>
              <w:rPr>
                <w:noProof/>
                <w:webHidden/>
              </w:rPr>
              <w:fldChar w:fldCharType="separate"/>
            </w:r>
            <w:r>
              <w:rPr>
                <w:noProof/>
                <w:webHidden/>
              </w:rPr>
              <w:t>120</w:t>
            </w:r>
            <w:r>
              <w:rPr>
                <w:noProof/>
                <w:webHidden/>
              </w:rPr>
              <w:fldChar w:fldCharType="end"/>
            </w:r>
          </w:hyperlink>
        </w:p>
        <w:p w14:paraId="266C6083" w14:textId="0AD968DE" w:rsidR="00CE0723" w:rsidRDefault="00CE0723">
          <w:pPr>
            <w:pStyle w:val="TOC1"/>
            <w:tabs>
              <w:tab w:val="right" w:leader="dot" w:pos="9350"/>
            </w:tabs>
            <w:rPr>
              <w:rFonts w:eastAsiaTheme="minorEastAsia" w:cstheme="minorBidi"/>
              <w:b w:val="0"/>
              <w:bCs w:val="0"/>
              <w:caps w:val="0"/>
              <w:noProof/>
              <w:kern w:val="2"/>
              <w:sz w:val="24"/>
              <w:szCs w:val="24"/>
              <w14:ligatures w14:val="standardContextual"/>
            </w:rPr>
          </w:pPr>
          <w:hyperlink w:anchor="_Toc192502690" w:history="1">
            <w:r w:rsidRPr="00E1404E">
              <w:rPr>
                <w:rStyle w:val="Hyperlink"/>
                <w:noProof/>
              </w:rPr>
              <w:t>Company Settings Users Commands</w:t>
            </w:r>
            <w:r>
              <w:rPr>
                <w:noProof/>
                <w:webHidden/>
              </w:rPr>
              <w:tab/>
            </w:r>
            <w:r>
              <w:rPr>
                <w:noProof/>
                <w:webHidden/>
              </w:rPr>
              <w:fldChar w:fldCharType="begin"/>
            </w:r>
            <w:r>
              <w:rPr>
                <w:noProof/>
                <w:webHidden/>
              </w:rPr>
              <w:instrText xml:space="preserve"> PAGEREF _Toc192502690 \h </w:instrText>
            </w:r>
            <w:r>
              <w:rPr>
                <w:noProof/>
                <w:webHidden/>
              </w:rPr>
            </w:r>
            <w:r>
              <w:rPr>
                <w:noProof/>
                <w:webHidden/>
              </w:rPr>
              <w:fldChar w:fldCharType="separate"/>
            </w:r>
            <w:r>
              <w:rPr>
                <w:noProof/>
                <w:webHidden/>
              </w:rPr>
              <w:t>121</w:t>
            </w:r>
            <w:r>
              <w:rPr>
                <w:noProof/>
                <w:webHidden/>
              </w:rPr>
              <w:fldChar w:fldCharType="end"/>
            </w:r>
          </w:hyperlink>
        </w:p>
        <w:p w14:paraId="26BF35AB" w14:textId="25E575A3"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91" w:history="1">
            <w:r w:rsidRPr="00E1404E">
              <w:rPr>
                <w:rStyle w:val="Hyperlink"/>
                <w:noProof/>
              </w:rPr>
              <w:t>Close</w:t>
            </w:r>
            <w:r>
              <w:rPr>
                <w:noProof/>
                <w:webHidden/>
              </w:rPr>
              <w:tab/>
            </w:r>
            <w:r>
              <w:rPr>
                <w:noProof/>
                <w:webHidden/>
              </w:rPr>
              <w:fldChar w:fldCharType="begin"/>
            </w:r>
            <w:r>
              <w:rPr>
                <w:noProof/>
                <w:webHidden/>
              </w:rPr>
              <w:instrText xml:space="preserve"> PAGEREF _Toc192502691 \h </w:instrText>
            </w:r>
            <w:r>
              <w:rPr>
                <w:noProof/>
                <w:webHidden/>
              </w:rPr>
            </w:r>
            <w:r>
              <w:rPr>
                <w:noProof/>
                <w:webHidden/>
              </w:rPr>
              <w:fldChar w:fldCharType="separate"/>
            </w:r>
            <w:r>
              <w:rPr>
                <w:noProof/>
                <w:webHidden/>
              </w:rPr>
              <w:t>121</w:t>
            </w:r>
            <w:r>
              <w:rPr>
                <w:noProof/>
                <w:webHidden/>
              </w:rPr>
              <w:fldChar w:fldCharType="end"/>
            </w:r>
          </w:hyperlink>
        </w:p>
        <w:p w14:paraId="107A9DD1" w14:textId="6F2118D3"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92" w:history="1">
            <w:r w:rsidRPr="00E1404E">
              <w:rPr>
                <w:rStyle w:val="Hyperlink"/>
                <w:noProof/>
              </w:rPr>
              <w:t>New Annotation Symbol</w:t>
            </w:r>
            <w:r>
              <w:rPr>
                <w:noProof/>
                <w:webHidden/>
              </w:rPr>
              <w:tab/>
            </w:r>
            <w:r>
              <w:rPr>
                <w:noProof/>
                <w:webHidden/>
              </w:rPr>
              <w:fldChar w:fldCharType="begin"/>
            </w:r>
            <w:r>
              <w:rPr>
                <w:noProof/>
                <w:webHidden/>
              </w:rPr>
              <w:instrText xml:space="preserve"> PAGEREF _Toc192502692 \h </w:instrText>
            </w:r>
            <w:r>
              <w:rPr>
                <w:noProof/>
                <w:webHidden/>
              </w:rPr>
            </w:r>
            <w:r>
              <w:rPr>
                <w:noProof/>
                <w:webHidden/>
              </w:rPr>
              <w:fldChar w:fldCharType="separate"/>
            </w:r>
            <w:r>
              <w:rPr>
                <w:noProof/>
                <w:webHidden/>
              </w:rPr>
              <w:t>122</w:t>
            </w:r>
            <w:r>
              <w:rPr>
                <w:noProof/>
                <w:webHidden/>
              </w:rPr>
              <w:fldChar w:fldCharType="end"/>
            </w:r>
          </w:hyperlink>
        </w:p>
        <w:p w14:paraId="4B051359" w14:textId="2E6FD960"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93" w:history="1">
            <w:r w:rsidRPr="00E1404E">
              <w:rPr>
                <w:rStyle w:val="Hyperlink"/>
                <w:noProof/>
              </w:rPr>
              <w:t>New Conceptual Mass</w:t>
            </w:r>
            <w:r>
              <w:rPr>
                <w:noProof/>
                <w:webHidden/>
              </w:rPr>
              <w:tab/>
            </w:r>
            <w:r>
              <w:rPr>
                <w:noProof/>
                <w:webHidden/>
              </w:rPr>
              <w:fldChar w:fldCharType="begin"/>
            </w:r>
            <w:r>
              <w:rPr>
                <w:noProof/>
                <w:webHidden/>
              </w:rPr>
              <w:instrText xml:space="preserve"> PAGEREF _Toc192502693 \h </w:instrText>
            </w:r>
            <w:r>
              <w:rPr>
                <w:noProof/>
                <w:webHidden/>
              </w:rPr>
            </w:r>
            <w:r>
              <w:rPr>
                <w:noProof/>
                <w:webHidden/>
              </w:rPr>
              <w:fldChar w:fldCharType="separate"/>
            </w:r>
            <w:r>
              <w:rPr>
                <w:noProof/>
                <w:webHidden/>
              </w:rPr>
              <w:t>123</w:t>
            </w:r>
            <w:r>
              <w:rPr>
                <w:noProof/>
                <w:webHidden/>
              </w:rPr>
              <w:fldChar w:fldCharType="end"/>
            </w:r>
          </w:hyperlink>
        </w:p>
        <w:p w14:paraId="1CC40E8F" w14:textId="32A2FDF6"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94" w:history="1">
            <w:r w:rsidRPr="00E1404E">
              <w:rPr>
                <w:rStyle w:val="Hyperlink"/>
                <w:noProof/>
              </w:rPr>
              <w:t>New Family File</w:t>
            </w:r>
            <w:r>
              <w:rPr>
                <w:noProof/>
                <w:webHidden/>
              </w:rPr>
              <w:tab/>
            </w:r>
            <w:r>
              <w:rPr>
                <w:noProof/>
                <w:webHidden/>
              </w:rPr>
              <w:fldChar w:fldCharType="begin"/>
            </w:r>
            <w:r>
              <w:rPr>
                <w:noProof/>
                <w:webHidden/>
              </w:rPr>
              <w:instrText xml:space="preserve"> PAGEREF _Toc192502694 \h </w:instrText>
            </w:r>
            <w:r>
              <w:rPr>
                <w:noProof/>
                <w:webHidden/>
              </w:rPr>
            </w:r>
            <w:r>
              <w:rPr>
                <w:noProof/>
                <w:webHidden/>
              </w:rPr>
              <w:fldChar w:fldCharType="separate"/>
            </w:r>
            <w:r>
              <w:rPr>
                <w:noProof/>
                <w:webHidden/>
              </w:rPr>
              <w:t>124</w:t>
            </w:r>
            <w:r>
              <w:rPr>
                <w:noProof/>
                <w:webHidden/>
              </w:rPr>
              <w:fldChar w:fldCharType="end"/>
            </w:r>
          </w:hyperlink>
        </w:p>
        <w:p w14:paraId="286F3388" w14:textId="73B3AF5B"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95" w:history="1">
            <w:r w:rsidRPr="00E1404E">
              <w:rPr>
                <w:rStyle w:val="Hyperlink"/>
                <w:noProof/>
              </w:rPr>
              <w:t>New Project</w:t>
            </w:r>
            <w:r>
              <w:rPr>
                <w:noProof/>
                <w:webHidden/>
              </w:rPr>
              <w:tab/>
            </w:r>
            <w:r>
              <w:rPr>
                <w:noProof/>
                <w:webHidden/>
              </w:rPr>
              <w:fldChar w:fldCharType="begin"/>
            </w:r>
            <w:r>
              <w:rPr>
                <w:noProof/>
                <w:webHidden/>
              </w:rPr>
              <w:instrText xml:space="preserve"> PAGEREF _Toc192502695 \h </w:instrText>
            </w:r>
            <w:r>
              <w:rPr>
                <w:noProof/>
                <w:webHidden/>
              </w:rPr>
            </w:r>
            <w:r>
              <w:rPr>
                <w:noProof/>
                <w:webHidden/>
              </w:rPr>
              <w:fldChar w:fldCharType="separate"/>
            </w:r>
            <w:r>
              <w:rPr>
                <w:noProof/>
                <w:webHidden/>
              </w:rPr>
              <w:t>125</w:t>
            </w:r>
            <w:r>
              <w:rPr>
                <w:noProof/>
                <w:webHidden/>
              </w:rPr>
              <w:fldChar w:fldCharType="end"/>
            </w:r>
          </w:hyperlink>
        </w:p>
        <w:p w14:paraId="4D18A8FE" w14:textId="7BAB60CE"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96" w:history="1">
            <w:r w:rsidRPr="00E1404E">
              <w:rPr>
                <w:rStyle w:val="Hyperlink"/>
                <w:noProof/>
              </w:rPr>
              <w:t>New Title Block</w:t>
            </w:r>
            <w:r>
              <w:rPr>
                <w:noProof/>
                <w:webHidden/>
              </w:rPr>
              <w:tab/>
            </w:r>
            <w:r>
              <w:rPr>
                <w:noProof/>
                <w:webHidden/>
              </w:rPr>
              <w:fldChar w:fldCharType="begin"/>
            </w:r>
            <w:r>
              <w:rPr>
                <w:noProof/>
                <w:webHidden/>
              </w:rPr>
              <w:instrText xml:space="preserve"> PAGEREF _Toc192502696 \h </w:instrText>
            </w:r>
            <w:r>
              <w:rPr>
                <w:noProof/>
                <w:webHidden/>
              </w:rPr>
            </w:r>
            <w:r>
              <w:rPr>
                <w:noProof/>
                <w:webHidden/>
              </w:rPr>
              <w:fldChar w:fldCharType="separate"/>
            </w:r>
            <w:r>
              <w:rPr>
                <w:noProof/>
                <w:webHidden/>
              </w:rPr>
              <w:t>126</w:t>
            </w:r>
            <w:r>
              <w:rPr>
                <w:noProof/>
                <w:webHidden/>
              </w:rPr>
              <w:fldChar w:fldCharType="end"/>
            </w:r>
          </w:hyperlink>
        </w:p>
        <w:p w14:paraId="46180824" w14:textId="388D500A"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97" w:history="1">
            <w:r w:rsidRPr="00E1404E">
              <w:rPr>
                <w:rStyle w:val="Hyperlink"/>
                <w:noProof/>
              </w:rPr>
              <w:t>Setting: Options</w:t>
            </w:r>
            <w:r>
              <w:rPr>
                <w:noProof/>
                <w:webHidden/>
              </w:rPr>
              <w:tab/>
            </w:r>
            <w:r>
              <w:rPr>
                <w:noProof/>
                <w:webHidden/>
              </w:rPr>
              <w:fldChar w:fldCharType="begin"/>
            </w:r>
            <w:r>
              <w:rPr>
                <w:noProof/>
                <w:webHidden/>
              </w:rPr>
              <w:instrText xml:space="preserve"> PAGEREF _Toc192502697 \h </w:instrText>
            </w:r>
            <w:r>
              <w:rPr>
                <w:noProof/>
                <w:webHidden/>
              </w:rPr>
            </w:r>
            <w:r>
              <w:rPr>
                <w:noProof/>
                <w:webHidden/>
              </w:rPr>
              <w:fldChar w:fldCharType="separate"/>
            </w:r>
            <w:r>
              <w:rPr>
                <w:noProof/>
                <w:webHidden/>
              </w:rPr>
              <w:t>127</w:t>
            </w:r>
            <w:r>
              <w:rPr>
                <w:noProof/>
                <w:webHidden/>
              </w:rPr>
              <w:fldChar w:fldCharType="end"/>
            </w:r>
          </w:hyperlink>
        </w:p>
        <w:p w14:paraId="22FD2E30" w14:textId="181E688E" w:rsidR="00CE0723" w:rsidRDefault="00CE0723">
          <w:pPr>
            <w:pStyle w:val="TOC1"/>
            <w:tabs>
              <w:tab w:val="right" w:leader="dot" w:pos="9350"/>
            </w:tabs>
            <w:rPr>
              <w:rFonts w:eastAsiaTheme="minorEastAsia" w:cstheme="minorBidi"/>
              <w:b w:val="0"/>
              <w:bCs w:val="0"/>
              <w:caps w:val="0"/>
              <w:noProof/>
              <w:kern w:val="2"/>
              <w:sz w:val="24"/>
              <w:szCs w:val="24"/>
              <w14:ligatures w14:val="standardContextual"/>
            </w:rPr>
          </w:pPr>
          <w:hyperlink w:anchor="_Toc192502698" w:history="1">
            <w:r w:rsidRPr="00E1404E">
              <w:rPr>
                <w:rStyle w:val="Hyperlink"/>
                <w:noProof/>
              </w:rPr>
              <w:t>Company Settings Custom Interactions</w:t>
            </w:r>
            <w:r>
              <w:rPr>
                <w:noProof/>
                <w:webHidden/>
              </w:rPr>
              <w:tab/>
            </w:r>
            <w:r>
              <w:rPr>
                <w:noProof/>
                <w:webHidden/>
              </w:rPr>
              <w:fldChar w:fldCharType="begin"/>
            </w:r>
            <w:r>
              <w:rPr>
                <w:noProof/>
                <w:webHidden/>
              </w:rPr>
              <w:instrText xml:space="preserve"> PAGEREF _Toc192502698 \h </w:instrText>
            </w:r>
            <w:r>
              <w:rPr>
                <w:noProof/>
                <w:webHidden/>
              </w:rPr>
            </w:r>
            <w:r>
              <w:rPr>
                <w:noProof/>
                <w:webHidden/>
              </w:rPr>
              <w:fldChar w:fldCharType="separate"/>
            </w:r>
            <w:r>
              <w:rPr>
                <w:noProof/>
                <w:webHidden/>
              </w:rPr>
              <w:t>128</w:t>
            </w:r>
            <w:r>
              <w:rPr>
                <w:noProof/>
                <w:webHidden/>
              </w:rPr>
              <w:fldChar w:fldCharType="end"/>
            </w:r>
          </w:hyperlink>
        </w:p>
        <w:p w14:paraId="65E1AA7F" w14:textId="5627F8C1"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699" w:history="1">
            <w:r w:rsidRPr="00E1404E">
              <w:rPr>
                <w:rStyle w:val="Hyperlink"/>
                <w:noProof/>
              </w:rPr>
              <w:t>Upgrade File Protections</w:t>
            </w:r>
            <w:r>
              <w:rPr>
                <w:noProof/>
                <w:webHidden/>
              </w:rPr>
              <w:tab/>
            </w:r>
            <w:r>
              <w:rPr>
                <w:noProof/>
                <w:webHidden/>
              </w:rPr>
              <w:fldChar w:fldCharType="begin"/>
            </w:r>
            <w:r>
              <w:rPr>
                <w:noProof/>
                <w:webHidden/>
              </w:rPr>
              <w:instrText xml:space="preserve"> PAGEREF _Toc192502699 \h </w:instrText>
            </w:r>
            <w:r>
              <w:rPr>
                <w:noProof/>
                <w:webHidden/>
              </w:rPr>
            </w:r>
            <w:r>
              <w:rPr>
                <w:noProof/>
                <w:webHidden/>
              </w:rPr>
              <w:fldChar w:fldCharType="separate"/>
            </w:r>
            <w:r>
              <w:rPr>
                <w:noProof/>
                <w:webHidden/>
              </w:rPr>
              <w:t>128</w:t>
            </w:r>
            <w:r>
              <w:rPr>
                <w:noProof/>
                <w:webHidden/>
              </w:rPr>
              <w:fldChar w:fldCharType="end"/>
            </w:r>
          </w:hyperlink>
        </w:p>
        <w:p w14:paraId="1D56B9C8" w14:textId="12B6BFDF"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00" w:history="1">
            <w:r w:rsidRPr="00E1404E">
              <w:rPr>
                <w:rStyle w:val="Hyperlink"/>
                <w:noProof/>
              </w:rPr>
              <w:t>Open Central File Protections</w:t>
            </w:r>
            <w:r>
              <w:rPr>
                <w:noProof/>
                <w:webHidden/>
              </w:rPr>
              <w:tab/>
            </w:r>
            <w:r>
              <w:rPr>
                <w:noProof/>
                <w:webHidden/>
              </w:rPr>
              <w:fldChar w:fldCharType="begin"/>
            </w:r>
            <w:r>
              <w:rPr>
                <w:noProof/>
                <w:webHidden/>
              </w:rPr>
              <w:instrText xml:space="preserve"> PAGEREF _Toc192502700 \h </w:instrText>
            </w:r>
            <w:r>
              <w:rPr>
                <w:noProof/>
                <w:webHidden/>
              </w:rPr>
            </w:r>
            <w:r>
              <w:rPr>
                <w:noProof/>
                <w:webHidden/>
              </w:rPr>
              <w:fldChar w:fldCharType="separate"/>
            </w:r>
            <w:r>
              <w:rPr>
                <w:noProof/>
                <w:webHidden/>
              </w:rPr>
              <w:t>129</w:t>
            </w:r>
            <w:r>
              <w:rPr>
                <w:noProof/>
                <w:webHidden/>
              </w:rPr>
              <w:fldChar w:fldCharType="end"/>
            </w:r>
          </w:hyperlink>
        </w:p>
        <w:p w14:paraId="2321F9DC" w14:textId="191FC801"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01" w:history="1">
            <w:r w:rsidRPr="00E1404E">
              <w:rPr>
                <w:rStyle w:val="Hyperlink"/>
                <w:noProof/>
              </w:rPr>
              <w:t>Save Over Earlier Version Protections</w:t>
            </w:r>
            <w:r>
              <w:rPr>
                <w:noProof/>
                <w:webHidden/>
              </w:rPr>
              <w:tab/>
            </w:r>
            <w:r>
              <w:rPr>
                <w:noProof/>
                <w:webHidden/>
              </w:rPr>
              <w:fldChar w:fldCharType="begin"/>
            </w:r>
            <w:r>
              <w:rPr>
                <w:noProof/>
                <w:webHidden/>
              </w:rPr>
              <w:instrText xml:space="preserve"> PAGEREF _Toc192502701 \h </w:instrText>
            </w:r>
            <w:r>
              <w:rPr>
                <w:noProof/>
                <w:webHidden/>
              </w:rPr>
            </w:r>
            <w:r>
              <w:rPr>
                <w:noProof/>
                <w:webHidden/>
              </w:rPr>
              <w:fldChar w:fldCharType="separate"/>
            </w:r>
            <w:r>
              <w:rPr>
                <w:noProof/>
                <w:webHidden/>
              </w:rPr>
              <w:t>131</w:t>
            </w:r>
            <w:r>
              <w:rPr>
                <w:noProof/>
                <w:webHidden/>
              </w:rPr>
              <w:fldChar w:fldCharType="end"/>
            </w:r>
          </w:hyperlink>
        </w:p>
        <w:p w14:paraId="697B3C58" w14:textId="59D847B8"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02" w:history="1">
            <w:r w:rsidRPr="00E1404E">
              <w:rPr>
                <w:rStyle w:val="Hyperlink"/>
                <w:noProof/>
              </w:rPr>
              <w:t>Open Protections - Families</w:t>
            </w:r>
            <w:r>
              <w:rPr>
                <w:noProof/>
                <w:webHidden/>
              </w:rPr>
              <w:tab/>
            </w:r>
            <w:r>
              <w:rPr>
                <w:noProof/>
                <w:webHidden/>
              </w:rPr>
              <w:fldChar w:fldCharType="begin"/>
            </w:r>
            <w:r>
              <w:rPr>
                <w:noProof/>
                <w:webHidden/>
              </w:rPr>
              <w:instrText xml:space="preserve"> PAGEREF _Toc192502702 \h </w:instrText>
            </w:r>
            <w:r>
              <w:rPr>
                <w:noProof/>
                <w:webHidden/>
              </w:rPr>
            </w:r>
            <w:r>
              <w:rPr>
                <w:noProof/>
                <w:webHidden/>
              </w:rPr>
              <w:fldChar w:fldCharType="separate"/>
            </w:r>
            <w:r>
              <w:rPr>
                <w:noProof/>
                <w:webHidden/>
              </w:rPr>
              <w:t>132</w:t>
            </w:r>
            <w:r>
              <w:rPr>
                <w:noProof/>
                <w:webHidden/>
              </w:rPr>
              <w:fldChar w:fldCharType="end"/>
            </w:r>
          </w:hyperlink>
        </w:p>
        <w:p w14:paraId="37C6EA7D" w14:textId="71323843"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03" w:history="1">
            <w:r w:rsidRPr="00E1404E">
              <w:rPr>
                <w:rStyle w:val="Hyperlink"/>
                <w:noProof/>
              </w:rPr>
              <w:t>Open Protections – Revit Templates</w:t>
            </w:r>
            <w:r>
              <w:rPr>
                <w:noProof/>
                <w:webHidden/>
              </w:rPr>
              <w:tab/>
            </w:r>
            <w:r>
              <w:rPr>
                <w:noProof/>
                <w:webHidden/>
              </w:rPr>
              <w:fldChar w:fldCharType="begin"/>
            </w:r>
            <w:r>
              <w:rPr>
                <w:noProof/>
                <w:webHidden/>
              </w:rPr>
              <w:instrText xml:space="preserve"> PAGEREF _Toc192502703 \h </w:instrText>
            </w:r>
            <w:r>
              <w:rPr>
                <w:noProof/>
                <w:webHidden/>
              </w:rPr>
            </w:r>
            <w:r>
              <w:rPr>
                <w:noProof/>
                <w:webHidden/>
              </w:rPr>
              <w:fldChar w:fldCharType="separate"/>
            </w:r>
            <w:r>
              <w:rPr>
                <w:noProof/>
                <w:webHidden/>
              </w:rPr>
              <w:t>133</w:t>
            </w:r>
            <w:r>
              <w:rPr>
                <w:noProof/>
                <w:webHidden/>
              </w:rPr>
              <w:fldChar w:fldCharType="end"/>
            </w:r>
          </w:hyperlink>
        </w:p>
        <w:p w14:paraId="651E942D" w14:textId="705545BD"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04" w:history="1">
            <w:r w:rsidRPr="00E1404E">
              <w:rPr>
                <w:rStyle w:val="Hyperlink"/>
                <w:noProof/>
              </w:rPr>
              <w:t>Open Protections – Non-Workshared Revit Projects</w:t>
            </w:r>
            <w:r>
              <w:rPr>
                <w:noProof/>
                <w:webHidden/>
              </w:rPr>
              <w:tab/>
            </w:r>
            <w:r>
              <w:rPr>
                <w:noProof/>
                <w:webHidden/>
              </w:rPr>
              <w:fldChar w:fldCharType="begin"/>
            </w:r>
            <w:r>
              <w:rPr>
                <w:noProof/>
                <w:webHidden/>
              </w:rPr>
              <w:instrText xml:space="preserve"> PAGEREF _Toc192502704 \h </w:instrText>
            </w:r>
            <w:r>
              <w:rPr>
                <w:noProof/>
                <w:webHidden/>
              </w:rPr>
            </w:r>
            <w:r>
              <w:rPr>
                <w:noProof/>
                <w:webHidden/>
              </w:rPr>
              <w:fldChar w:fldCharType="separate"/>
            </w:r>
            <w:r>
              <w:rPr>
                <w:noProof/>
                <w:webHidden/>
              </w:rPr>
              <w:t>134</w:t>
            </w:r>
            <w:r>
              <w:rPr>
                <w:noProof/>
                <w:webHidden/>
              </w:rPr>
              <w:fldChar w:fldCharType="end"/>
            </w:r>
          </w:hyperlink>
        </w:p>
        <w:p w14:paraId="61276939" w14:textId="705D879A"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05" w:history="1">
            <w:r w:rsidRPr="00E1404E">
              <w:rPr>
                <w:rStyle w:val="Hyperlink"/>
                <w:noProof/>
              </w:rPr>
              <w:t>Open Protections –Workshared Revit Projects</w:t>
            </w:r>
            <w:r>
              <w:rPr>
                <w:noProof/>
                <w:webHidden/>
              </w:rPr>
              <w:tab/>
            </w:r>
            <w:r>
              <w:rPr>
                <w:noProof/>
                <w:webHidden/>
              </w:rPr>
              <w:fldChar w:fldCharType="begin"/>
            </w:r>
            <w:r>
              <w:rPr>
                <w:noProof/>
                <w:webHidden/>
              </w:rPr>
              <w:instrText xml:space="preserve"> PAGEREF _Toc192502705 \h </w:instrText>
            </w:r>
            <w:r>
              <w:rPr>
                <w:noProof/>
                <w:webHidden/>
              </w:rPr>
            </w:r>
            <w:r>
              <w:rPr>
                <w:noProof/>
                <w:webHidden/>
              </w:rPr>
              <w:fldChar w:fldCharType="separate"/>
            </w:r>
            <w:r>
              <w:rPr>
                <w:noProof/>
                <w:webHidden/>
              </w:rPr>
              <w:t>135</w:t>
            </w:r>
            <w:r>
              <w:rPr>
                <w:noProof/>
                <w:webHidden/>
              </w:rPr>
              <w:fldChar w:fldCharType="end"/>
            </w:r>
          </w:hyperlink>
        </w:p>
        <w:p w14:paraId="3FFC989B" w14:textId="69F98941"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06" w:history="1">
            <w:r w:rsidRPr="00E1404E">
              <w:rPr>
                <w:rStyle w:val="Hyperlink"/>
                <w:noProof/>
              </w:rPr>
              <w:t>Pausing Guardian</w:t>
            </w:r>
            <w:r>
              <w:rPr>
                <w:noProof/>
                <w:webHidden/>
              </w:rPr>
              <w:tab/>
            </w:r>
            <w:r>
              <w:rPr>
                <w:noProof/>
                <w:webHidden/>
              </w:rPr>
              <w:fldChar w:fldCharType="begin"/>
            </w:r>
            <w:r>
              <w:rPr>
                <w:noProof/>
                <w:webHidden/>
              </w:rPr>
              <w:instrText xml:space="preserve"> PAGEREF _Toc192502706 \h </w:instrText>
            </w:r>
            <w:r>
              <w:rPr>
                <w:noProof/>
                <w:webHidden/>
              </w:rPr>
            </w:r>
            <w:r>
              <w:rPr>
                <w:noProof/>
                <w:webHidden/>
              </w:rPr>
              <w:fldChar w:fldCharType="separate"/>
            </w:r>
            <w:r>
              <w:rPr>
                <w:noProof/>
                <w:webHidden/>
              </w:rPr>
              <w:t>136</w:t>
            </w:r>
            <w:r>
              <w:rPr>
                <w:noProof/>
                <w:webHidden/>
              </w:rPr>
              <w:fldChar w:fldCharType="end"/>
            </w:r>
          </w:hyperlink>
        </w:p>
        <w:p w14:paraId="58775789" w14:textId="59CD0B5E" w:rsidR="00CE0723" w:rsidRDefault="00CE0723">
          <w:pPr>
            <w:pStyle w:val="TOC1"/>
            <w:tabs>
              <w:tab w:val="right" w:leader="dot" w:pos="9350"/>
            </w:tabs>
            <w:rPr>
              <w:rFonts w:eastAsiaTheme="minorEastAsia" w:cstheme="minorBidi"/>
              <w:b w:val="0"/>
              <w:bCs w:val="0"/>
              <w:caps w:val="0"/>
              <w:noProof/>
              <w:kern w:val="2"/>
              <w:sz w:val="24"/>
              <w:szCs w:val="24"/>
              <w14:ligatures w14:val="standardContextual"/>
            </w:rPr>
          </w:pPr>
          <w:hyperlink w:anchor="_Toc192502707" w:history="1">
            <w:r w:rsidRPr="00E1404E">
              <w:rPr>
                <w:rStyle w:val="Hyperlink"/>
                <w:noProof/>
              </w:rPr>
              <w:t>Customer Interactions</w:t>
            </w:r>
            <w:r>
              <w:rPr>
                <w:noProof/>
                <w:webHidden/>
              </w:rPr>
              <w:tab/>
            </w:r>
            <w:r>
              <w:rPr>
                <w:noProof/>
                <w:webHidden/>
              </w:rPr>
              <w:fldChar w:fldCharType="begin"/>
            </w:r>
            <w:r>
              <w:rPr>
                <w:noProof/>
                <w:webHidden/>
              </w:rPr>
              <w:instrText xml:space="preserve"> PAGEREF _Toc192502707 \h </w:instrText>
            </w:r>
            <w:r>
              <w:rPr>
                <w:noProof/>
                <w:webHidden/>
              </w:rPr>
            </w:r>
            <w:r>
              <w:rPr>
                <w:noProof/>
                <w:webHidden/>
              </w:rPr>
              <w:fldChar w:fldCharType="separate"/>
            </w:r>
            <w:r>
              <w:rPr>
                <w:noProof/>
                <w:webHidden/>
              </w:rPr>
              <w:t>137</w:t>
            </w:r>
            <w:r>
              <w:rPr>
                <w:noProof/>
                <w:webHidden/>
              </w:rPr>
              <w:fldChar w:fldCharType="end"/>
            </w:r>
          </w:hyperlink>
        </w:p>
        <w:p w14:paraId="75660BD1" w14:textId="6856086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08" w:history="1">
            <w:r w:rsidRPr="00E1404E">
              <w:rPr>
                <w:rStyle w:val="Hyperlink"/>
                <w:noProof/>
              </w:rPr>
              <w:t>Sync Traffic Control – Sync Conflicts</w:t>
            </w:r>
            <w:r>
              <w:rPr>
                <w:noProof/>
                <w:webHidden/>
              </w:rPr>
              <w:tab/>
            </w:r>
            <w:r>
              <w:rPr>
                <w:noProof/>
                <w:webHidden/>
              </w:rPr>
              <w:fldChar w:fldCharType="begin"/>
            </w:r>
            <w:r>
              <w:rPr>
                <w:noProof/>
                <w:webHidden/>
              </w:rPr>
              <w:instrText xml:space="preserve"> PAGEREF _Toc192502708 \h </w:instrText>
            </w:r>
            <w:r>
              <w:rPr>
                <w:noProof/>
                <w:webHidden/>
              </w:rPr>
            </w:r>
            <w:r>
              <w:rPr>
                <w:noProof/>
                <w:webHidden/>
              </w:rPr>
              <w:fldChar w:fldCharType="separate"/>
            </w:r>
            <w:r>
              <w:rPr>
                <w:noProof/>
                <w:webHidden/>
              </w:rPr>
              <w:t>137</w:t>
            </w:r>
            <w:r>
              <w:rPr>
                <w:noProof/>
                <w:webHidden/>
              </w:rPr>
              <w:fldChar w:fldCharType="end"/>
            </w:r>
          </w:hyperlink>
        </w:p>
        <w:p w14:paraId="66E04417" w14:textId="6A178C09"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09" w:history="1">
            <w:r w:rsidRPr="00E1404E">
              <w:rPr>
                <w:rStyle w:val="Hyperlink"/>
                <w:noProof/>
              </w:rPr>
              <w:t>Sync Traffic Control – Sync Reminder</w:t>
            </w:r>
            <w:r>
              <w:rPr>
                <w:noProof/>
                <w:webHidden/>
              </w:rPr>
              <w:tab/>
            </w:r>
            <w:r>
              <w:rPr>
                <w:noProof/>
                <w:webHidden/>
              </w:rPr>
              <w:fldChar w:fldCharType="begin"/>
            </w:r>
            <w:r>
              <w:rPr>
                <w:noProof/>
                <w:webHidden/>
              </w:rPr>
              <w:instrText xml:space="preserve"> PAGEREF _Toc192502709 \h </w:instrText>
            </w:r>
            <w:r>
              <w:rPr>
                <w:noProof/>
                <w:webHidden/>
              </w:rPr>
            </w:r>
            <w:r>
              <w:rPr>
                <w:noProof/>
                <w:webHidden/>
              </w:rPr>
              <w:fldChar w:fldCharType="separate"/>
            </w:r>
            <w:r>
              <w:rPr>
                <w:noProof/>
                <w:webHidden/>
              </w:rPr>
              <w:t>137</w:t>
            </w:r>
            <w:r>
              <w:rPr>
                <w:noProof/>
                <w:webHidden/>
              </w:rPr>
              <w:fldChar w:fldCharType="end"/>
            </w:r>
          </w:hyperlink>
        </w:p>
        <w:p w14:paraId="44A1073D" w14:textId="484C9A76"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10" w:history="1">
            <w:r w:rsidRPr="00E1404E">
              <w:rPr>
                <w:rStyle w:val="Hyperlink"/>
                <w:noProof/>
              </w:rPr>
              <w:t>Protected Pins</w:t>
            </w:r>
            <w:r>
              <w:rPr>
                <w:noProof/>
                <w:webHidden/>
              </w:rPr>
              <w:tab/>
            </w:r>
            <w:r>
              <w:rPr>
                <w:noProof/>
                <w:webHidden/>
              </w:rPr>
              <w:fldChar w:fldCharType="begin"/>
            </w:r>
            <w:r>
              <w:rPr>
                <w:noProof/>
                <w:webHidden/>
              </w:rPr>
              <w:instrText xml:space="preserve"> PAGEREF _Toc192502710 \h </w:instrText>
            </w:r>
            <w:r>
              <w:rPr>
                <w:noProof/>
                <w:webHidden/>
              </w:rPr>
            </w:r>
            <w:r>
              <w:rPr>
                <w:noProof/>
                <w:webHidden/>
              </w:rPr>
              <w:fldChar w:fldCharType="separate"/>
            </w:r>
            <w:r>
              <w:rPr>
                <w:noProof/>
                <w:webHidden/>
              </w:rPr>
              <w:t>138</w:t>
            </w:r>
            <w:r>
              <w:rPr>
                <w:noProof/>
                <w:webHidden/>
              </w:rPr>
              <w:fldChar w:fldCharType="end"/>
            </w:r>
          </w:hyperlink>
        </w:p>
        <w:p w14:paraId="709F83AD" w14:textId="6F9A6FE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11" w:history="1">
            <w:r w:rsidRPr="00E1404E">
              <w:rPr>
                <w:rStyle w:val="Hyperlink"/>
                <w:noProof/>
              </w:rPr>
              <w:t>Protected Families – Prevent: Title Blocks</w:t>
            </w:r>
            <w:r>
              <w:rPr>
                <w:noProof/>
                <w:webHidden/>
              </w:rPr>
              <w:tab/>
            </w:r>
            <w:r>
              <w:rPr>
                <w:noProof/>
                <w:webHidden/>
              </w:rPr>
              <w:fldChar w:fldCharType="begin"/>
            </w:r>
            <w:r>
              <w:rPr>
                <w:noProof/>
                <w:webHidden/>
              </w:rPr>
              <w:instrText xml:space="preserve"> PAGEREF _Toc192502711 \h </w:instrText>
            </w:r>
            <w:r>
              <w:rPr>
                <w:noProof/>
                <w:webHidden/>
              </w:rPr>
            </w:r>
            <w:r>
              <w:rPr>
                <w:noProof/>
                <w:webHidden/>
              </w:rPr>
              <w:fldChar w:fldCharType="separate"/>
            </w:r>
            <w:r>
              <w:rPr>
                <w:noProof/>
                <w:webHidden/>
              </w:rPr>
              <w:t>139</w:t>
            </w:r>
            <w:r>
              <w:rPr>
                <w:noProof/>
                <w:webHidden/>
              </w:rPr>
              <w:fldChar w:fldCharType="end"/>
            </w:r>
          </w:hyperlink>
        </w:p>
        <w:p w14:paraId="328B7FDB" w14:textId="401EDDA4"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12" w:history="1">
            <w:r w:rsidRPr="00E1404E">
              <w:rPr>
                <w:rStyle w:val="Hyperlink"/>
                <w:noProof/>
              </w:rPr>
              <w:t>Protected Families – Guide: Annotation Families</w:t>
            </w:r>
            <w:r>
              <w:rPr>
                <w:noProof/>
                <w:webHidden/>
              </w:rPr>
              <w:tab/>
            </w:r>
            <w:r>
              <w:rPr>
                <w:noProof/>
                <w:webHidden/>
              </w:rPr>
              <w:fldChar w:fldCharType="begin"/>
            </w:r>
            <w:r>
              <w:rPr>
                <w:noProof/>
                <w:webHidden/>
              </w:rPr>
              <w:instrText xml:space="preserve"> PAGEREF _Toc192502712 \h </w:instrText>
            </w:r>
            <w:r>
              <w:rPr>
                <w:noProof/>
                <w:webHidden/>
              </w:rPr>
            </w:r>
            <w:r>
              <w:rPr>
                <w:noProof/>
                <w:webHidden/>
              </w:rPr>
              <w:fldChar w:fldCharType="separate"/>
            </w:r>
            <w:r>
              <w:rPr>
                <w:noProof/>
                <w:webHidden/>
              </w:rPr>
              <w:t>140</w:t>
            </w:r>
            <w:r>
              <w:rPr>
                <w:noProof/>
                <w:webHidden/>
              </w:rPr>
              <w:fldChar w:fldCharType="end"/>
            </w:r>
          </w:hyperlink>
        </w:p>
        <w:p w14:paraId="2CB4BFB7" w14:textId="1BFB7B98"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13" w:history="1">
            <w:r w:rsidRPr="00E1404E">
              <w:rPr>
                <w:rStyle w:val="Hyperlink"/>
                <w:noProof/>
              </w:rPr>
              <w:t>Protected Families – Monitor: All other Families (Administrator Notes)</w:t>
            </w:r>
            <w:r>
              <w:rPr>
                <w:noProof/>
                <w:webHidden/>
              </w:rPr>
              <w:tab/>
            </w:r>
            <w:r>
              <w:rPr>
                <w:noProof/>
                <w:webHidden/>
              </w:rPr>
              <w:fldChar w:fldCharType="begin"/>
            </w:r>
            <w:r>
              <w:rPr>
                <w:noProof/>
                <w:webHidden/>
              </w:rPr>
              <w:instrText xml:space="preserve"> PAGEREF _Toc192502713 \h </w:instrText>
            </w:r>
            <w:r>
              <w:rPr>
                <w:noProof/>
                <w:webHidden/>
              </w:rPr>
            </w:r>
            <w:r>
              <w:rPr>
                <w:noProof/>
                <w:webHidden/>
              </w:rPr>
              <w:fldChar w:fldCharType="separate"/>
            </w:r>
            <w:r>
              <w:rPr>
                <w:noProof/>
                <w:webHidden/>
              </w:rPr>
              <w:t>141</w:t>
            </w:r>
            <w:r>
              <w:rPr>
                <w:noProof/>
                <w:webHidden/>
              </w:rPr>
              <w:fldChar w:fldCharType="end"/>
            </w:r>
          </w:hyperlink>
        </w:p>
        <w:p w14:paraId="2D2B8A13" w14:textId="21BAA213"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14" w:history="1">
            <w:r w:rsidRPr="00E1404E">
              <w:rPr>
                <w:rStyle w:val="Hyperlink"/>
                <w:noProof/>
              </w:rPr>
              <w:t>Mirror Protections – Prevent: Revit Links</w:t>
            </w:r>
            <w:r>
              <w:rPr>
                <w:noProof/>
                <w:webHidden/>
              </w:rPr>
              <w:tab/>
            </w:r>
            <w:r>
              <w:rPr>
                <w:noProof/>
                <w:webHidden/>
              </w:rPr>
              <w:fldChar w:fldCharType="begin"/>
            </w:r>
            <w:r>
              <w:rPr>
                <w:noProof/>
                <w:webHidden/>
              </w:rPr>
              <w:instrText xml:space="preserve"> PAGEREF _Toc192502714 \h </w:instrText>
            </w:r>
            <w:r>
              <w:rPr>
                <w:noProof/>
                <w:webHidden/>
              </w:rPr>
            </w:r>
            <w:r>
              <w:rPr>
                <w:noProof/>
                <w:webHidden/>
              </w:rPr>
              <w:fldChar w:fldCharType="separate"/>
            </w:r>
            <w:r>
              <w:rPr>
                <w:noProof/>
                <w:webHidden/>
              </w:rPr>
              <w:t>142</w:t>
            </w:r>
            <w:r>
              <w:rPr>
                <w:noProof/>
                <w:webHidden/>
              </w:rPr>
              <w:fldChar w:fldCharType="end"/>
            </w:r>
          </w:hyperlink>
        </w:p>
        <w:p w14:paraId="7A5CD663" w14:textId="1E8DF719"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15" w:history="1">
            <w:r w:rsidRPr="00E1404E">
              <w:rPr>
                <w:rStyle w:val="Hyperlink"/>
                <w:noProof/>
              </w:rPr>
              <w:t>Mirror Protections – Prevent: CAD Links &amp; Imports</w:t>
            </w:r>
            <w:r>
              <w:rPr>
                <w:noProof/>
                <w:webHidden/>
              </w:rPr>
              <w:tab/>
            </w:r>
            <w:r>
              <w:rPr>
                <w:noProof/>
                <w:webHidden/>
              </w:rPr>
              <w:fldChar w:fldCharType="begin"/>
            </w:r>
            <w:r>
              <w:rPr>
                <w:noProof/>
                <w:webHidden/>
              </w:rPr>
              <w:instrText xml:space="preserve"> PAGEREF _Toc192502715 \h </w:instrText>
            </w:r>
            <w:r>
              <w:rPr>
                <w:noProof/>
                <w:webHidden/>
              </w:rPr>
            </w:r>
            <w:r>
              <w:rPr>
                <w:noProof/>
                <w:webHidden/>
              </w:rPr>
              <w:fldChar w:fldCharType="separate"/>
            </w:r>
            <w:r>
              <w:rPr>
                <w:noProof/>
                <w:webHidden/>
              </w:rPr>
              <w:t>143</w:t>
            </w:r>
            <w:r>
              <w:rPr>
                <w:noProof/>
                <w:webHidden/>
              </w:rPr>
              <w:fldChar w:fldCharType="end"/>
            </w:r>
          </w:hyperlink>
        </w:p>
        <w:p w14:paraId="56998BD9" w14:textId="0E70A76E"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16" w:history="1">
            <w:r w:rsidRPr="00E1404E">
              <w:rPr>
                <w:rStyle w:val="Hyperlink"/>
                <w:noProof/>
              </w:rPr>
              <w:t>Group Protections – Prevent: CAD Links</w:t>
            </w:r>
            <w:r>
              <w:rPr>
                <w:noProof/>
                <w:webHidden/>
              </w:rPr>
              <w:tab/>
            </w:r>
            <w:r>
              <w:rPr>
                <w:noProof/>
                <w:webHidden/>
              </w:rPr>
              <w:fldChar w:fldCharType="begin"/>
            </w:r>
            <w:r>
              <w:rPr>
                <w:noProof/>
                <w:webHidden/>
              </w:rPr>
              <w:instrText xml:space="preserve"> PAGEREF _Toc192502716 \h </w:instrText>
            </w:r>
            <w:r>
              <w:rPr>
                <w:noProof/>
                <w:webHidden/>
              </w:rPr>
            </w:r>
            <w:r>
              <w:rPr>
                <w:noProof/>
                <w:webHidden/>
              </w:rPr>
              <w:fldChar w:fldCharType="separate"/>
            </w:r>
            <w:r>
              <w:rPr>
                <w:noProof/>
                <w:webHidden/>
              </w:rPr>
              <w:t>144</w:t>
            </w:r>
            <w:r>
              <w:rPr>
                <w:noProof/>
                <w:webHidden/>
              </w:rPr>
              <w:fldChar w:fldCharType="end"/>
            </w:r>
          </w:hyperlink>
        </w:p>
        <w:p w14:paraId="5B96F5A6" w14:textId="0EB1B0E0"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17" w:history="1">
            <w:r w:rsidRPr="00E1404E">
              <w:rPr>
                <w:rStyle w:val="Hyperlink"/>
                <w:noProof/>
              </w:rPr>
              <w:t>Group Protections – Prevent: Model Groups</w:t>
            </w:r>
            <w:r>
              <w:rPr>
                <w:noProof/>
                <w:webHidden/>
              </w:rPr>
              <w:tab/>
            </w:r>
            <w:r>
              <w:rPr>
                <w:noProof/>
                <w:webHidden/>
              </w:rPr>
              <w:fldChar w:fldCharType="begin"/>
            </w:r>
            <w:r>
              <w:rPr>
                <w:noProof/>
                <w:webHidden/>
              </w:rPr>
              <w:instrText xml:space="preserve"> PAGEREF _Toc192502717 \h </w:instrText>
            </w:r>
            <w:r>
              <w:rPr>
                <w:noProof/>
                <w:webHidden/>
              </w:rPr>
            </w:r>
            <w:r>
              <w:rPr>
                <w:noProof/>
                <w:webHidden/>
              </w:rPr>
              <w:fldChar w:fldCharType="separate"/>
            </w:r>
            <w:r>
              <w:rPr>
                <w:noProof/>
                <w:webHidden/>
              </w:rPr>
              <w:t>145</w:t>
            </w:r>
            <w:r>
              <w:rPr>
                <w:noProof/>
                <w:webHidden/>
              </w:rPr>
              <w:fldChar w:fldCharType="end"/>
            </w:r>
          </w:hyperlink>
        </w:p>
        <w:p w14:paraId="495AB7C6" w14:textId="4347634D"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18" w:history="1">
            <w:r w:rsidRPr="00E1404E">
              <w:rPr>
                <w:rStyle w:val="Hyperlink"/>
                <w:noProof/>
              </w:rPr>
              <w:t>Group Protections – Prevent: Detail Groups</w:t>
            </w:r>
            <w:r>
              <w:rPr>
                <w:noProof/>
                <w:webHidden/>
              </w:rPr>
              <w:tab/>
            </w:r>
            <w:r>
              <w:rPr>
                <w:noProof/>
                <w:webHidden/>
              </w:rPr>
              <w:fldChar w:fldCharType="begin"/>
            </w:r>
            <w:r>
              <w:rPr>
                <w:noProof/>
                <w:webHidden/>
              </w:rPr>
              <w:instrText xml:space="preserve"> PAGEREF _Toc192502718 \h </w:instrText>
            </w:r>
            <w:r>
              <w:rPr>
                <w:noProof/>
                <w:webHidden/>
              </w:rPr>
            </w:r>
            <w:r>
              <w:rPr>
                <w:noProof/>
                <w:webHidden/>
              </w:rPr>
              <w:fldChar w:fldCharType="separate"/>
            </w:r>
            <w:r>
              <w:rPr>
                <w:noProof/>
                <w:webHidden/>
              </w:rPr>
              <w:t>146</w:t>
            </w:r>
            <w:r>
              <w:rPr>
                <w:noProof/>
                <w:webHidden/>
              </w:rPr>
              <w:fldChar w:fldCharType="end"/>
            </w:r>
          </w:hyperlink>
        </w:p>
        <w:p w14:paraId="3848F1EF" w14:textId="45230F76"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19" w:history="1">
            <w:r w:rsidRPr="00E1404E">
              <w:rPr>
                <w:rStyle w:val="Hyperlink"/>
                <w:noProof/>
              </w:rPr>
              <w:t>Copy &amp; Array Protections – Prevent: Revit Links</w:t>
            </w:r>
            <w:r>
              <w:rPr>
                <w:noProof/>
                <w:webHidden/>
              </w:rPr>
              <w:tab/>
            </w:r>
            <w:r>
              <w:rPr>
                <w:noProof/>
                <w:webHidden/>
              </w:rPr>
              <w:fldChar w:fldCharType="begin"/>
            </w:r>
            <w:r>
              <w:rPr>
                <w:noProof/>
                <w:webHidden/>
              </w:rPr>
              <w:instrText xml:space="preserve"> PAGEREF _Toc192502719 \h </w:instrText>
            </w:r>
            <w:r>
              <w:rPr>
                <w:noProof/>
                <w:webHidden/>
              </w:rPr>
            </w:r>
            <w:r>
              <w:rPr>
                <w:noProof/>
                <w:webHidden/>
              </w:rPr>
              <w:fldChar w:fldCharType="separate"/>
            </w:r>
            <w:r>
              <w:rPr>
                <w:noProof/>
                <w:webHidden/>
              </w:rPr>
              <w:t>147</w:t>
            </w:r>
            <w:r>
              <w:rPr>
                <w:noProof/>
                <w:webHidden/>
              </w:rPr>
              <w:fldChar w:fldCharType="end"/>
            </w:r>
          </w:hyperlink>
        </w:p>
        <w:p w14:paraId="617630D8" w14:textId="442EE664"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20" w:history="1">
            <w:r w:rsidRPr="00E1404E">
              <w:rPr>
                <w:rStyle w:val="Hyperlink"/>
                <w:noProof/>
              </w:rPr>
              <w:t>Copy &amp; Array Protections – Prevent: CAD Links &amp; Imports</w:t>
            </w:r>
            <w:r>
              <w:rPr>
                <w:noProof/>
                <w:webHidden/>
              </w:rPr>
              <w:tab/>
            </w:r>
            <w:r>
              <w:rPr>
                <w:noProof/>
                <w:webHidden/>
              </w:rPr>
              <w:fldChar w:fldCharType="begin"/>
            </w:r>
            <w:r>
              <w:rPr>
                <w:noProof/>
                <w:webHidden/>
              </w:rPr>
              <w:instrText xml:space="preserve"> PAGEREF _Toc192502720 \h </w:instrText>
            </w:r>
            <w:r>
              <w:rPr>
                <w:noProof/>
                <w:webHidden/>
              </w:rPr>
            </w:r>
            <w:r>
              <w:rPr>
                <w:noProof/>
                <w:webHidden/>
              </w:rPr>
              <w:fldChar w:fldCharType="separate"/>
            </w:r>
            <w:r>
              <w:rPr>
                <w:noProof/>
                <w:webHidden/>
              </w:rPr>
              <w:t>148</w:t>
            </w:r>
            <w:r>
              <w:rPr>
                <w:noProof/>
                <w:webHidden/>
              </w:rPr>
              <w:fldChar w:fldCharType="end"/>
            </w:r>
          </w:hyperlink>
        </w:p>
        <w:p w14:paraId="0E3CB234" w14:textId="7335707D"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21" w:history="1">
            <w:r w:rsidRPr="00E1404E">
              <w:rPr>
                <w:rStyle w:val="Hyperlink"/>
                <w:noProof/>
              </w:rPr>
              <w:t>Copy &amp; Array Protections – Prevent: In-Place Families</w:t>
            </w:r>
            <w:r>
              <w:rPr>
                <w:noProof/>
                <w:webHidden/>
              </w:rPr>
              <w:tab/>
            </w:r>
            <w:r>
              <w:rPr>
                <w:noProof/>
                <w:webHidden/>
              </w:rPr>
              <w:fldChar w:fldCharType="begin"/>
            </w:r>
            <w:r>
              <w:rPr>
                <w:noProof/>
                <w:webHidden/>
              </w:rPr>
              <w:instrText xml:space="preserve"> PAGEREF _Toc192502721 \h </w:instrText>
            </w:r>
            <w:r>
              <w:rPr>
                <w:noProof/>
                <w:webHidden/>
              </w:rPr>
            </w:r>
            <w:r>
              <w:rPr>
                <w:noProof/>
                <w:webHidden/>
              </w:rPr>
              <w:fldChar w:fldCharType="separate"/>
            </w:r>
            <w:r>
              <w:rPr>
                <w:noProof/>
                <w:webHidden/>
              </w:rPr>
              <w:t>149</w:t>
            </w:r>
            <w:r>
              <w:rPr>
                <w:noProof/>
                <w:webHidden/>
              </w:rPr>
              <w:fldChar w:fldCharType="end"/>
            </w:r>
          </w:hyperlink>
        </w:p>
        <w:p w14:paraId="498D1F4D" w14:textId="3CBEF943"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22" w:history="1">
            <w:r w:rsidRPr="00E1404E">
              <w:rPr>
                <w:rStyle w:val="Hyperlink"/>
                <w:noProof/>
              </w:rPr>
              <w:t>Copy &amp; Array Protections – Guide: Levels &amp; Grids</w:t>
            </w:r>
            <w:r>
              <w:rPr>
                <w:noProof/>
                <w:webHidden/>
              </w:rPr>
              <w:tab/>
            </w:r>
            <w:r>
              <w:rPr>
                <w:noProof/>
                <w:webHidden/>
              </w:rPr>
              <w:fldChar w:fldCharType="begin"/>
            </w:r>
            <w:r>
              <w:rPr>
                <w:noProof/>
                <w:webHidden/>
              </w:rPr>
              <w:instrText xml:space="preserve"> PAGEREF _Toc192502722 \h </w:instrText>
            </w:r>
            <w:r>
              <w:rPr>
                <w:noProof/>
                <w:webHidden/>
              </w:rPr>
            </w:r>
            <w:r>
              <w:rPr>
                <w:noProof/>
                <w:webHidden/>
              </w:rPr>
              <w:fldChar w:fldCharType="separate"/>
            </w:r>
            <w:r>
              <w:rPr>
                <w:noProof/>
                <w:webHidden/>
              </w:rPr>
              <w:t>150</w:t>
            </w:r>
            <w:r>
              <w:rPr>
                <w:noProof/>
                <w:webHidden/>
              </w:rPr>
              <w:fldChar w:fldCharType="end"/>
            </w:r>
          </w:hyperlink>
        </w:p>
        <w:p w14:paraId="45F69F78" w14:textId="77E62D36"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23" w:history="1">
            <w:r w:rsidRPr="00E1404E">
              <w:rPr>
                <w:rStyle w:val="Hyperlink"/>
                <w:noProof/>
              </w:rPr>
              <w:t>Hide Elements in View Protections – Prevent: Annotation</w:t>
            </w:r>
            <w:r>
              <w:rPr>
                <w:noProof/>
                <w:webHidden/>
              </w:rPr>
              <w:tab/>
            </w:r>
            <w:r>
              <w:rPr>
                <w:noProof/>
                <w:webHidden/>
              </w:rPr>
              <w:fldChar w:fldCharType="begin"/>
            </w:r>
            <w:r>
              <w:rPr>
                <w:noProof/>
                <w:webHidden/>
              </w:rPr>
              <w:instrText xml:space="preserve"> PAGEREF _Toc192502723 \h </w:instrText>
            </w:r>
            <w:r>
              <w:rPr>
                <w:noProof/>
                <w:webHidden/>
              </w:rPr>
            </w:r>
            <w:r>
              <w:rPr>
                <w:noProof/>
                <w:webHidden/>
              </w:rPr>
              <w:fldChar w:fldCharType="separate"/>
            </w:r>
            <w:r>
              <w:rPr>
                <w:noProof/>
                <w:webHidden/>
              </w:rPr>
              <w:t>151</w:t>
            </w:r>
            <w:r>
              <w:rPr>
                <w:noProof/>
                <w:webHidden/>
              </w:rPr>
              <w:fldChar w:fldCharType="end"/>
            </w:r>
          </w:hyperlink>
        </w:p>
        <w:p w14:paraId="215097E9" w14:textId="05234089"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24" w:history="1">
            <w:r w:rsidRPr="00E1404E">
              <w:rPr>
                <w:rStyle w:val="Hyperlink"/>
                <w:noProof/>
              </w:rPr>
              <w:t>Hide Elements in View Protections – Prevent: Levels &amp; Grids</w:t>
            </w:r>
            <w:r>
              <w:rPr>
                <w:noProof/>
                <w:webHidden/>
              </w:rPr>
              <w:tab/>
            </w:r>
            <w:r>
              <w:rPr>
                <w:noProof/>
                <w:webHidden/>
              </w:rPr>
              <w:fldChar w:fldCharType="begin"/>
            </w:r>
            <w:r>
              <w:rPr>
                <w:noProof/>
                <w:webHidden/>
              </w:rPr>
              <w:instrText xml:space="preserve"> PAGEREF _Toc192502724 \h </w:instrText>
            </w:r>
            <w:r>
              <w:rPr>
                <w:noProof/>
                <w:webHidden/>
              </w:rPr>
            </w:r>
            <w:r>
              <w:rPr>
                <w:noProof/>
                <w:webHidden/>
              </w:rPr>
              <w:fldChar w:fldCharType="separate"/>
            </w:r>
            <w:r>
              <w:rPr>
                <w:noProof/>
                <w:webHidden/>
              </w:rPr>
              <w:t>152</w:t>
            </w:r>
            <w:r>
              <w:rPr>
                <w:noProof/>
                <w:webHidden/>
              </w:rPr>
              <w:fldChar w:fldCharType="end"/>
            </w:r>
          </w:hyperlink>
        </w:p>
        <w:p w14:paraId="2BE08CE7" w14:textId="21CE008F"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25" w:history="1">
            <w:r w:rsidRPr="00E1404E">
              <w:rPr>
                <w:rStyle w:val="Hyperlink"/>
                <w:noProof/>
              </w:rPr>
              <w:t>Hide Elements in View Protections – Prevent: Revision</w:t>
            </w:r>
            <w:r>
              <w:rPr>
                <w:noProof/>
                <w:webHidden/>
              </w:rPr>
              <w:tab/>
            </w:r>
            <w:r>
              <w:rPr>
                <w:noProof/>
                <w:webHidden/>
              </w:rPr>
              <w:fldChar w:fldCharType="begin"/>
            </w:r>
            <w:r>
              <w:rPr>
                <w:noProof/>
                <w:webHidden/>
              </w:rPr>
              <w:instrText xml:space="preserve"> PAGEREF _Toc192502725 \h </w:instrText>
            </w:r>
            <w:r>
              <w:rPr>
                <w:noProof/>
                <w:webHidden/>
              </w:rPr>
            </w:r>
            <w:r>
              <w:rPr>
                <w:noProof/>
                <w:webHidden/>
              </w:rPr>
              <w:fldChar w:fldCharType="separate"/>
            </w:r>
            <w:r>
              <w:rPr>
                <w:noProof/>
                <w:webHidden/>
              </w:rPr>
              <w:t>153</w:t>
            </w:r>
            <w:r>
              <w:rPr>
                <w:noProof/>
                <w:webHidden/>
              </w:rPr>
              <w:fldChar w:fldCharType="end"/>
            </w:r>
          </w:hyperlink>
        </w:p>
        <w:p w14:paraId="608A49CA" w14:textId="7A18CC96"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26" w:history="1">
            <w:r w:rsidRPr="00E1404E">
              <w:rPr>
                <w:rStyle w:val="Hyperlink"/>
                <w:noProof/>
              </w:rPr>
              <w:t>Hide Elements in View Protections – Guide: 3D Model Elements</w:t>
            </w:r>
            <w:r>
              <w:rPr>
                <w:noProof/>
                <w:webHidden/>
              </w:rPr>
              <w:tab/>
            </w:r>
            <w:r>
              <w:rPr>
                <w:noProof/>
                <w:webHidden/>
              </w:rPr>
              <w:fldChar w:fldCharType="begin"/>
            </w:r>
            <w:r>
              <w:rPr>
                <w:noProof/>
                <w:webHidden/>
              </w:rPr>
              <w:instrText xml:space="preserve"> PAGEREF _Toc192502726 \h </w:instrText>
            </w:r>
            <w:r>
              <w:rPr>
                <w:noProof/>
                <w:webHidden/>
              </w:rPr>
            </w:r>
            <w:r>
              <w:rPr>
                <w:noProof/>
                <w:webHidden/>
              </w:rPr>
              <w:fldChar w:fldCharType="separate"/>
            </w:r>
            <w:r>
              <w:rPr>
                <w:noProof/>
                <w:webHidden/>
              </w:rPr>
              <w:t>154</w:t>
            </w:r>
            <w:r>
              <w:rPr>
                <w:noProof/>
                <w:webHidden/>
              </w:rPr>
              <w:fldChar w:fldCharType="end"/>
            </w:r>
          </w:hyperlink>
        </w:p>
        <w:p w14:paraId="343DBC5A" w14:textId="449DF3A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27" w:history="1">
            <w:r w:rsidRPr="00E1404E">
              <w:rPr>
                <w:rStyle w:val="Hyperlink"/>
                <w:noProof/>
              </w:rPr>
              <w:t>Hide Elements in View Protections – Monitor: All Hide Elements (Administrator Notes)</w:t>
            </w:r>
            <w:r>
              <w:rPr>
                <w:noProof/>
                <w:webHidden/>
              </w:rPr>
              <w:tab/>
            </w:r>
            <w:r>
              <w:rPr>
                <w:noProof/>
                <w:webHidden/>
              </w:rPr>
              <w:fldChar w:fldCharType="begin"/>
            </w:r>
            <w:r>
              <w:rPr>
                <w:noProof/>
                <w:webHidden/>
              </w:rPr>
              <w:instrText xml:space="preserve"> PAGEREF _Toc192502727 \h </w:instrText>
            </w:r>
            <w:r>
              <w:rPr>
                <w:noProof/>
                <w:webHidden/>
              </w:rPr>
            </w:r>
            <w:r>
              <w:rPr>
                <w:noProof/>
                <w:webHidden/>
              </w:rPr>
              <w:fldChar w:fldCharType="separate"/>
            </w:r>
            <w:r>
              <w:rPr>
                <w:noProof/>
                <w:webHidden/>
              </w:rPr>
              <w:t>155</w:t>
            </w:r>
            <w:r>
              <w:rPr>
                <w:noProof/>
                <w:webHidden/>
              </w:rPr>
              <w:fldChar w:fldCharType="end"/>
            </w:r>
          </w:hyperlink>
        </w:p>
        <w:p w14:paraId="3F6F86BC" w14:textId="6F30FDF9"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28" w:history="1">
            <w:r w:rsidRPr="00E1404E">
              <w:rPr>
                <w:rStyle w:val="Hyperlink"/>
                <w:noProof/>
              </w:rPr>
              <w:t>Delete Protections – Prevent: Levels &amp; Grids</w:t>
            </w:r>
            <w:r>
              <w:rPr>
                <w:noProof/>
                <w:webHidden/>
              </w:rPr>
              <w:tab/>
            </w:r>
            <w:r>
              <w:rPr>
                <w:noProof/>
                <w:webHidden/>
              </w:rPr>
              <w:fldChar w:fldCharType="begin"/>
            </w:r>
            <w:r>
              <w:rPr>
                <w:noProof/>
                <w:webHidden/>
              </w:rPr>
              <w:instrText xml:space="preserve"> PAGEREF _Toc192502728 \h </w:instrText>
            </w:r>
            <w:r>
              <w:rPr>
                <w:noProof/>
                <w:webHidden/>
              </w:rPr>
            </w:r>
            <w:r>
              <w:rPr>
                <w:noProof/>
                <w:webHidden/>
              </w:rPr>
              <w:fldChar w:fldCharType="separate"/>
            </w:r>
            <w:r>
              <w:rPr>
                <w:noProof/>
                <w:webHidden/>
              </w:rPr>
              <w:t>156</w:t>
            </w:r>
            <w:r>
              <w:rPr>
                <w:noProof/>
                <w:webHidden/>
              </w:rPr>
              <w:fldChar w:fldCharType="end"/>
            </w:r>
          </w:hyperlink>
        </w:p>
        <w:p w14:paraId="3490C36C" w14:textId="49BB746A"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29" w:history="1">
            <w:r w:rsidRPr="00E1404E">
              <w:rPr>
                <w:rStyle w:val="Hyperlink"/>
                <w:noProof/>
              </w:rPr>
              <w:t>Delete Protections – Prevent: Revit Links</w:t>
            </w:r>
            <w:r>
              <w:rPr>
                <w:noProof/>
                <w:webHidden/>
              </w:rPr>
              <w:tab/>
            </w:r>
            <w:r>
              <w:rPr>
                <w:noProof/>
                <w:webHidden/>
              </w:rPr>
              <w:fldChar w:fldCharType="begin"/>
            </w:r>
            <w:r>
              <w:rPr>
                <w:noProof/>
                <w:webHidden/>
              </w:rPr>
              <w:instrText xml:space="preserve"> PAGEREF _Toc192502729 \h </w:instrText>
            </w:r>
            <w:r>
              <w:rPr>
                <w:noProof/>
                <w:webHidden/>
              </w:rPr>
            </w:r>
            <w:r>
              <w:rPr>
                <w:noProof/>
                <w:webHidden/>
              </w:rPr>
              <w:fldChar w:fldCharType="separate"/>
            </w:r>
            <w:r>
              <w:rPr>
                <w:noProof/>
                <w:webHidden/>
              </w:rPr>
              <w:t>157</w:t>
            </w:r>
            <w:r>
              <w:rPr>
                <w:noProof/>
                <w:webHidden/>
              </w:rPr>
              <w:fldChar w:fldCharType="end"/>
            </w:r>
          </w:hyperlink>
        </w:p>
        <w:p w14:paraId="30A5DA01" w14:textId="7FAE244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30" w:history="1">
            <w:r w:rsidRPr="00E1404E">
              <w:rPr>
                <w:rStyle w:val="Hyperlink"/>
                <w:noProof/>
              </w:rPr>
              <w:t>Delete Protections – Prevent: View Callouts</w:t>
            </w:r>
            <w:r>
              <w:rPr>
                <w:noProof/>
                <w:webHidden/>
              </w:rPr>
              <w:tab/>
            </w:r>
            <w:r>
              <w:rPr>
                <w:noProof/>
                <w:webHidden/>
              </w:rPr>
              <w:fldChar w:fldCharType="begin"/>
            </w:r>
            <w:r>
              <w:rPr>
                <w:noProof/>
                <w:webHidden/>
              </w:rPr>
              <w:instrText xml:space="preserve"> PAGEREF _Toc192502730 \h </w:instrText>
            </w:r>
            <w:r>
              <w:rPr>
                <w:noProof/>
                <w:webHidden/>
              </w:rPr>
            </w:r>
            <w:r>
              <w:rPr>
                <w:noProof/>
                <w:webHidden/>
              </w:rPr>
              <w:fldChar w:fldCharType="separate"/>
            </w:r>
            <w:r>
              <w:rPr>
                <w:noProof/>
                <w:webHidden/>
              </w:rPr>
              <w:t>158</w:t>
            </w:r>
            <w:r>
              <w:rPr>
                <w:noProof/>
                <w:webHidden/>
              </w:rPr>
              <w:fldChar w:fldCharType="end"/>
            </w:r>
          </w:hyperlink>
        </w:p>
        <w:p w14:paraId="65A9350C" w14:textId="65316070"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31" w:history="1">
            <w:r w:rsidRPr="00E1404E">
              <w:rPr>
                <w:rStyle w:val="Hyperlink"/>
                <w:noProof/>
              </w:rPr>
              <w:t>Delete Protections – Prevent: Scope Box</w:t>
            </w:r>
            <w:r>
              <w:rPr>
                <w:noProof/>
                <w:webHidden/>
              </w:rPr>
              <w:tab/>
            </w:r>
            <w:r>
              <w:rPr>
                <w:noProof/>
                <w:webHidden/>
              </w:rPr>
              <w:fldChar w:fldCharType="begin"/>
            </w:r>
            <w:r>
              <w:rPr>
                <w:noProof/>
                <w:webHidden/>
              </w:rPr>
              <w:instrText xml:space="preserve"> PAGEREF _Toc192502731 \h </w:instrText>
            </w:r>
            <w:r>
              <w:rPr>
                <w:noProof/>
                <w:webHidden/>
              </w:rPr>
            </w:r>
            <w:r>
              <w:rPr>
                <w:noProof/>
                <w:webHidden/>
              </w:rPr>
              <w:fldChar w:fldCharType="separate"/>
            </w:r>
            <w:r>
              <w:rPr>
                <w:noProof/>
                <w:webHidden/>
              </w:rPr>
              <w:t>159</w:t>
            </w:r>
            <w:r>
              <w:rPr>
                <w:noProof/>
                <w:webHidden/>
              </w:rPr>
              <w:fldChar w:fldCharType="end"/>
            </w:r>
          </w:hyperlink>
        </w:p>
        <w:p w14:paraId="276501A6" w14:textId="66549EE7"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32" w:history="1">
            <w:r w:rsidRPr="00E1404E">
              <w:rPr>
                <w:rStyle w:val="Hyperlink"/>
                <w:noProof/>
              </w:rPr>
              <w:t>Delete Protections – Guide: Rooms</w:t>
            </w:r>
            <w:r>
              <w:rPr>
                <w:noProof/>
                <w:webHidden/>
              </w:rPr>
              <w:tab/>
            </w:r>
            <w:r>
              <w:rPr>
                <w:noProof/>
                <w:webHidden/>
              </w:rPr>
              <w:fldChar w:fldCharType="begin"/>
            </w:r>
            <w:r>
              <w:rPr>
                <w:noProof/>
                <w:webHidden/>
              </w:rPr>
              <w:instrText xml:space="preserve"> PAGEREF _Toc192502732 \h </w:instrText>
            </w:r>
            <w:r>
              <w:rPr>
                <w:noProof/>
                <w:webHidden/>
              </w:rPr>
            </w:r>
            <w:r>
              <w:rPr>
                <w:noProof/>
                <w:webHidden/>
              </w:rPr>
              <w:fldChar w:fldCharType="separate"/>
            </w:r>
            <w:r>
              <w:rPr>
                <w:noProof/>
                <w:webHidden/>
              </w:rPr>
              <w:t>160</w:t>
            </w:r>
            <w:r>
              <w:rPr>
                <w:noProof/>
                <w:webHidden/>
              </w:rPr>
              <w:fldChar w:fldCharType="end"/>
            </w:r>
          </w:hyperlink>
        </w:p>
        <w:p w14:paraId="68FD138C" w14:textId="0A7C5E51"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33" w:history="1">
            <w:r w:rsidRPr="00E1404E">
              <w:rPr>
                <w:rStyle w:val="Hyperlink"/>
                <w:noProof/>
              </w:rPr>
              <w:t>Delete Protections – Guide: Delete Other</w:t>
            </w:r>
            <w:r>
              <w:rPr>
                <w:noProof/>
                <w:webHidden/>
              </w:rPr>
              <w:tab/>
            </w:r>
            <w:r>
              <w:rPr>
                <w:noProof/>
                <w:webHidden/>
              </w:rPr>
              <w:fldChar w:fldCharType="begin"/>
            </w:r>
            <w:r>
              <w:rPr>
                <w:noProof/>
                <w:webHidden/>
              </w:rPr>
              <w:instrText xml:space="preserve"> PAGEREF _Toc192502733 \h </w:instrText>
            </w:r>
            <w:r>
              <w:rPr>
                <w:noProof/>
                <w:webHidden/>
              </w:rPr>
            </w:r>
            <w:r>
              <w:rPr>
                <w:noProof/>
                <w:webHidden/>
              </w:rPr>
              <w:fldChar w:fldCharType="separate"/>
            </w:r>
            <w:r>
              <w:rPr>
                <w:noProof/>
                <w:webHidden/>
              </w:rPr>
              <w:t>161</w:t>
            </w:r>
            <w:r>
              <w:rPr>
                <w:noProof/>
                <w:webHidden/>
              </w:rPr>
              <w:fldChar w:fldCharType="end"/>
            </w:r>
          </w:hyperlink>
        </w:p>
        <w:p w14:paraId="4FE3BE52" w14:textId="7E9C5EBF"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34" w:history="1">
            <w:r w:rsidRPr="00E1404E">
              <w:rPr>
                <w:rStyle w:val="Hyperlink"/>
                <w:noProof/>
              </w:rPr>
              <w:t>Delete Protections – Monitor: All Other Deleted Elements (Administrator Notes)</w:t>
            </w:r>
            <w:r>
              <w:rPr>
                <w:noProof/>
                <w:webHidden/>
              </w:rPr>
              <w:tab/>
            </w:r>
            <w:r>
              <w:rPr>
                <w:noProof/>
                <w:webHidden/>
              </w:rPr>
              <w:fldChar w:fldCharType="begin"/>
            </w:r>
            <w:r>
              <w:rPr>
                <w:noProof/>
                <w:webHidden/>
              </w:rPr>
              <w:instrText xml:space="preserve"> PAGEREF _Toc192502734 \h </w:instrText>
            </w:r>
            <w:r>
              <w:rPr>
                <w:noProof/>
                <w:webHidden/>
              </w:rPr>
            </w:r>
            <w:r>
              <w:rPr>
                <w:noProof/>
                <w:webHidden/>
              </w:rPr>
              <w:fldChar w:fldCharType="separate"/>
            </w:r>
            <w:r>
              <w:rPr>
                <w:noProof/>
                <w:webHidden/>
              </w:rPr>
              <w:t>162</w:t>
            </w:r>
            <w:r>
              <w:rPr>
                <w:noProof/>
                <w:webHidden/>
              </w:rPr>
              <w:fldChar w:fldCharType="end"/>
            </w:r>
          </w:hyperlink>
        </w:p>
        <w:p w14:paraId="6F092F2C" w14:textId="780CD1E0"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35" w:history="1">
            <w:r w:rsidRPr="00E1404E">
              <w:rPr>
                <w:rStyle w:val="Hyperlink"/>
                <w:noProof/>
              </w:rPr>
              <w:t>Approved Library Sources – Prevent: Large Families</w:t>
            </w:r>
            <w:r>
              <w:rPr>
                <w:noProof/>
                <w:webHidden/>
              </w:rPr>
              <w:tab/>
            </w:r>
            <w:r>
              <w:rPr>
                <w:noProof/>
                <w:webHidden/>
              </w:rPr>
              <w:fldChar w:fldCharType="begin"/>
            </w:r>
            <w:r>
              <w:rPr>
                <w:noProof/>
                <w:webHidden/>
              </w:rPr>
              <w:instrText xml:space="preserve"> PAGEREF _Toc192502735 \h </w:instrText>
            </w:r>
            <w:r>
              <w:rPr>
                <w:noProof/>
                <w:webHidden/>
              </w:rPr>
            </w:r>
            <w:r>
              <w:rPr>
                <w:noProof/>
                <w:webHidden/>
              </w:rPr>
              <w:fldChar w:fldCharType="separate"/>
            </w:r>
            <w:r>
              <w:rPr>
                <w:noProof/>
                <w:webHidden/>
              </w:rPr>
              <w:t>163</w:t>
            </w:r>
            <w:r>
              <w:rPr>
                <w:noProof/>
                <w:webHidden/>
              </w:rPr>
              <w:fldChar w:fldCharType="end"/>
            </w:r>
          </w:hyperlink>
        </w:p>
        <w:p w14:paraId="4E638D97" w14:textId="40AEC62A"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36" w:history="1">
            <w:r w:rsidRPr="00E1404E">
              <w:rPr>
                <w:rStyle w:val="Hyperlink"/>
                <w:noProof/>
              </w:rPr>
              <w:t>Approved Library Sources – Guide: C:\Drive (Content Catalog)</w:t>
            </w:r>
            <w:r>
              <w:rPr>
                <w:noProof/>
                <w:webHidden/>
              </w:rPr>
              <w:tab/>
            </w:r>
            <w:r>
              <w:rPr>
                <w:noProof/>
                <w:webHidden/>
              </w:rPr>
              <w:fldChar w:fldCharType="begin"/>
            </w:r>
            <w:r>
              <w:rPr>
                <w:noProof/>
                <w:webHidden/>
              </w:rPr>
              <w:instrText xml:space="preserve"> PAGEREF _Toc192502736 \h </w:instrText>
            </w:r>
            <w:r>
              <w:rPr>
                <w:noProof/>
                <w:webHidden/>
              </w:rPr>
            </w:r>
            <w:r>
              <w:rPr>
                <w:noProof/>
                <w:webHidden/>
              </w:rPr>
              <w:fldChar w:fldCharType="separate"/>
            </w:r>
            <w:r>
              <w:rPr>
                <w:noProof/>
                <w:webHidden/>
              </w:rPr>
              <w:t>164</w:t>
            </w:r>
            <w:r>
              <w:rPr>
                <w:noProof/>
                <w:webHidden/>
              </w:rPr>
              <w:fldChar w:fldCharType="end"/>
            </w:r>
          </w:hyperlink>
        </w:p>
        <w:p w14:paraId="5C3BB531" w14:textId="554D6B90"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37" w:history="1">
            <w:r w:rsidRPr="00E1404E">
              <w:rPr>
                <w:rStyle w:val="Hyperlink"/>
                <w:noProof/>
              </w:rPr>
              <w:t>Approved Library Sources – Guide: Avail</w:t>
            </w:r>
            <w:r>
              <w:rPr>
                <w:noProof/>
                <w:webHidden/>
              </w:rPr>
              <w:tab/>
            </w:r>
            <w:r>
              <w:rPr>
                <w:noProof/>
                <w:webHidden/>
              </w:rPr>
              <w:fldChar w:fldCharType="begin"/>
            </w:r>
            <w:r>
              <w:rPr>
                <w:noProof/>
                <w:webHidden/>
              </w:rPr>
              <w:instrText xml:space="preserve"> PAGEREF _Toc192502737 \h </w:instrText>
            </w:r>
            <w:r>
              <w:rPr>
                <w:noProof/>
                <w:webHidden/>
              </w:rPr>
            </w:r>
            <w:r>
              <w:rPr>
                <w:noProof/>
                <w:webHidden/>
              </w:rPr>
              <w:fldChar w:fldCharType="separate"/>
            </w:r>
            <w:r>
              <w:rPr>
                <w:noProof/>
                <w:webHidden/>
              </w:rPr>
              <w:t>165</w:t>
            </w:r>
            <w:r>
              <w:rPr>
                <w:noProof/>
                <w:webHidden/>
              </w:rPr>
              <w:fldChar w:fldCharType="end"/>
            </w:r>
          </w:hyperlink>
        </w:p>
        <w:p w14:paraId="79A302BF" w14:textId="5213ADC5"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38" w:history="1">
            <w:r w:rsidRPr="00E1404E">
              <w:rPr>
                <w:rStyle w:val="Hyperlink"/>
                <w:noProof/>
              </w:rPr>
              <w:t>Approved Library Sources – Approved: Content Catalog (Administrator Notes)</w:t>
            </w:r>
            <w:r>
              <w:rPr>
                <w:noProof/>
                <w:webHidden/>
              </w:rPr>
              <w:tab/>
            </w:r>
            <w:r>
              <w:rPr>
                <w:noProof/>
                <w:webHidden/>
              </w:rPr>
              <w:fldChar w:fldCharType="begin"/>
            </w:r>
            <w:r>
              <w:rPr>
                <w:noProof/>
                <w:webHidden/>
              </w:rPr>
              <w:instrText xml:space="preserve"> PAGEREF _Toc192502738 \h </w:instrText>
            </w:r>
            <w:r>
              <w:rPr>
                <w:noProof/>
                <w:webHidden/>
              </w:rPr>
            </w:r>
            <w:r>
              <w:rPr>
                <w:noProof/>
                <w:webHidden/>
              </w:rPr>
              <w:fldChar w:fldCharType="separate"/>
            </w:r>
            <w:r>
              <w:rPr>
                <w:noProof/>
                <w:webHidden/>
              </w:rPr>
              <w:t>167</w:t>
            </w:r>
            <w:r>
              <w:rPr>
                <w:noProof/>
                <w:webHidden/>
              </w:rPr>
              <w:fldChar w:fldCharType="end"/>
            </w:r>
          </w:hyperlink>
        </w:p>
        <w:p w14:paraId="7DAD5371" w14:textId="3BD0BCCF" w:rsidR="00CE0723" w:rsidRDefault="00CE0723">
          <w:pPr>
            <w:pStyle w:val="TOC2"/>
            <w:tabs>
              <w:tab w:val="right" w:leader="dot" w:pos="9350"/>
            </w:tabs>
            <w:rPr>
              <w:rFonts w:eastAsiaTheme="minorEastAsia" w:cstheme="minorBidi"/>
              <w:smallCaps w:val="0"/>
              <w:noProof/>
              <w:kern w:val="2"/>
              <w:sz w:val="24"/>
              <w:szCs w:val="24"/>
              <w14:ligatures w14:val="standardContextual"/>
            </w:rPr>
          </w:pPr>
          <w:hyperlink w:anchor="_Toc192502739" w:history="1">
            <w:r w:rsidRPr="00E1404E">
              <w:rPr>
                <w:rStyle w:val="Hyperlink"/>
                <w:noProof/>
              </w:rPr>
              <w:t>Approved Library Sources – Monitor: All Other Sources (Administrator Notes)</w:t>
            </w:r>
            <w:r>
              <w:rPr>
                <w:noProof/>
                <w:webHidden/>
              </w:rPr>
              <w:tab/>
            </w:r>
            <w:r>
              <w:rPr>
                <w:noProof/>
                <w:webHidden/>
              </w:rPr>
              <w:fldChar w:fldCharType="begin"/>
            </w:r>
            <w:r>
              <w:rPr>
                <w:noProof/>
                <w:webHidden/>
              </w:rPr>
              <w:instrText xml:space="preserve"> PAGEREF _Toc192502739 \h </w:instrText>
            </w:r>
            <w:r>
              <w:rPr>
                <w:noProof/>
                <w:webHidden/>
              </w:rPr>
            </w:r>
            <w:r>
              <w:rPr>
                <w:noProof/>
                <w:webHidden/>
              </w:rPr>
              <w:fldChar w:fldCharType="separate"/>
            </w:r>
            <w:r>
              <w:rPr>
                <w:noProof/>
                <w:webHidden/>
              </w:rPr>
              <w:t>168</w:t>
            </w:r>
            <w:r>
              <w:rPr>
                <w:noProof/>
                <w:webHidden/>
              </w:rPr>
              <w:fldChar w:fldCharType="end"/>
            </w:r>
          </w:hyperlink>
        </w:p>
        <w:p w14:paraId="543FBBB9" w14:textId="7D671234" w:rsidR="00DF287D" w:rsidRDefault="00DF287D" w:rsidP="00DF287D">
          <w:r>
            <w:fldChar w:fldCharType="end"/>
          </w:r>
        </w:p>
      </w:sdtContent>
    </w:sdt>
    <w:p w14:paraId="2C118292" w14:textId="77777777" w:rsidR="00DF287D" w:rsidRDefault="00DF287D" w:rsidP="00DF287D">
      <w:pPr>
        <w:rPr>
          <w:rFonts w:asciiTheme="majorHAnsi" w:eastAsiaTheme="majorEastAsia" w:hAnsiTheme="majorHAnsi" w:cstheme="majorBidi"/>
          <w:color w:val="2F5496" w:themeColor="accent1" w:themeShade="BF"/>
          <w:sz w:val="40"/>
          <w:szCs w:val="40"/>
        </w:rPr>
      </w:pPr>
      <w:r>
        <w:br w:type="page"/>
      </w:r>
    </w:p>
    <w:p w14:paraId="6E9F60C9" w14:textId="02D3BA44" w:rsidR="004B1F28" w:rsidRDefault="004B1F28" w:rsidP="004B1F28">
      <w:pPr>
        <w:pStyle w:val="Heading1"/>
      </w:pPr>
      <w:bookmarkStart w:id="4" w:name="_Toc192502575"/>
      <w:r>
        <w:lastRenderedPageBreak/>
        <w:t>Collaborate</w:t>
      </w:r>
      <w:bookmarkEnd w:id="4"/>
    </w:p>
    <w:p w14:paraId="27CC22A4" w14:textId="01FC28CB" w:rsidR="004B1F28" w:rsidRDefault="004B1F28" w:rsidP="004B1F28">
      <w:pPr>
        <w:pStyle w:val="Heading2"/>
      </w:pPr>
      <w:bookmarkStart w:id="5" w:name="_Toc192502576"/>
      <w:r>
        <w:t>Coordination Settings</w:t>
      </w:r>
      <w:bookmarkEnd w:id="5"/>
    </w:p>
    <w:tbl>
      <w:tblPr>
        <w:tblStyle w:val="TableGrid"/>
        <w:tblW w:w="5832" w:type="dxa"/>
        <w:jc w:val="center"/>
        <w:tblLook w:val="04A0" w:firstRow="1" w:lastRow="0" w:firstColumn="1" w:lastColumn="0" w:noHBand="0" w:noVBand="1"/>
      </w:tblPr>
      <w:tblGrid>
        <w:gridCol w:w="5832"/>
      </w:tblGrid>
      <w:tr w:rsidR="00912B1C" w14:paraId="72F253A2" w14:textId="77777777" w:rsidTr="00912B1C">
        <w:trPr>
          <w:trHeight w:val="206"/>
          <w:jc w:val="center"/>
        </w:trPr>
        <w:tc>
          <w:tcPr>
            <w:tcW w:w="5832" w:type="dxa"/>
          </w:tcPr>
          <w:p w14:paraId="06645382" w14:textId="77777777" w:rsidR="00912B1C" w:rsidRPr="008132F7" w:rsidRDefault="00912B1C" w:rsidP="00DF287D">
            <w:pPr>
              <w:pStyle w:val="WorkflowText"/>
            </w:pPr>
            <w:r w:rsidRPr="00537439">
              <w:t xml:space="preserve">Recommended Protection Mode: </w:t>
            </w:r>
            <w:r>
              <w:rPr>
                <w:rStyle w:val="GuideChar"/>
              </w:rPr>
              <w:t>Guide</w:t>
            </w:r>
          </w:p>
        </w:tc>
      </w:tr>
      <w:tr w:rsidR="00547AA8" w14:paraId="0F3C44D0" w14:textId="77777777" w:rsidTr="00912B1C">
        <w:trPr>
          <w:trHeight w:val="206"/>
          <w:jc w:val="center"/>
        </w:trPr>
        <w:tc>
          <w:tcPr>
            <w:tcW w:w="5832" w:type="dxa"/>
          </w:tcPr>
          <w:p w14:paraId="52BF480F" w14:textId="0269C6A1" w:rsidR="00547AA8" w:rsidRPr="00537439" w:rsidRDefault="00547AA8" w:rsidP="00DF287D">
            <w:pPr>
              <w:pStyle w:val="WorkflowText"/>
            </w:pPr>
            <w:r w:rsidRPr="00EC58A7">
              <w:rPr>
                <w:szCs w:val="24"/>
              </w:rPr>
              <w:t xml:space="preserve">Recommended Frequency: </w:t>
            </w:r>
            <w:r w:rsidR="00581574">
              <w:rPr>
                <w:szCs w:val="24"/>
              </w:rPr>
              <w:t>Once Per Session</w:t>
            </w:r>
          </w:p>
        </w:tc>
      </w:tr>
      <w:tr w:rsidR="00912B1C" w14:paraId="0C6C3502" w14:textId="77777777" w:rsidTr="00912B1C">
        <w:trPr>
          <w:trHeight w:val="206"/>
          <w:jc w:val="center"/>
        </w:trPr>
        <w:tc>
          <w:tcPr>
            <w:tcW w:w="5832" w:type="dxa"/>
          </w:tcPr>
          <w:p w14:paraId="2EF7B08D" w14:textId="77777777" w:rsidR="00912B1C" w:rsidRPr="008132F7" w:rsidRDefault="00912B1C">
            <w:pPr>
              <w:pStyle w:val="GuideHeader"/>
            </w:pPr>
            <w:r w:rsidRPr="008132F7">
              <w:t>Guide</w:t>
            </w:r>
          </w:p>
        </w:tc>
      </w:tr>
      <w:tr w:rsidR="00912B1C" w14:paraId="7B885C13" w14:textId="77777777" w:rsidTr="00912B1C">
        <w:trPr>
          <w:jc w:val="center"/>
        </w:trPr>
        <w:tc>
          <w:tcPr>
            <w:tcW w:w="5832" w:type="dxa"/>
          </w:tcPr>
          <w:p w14:paraId="2E3A4E64" w14:textId="510DEC2E" w:rsidR="00912B1C" w:rsidRDefault="00912B1C">
            <w:pPr>
              <w:pStyle w:val="01FirstLine-Calibri14"/>
            </w:pPr>
            <w:r w:rsidRPr="00706C68">
              <w:t>Modifying</w:t>
            </w:r>
            <w:r>
              <w:t xml:space="preserve"> the</w:t>
            </w:r>
            <w:r>
              <w:rPr>
                <w:b/>
                <w:bCs/>
              </w:rPr>
              <w:t xml:space="preserve"> </w:t>
            </w:r>
            <w:r w:rsidR="009F6978">
              <w:rPr>
                <w:b/>
                <w:bCs/>
              </w:rPr>
              <w:t>Coordination Settings</w:t>
            </w:r>
            <w:r>
              <w:rPr>
                <w:b/>
                <w:bCs/>
              </w:rPr>
              <w:t xml:space="preserve"> </w:t>
            </w:r>
            <w:r>
              <w:t xml:space="preserve">may alter </w:t>
            </w:r>
            <w:r w:rsidR="009F6978">
              <w:t xml:space="preserve">how </w:t>
            </w:r>
            <w:r w:rsidR="007F27BA">
              <w:t>MEP Fixtures are Copy/Monitor</w:t>
            </w:r>
            <w:r w:rsidR="0013612B">
              <w:t>ed from Linked Models</w:t>
            </w:r>
            <w:r>
              <w:t>.</w:t>
            </w:r>
          </w:p>
          <w:p w14:paraId="1DE9EF76" w14:textId="01260842" w:rsidR="00912B1C" w:rsidRDefault="00912B1C">
            <w:pPr>
              <w:pStyle w:val="02SecondLineCalibri12"/>
            </w:pPr>
            <w:r>
              <w:t xml:space="preserve">The </w:t>
            </w:r>
            <w:r w:rsidR="00F575AA">
              <w:t>Coordination</w:t>
            </w:r>
            <w:r w:rsidR="00B660F1">
              <w:t xml:space="preserve"> Settings</w:t>
            </w:r>
            <w:r w:rsidR="00F575AA">
              <w:t xml:space="preserve"> are</w:t>
            </w:r>
            <w:r>
              <w:t xml:space="preserve"> typically maintained by the project BIM or Model Manager.</w:t>
            </w:r>
          </w:p>
          <w:p w14:paraId="7D338717" w14:textId="16D28D56" w:rsidR="00912B1C" w:rsidRDefault="00912B1C">
            <w:pPr>
              <w:pStyle w:val="02SecondLineCalibri12"/>
            </w:pPr>
            <w:r w:rsidRPr="00D34A94">
              <w:t xml:space="preserve">Please consult the project BIM or Model Manager for more information or enter a comment below to proceed with </w:t>
            </w:r>
            <w:r>
              <w:t xml:space="preserve">modifying the </w:t>
            </w:r>
            <w:r w:rsidR="00B660F1">
              <w:rPr>
                <w:b/>
                <w:bCs/>
              </w:rPr>
              <w:t>Coordination Settings</w:t>
            </w:r>
            <w:r w:rsidRPr="00D34A94">
              <w:t>.</w:t>
            </w:r>
          </w:p>
          <w:p w14:paraId="3CD281AE" w14:textId="18ED7CE4" w:rsidR="00912B1C" w:rsidRPr="00D34A94" w:rsidRDefault="00EB0512">
            <w:pPr>
              <w:pStyle w:val="04Picture"/>
            </w:pPr>
            <w:r w:rsidRPr="00495EDF">
              <w:rPr>
                <w:noProof/>
              </w:rPr>
              <w:drawing>
                <wp:inline distT="0" distB="0" distL="0" distR="0" wp14:anchorId="69DCF6AA" wp14:editId="5CEFCEAB">
                  <wp:extent cx="3078480" cy="1710266"/>
                  <wp:effectExtent l="0" t="0" r="0" b="4445"/>
                  <wp:docPr id="271665901"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2C5C1A8" w14:textId="77777777" w:rsidR="00912B1C" w:rsidRPr="00D34A94" w:rsidRDefault="00912B1C">
            <w:r w:rsidRPr="00CE0176">
              <w:rPr>
                <w:rStyle w:val="DidYouKnowCalibri18Char"/>
              </w:rPr>
              <w:t>Did You Know</w:t>
            </w:r>
            <w:r w:rsidRPr="00FF2FEB">
              <w:rPr>
                <w:rStyle w:val="Calibri22Char"/>
              </w:rPr>
              <w:t>?</w:t>
            </w:r>
          </w:p>
          <w:p w14:paraId="27A334E1" w14:textId="668E6BF0" w:rsidR="00912B1C" w:rsidRPr="00CE0176" w:rsidRDefault="00912B1C">
            <w:pPr>
              <w:pStyle w:val="BulletListCalibri12"/>
            </w:pPr>
            <w:r>
              <w:t>Learn more about the</w:t>
            </w:r>
            <w:r w:rsidR="00B660F1">
              <w:t xml:space="preserve"> </w:t>
            </w:r>
            <w:hyperlink r:id="rId17" w:history="1">
              <w:r w:rsidR="00B660F1" w:rsidRPr="00B660F1">
                <w:rPr>
                  <w:rStyle w:val="Hyperlink"/>
                </w:rPr>
                <w:t>Coordination Settings</w:t>
              </w:r>
            </w:hyperlink>
            <w:r>
              <w:t>.</w:t>
            </w:r>
          </w:p>
        </w:tc>
      </w:tr>
    </w:tbl>
    <w:p w14:paraId="20686524" w14:textId="77777777" w:rsidR="002573D6" w:rsidRDefault="002573D6" w:rsidP="004B1F28">
      <w:pPr>
        <w:pStyle w:val="Heading2"/>
        <w:sectPr w:rsidR="002573D6" w:rsidSect="00346D6D">
          <w:headerReference w:type="default" r:id="rId18"/>
          <w:footerReference w:type="default" r:id="rId19"/>
          <w:footerReference w:type="first" r:id="rId20"/>
          <w:pgSz w:w="12240" w:h="15840"/>
          <w:pgMar w:top="720" w:right="1440" w:bottom="720" w:left="1440" w:header="288" w:footer="0" w:gutter="0"/>
          <w:cols w:space="720"/>
          <w:titlePg/>
          <w:docGrid w:linePitch="360"/>
        </w:sectPr>
      </w:pPr>
    </w:p>
    <w:p w14:paraId="2E9F786D" w14:textId="242A52C0" w:rsidR="004B1F28" w:rsidRDefault="004B1F28" w:rsidP="004B1F28">
      <w:pPr>
        <w:pStyle w:val="Heading2"/>
      </w:pPr>
      <w:bookmarkStart w:id="6" w:name="_Toc192502577"/>
      <w:r>
        <w:lastRenderedPageBreak/>
        <w:t>Publish Settings</w:t>
      </w:r>
      <w:bookmarkEnd w:id="6"/>
    </w:p>
    <w:tbl>
      <w:tblPr>
        <w:tblStyle w:val="TableGrid"/>
        <w:tblW w:w="5832" w:type="dxa"/>
        <w:jc w:val="center"/>
        <w:tblLook w:val="04A0" w:firstRow="1" w:lastRow="0" w:firstColumn="1" w:lastColumn="0" w:noHBand="0" w:noVBand="1"/>
      </w:tblPr>
      <w:tblGrid>
        <w:gridCol w:w="5832"/>
      </w:tblGrid>
      <w:tr w:rsidR="00912B1C" w14:paraId="46339B32" w14:textId="77777777" w:rsidTr="00912B1C">
        <w:trPr>
          <w:trHeight w:val="206"/>
          <w:jc w:val="center"/>
        </w:trPr>
        <w:tc>
          <w:tcPr>
            <w:tcW w:w="5832" w:type="dxa"/>
          </w:tcPr>
          <w:p w14:paraId="3DF2C700" w14:textId="77777777" w:rsidR="00912B1C" w:rsidRPr="008132F7" w:rsidRDefault="00912B1C" w:rsidP="00DF287D">
            <w:pPr>
              <w:pStyle w:val="WorkflowText"/>
            </w:pPr>
            <w:r w:rsidRPr="00537439">
              <w:t xml:space="preserve">Recommended Protection Mode: </w:t>
            </w:r>
            <w:r>
              <w:rPr>
                <w:rStyle w:val="GuideChar"/>
              </w:rPr>
              <w:t>Guide</w:t>
            </w:r>
          </w:p>
        </w:tc>
      </w:tr>
      <w:tr w:rsidR="00547AA8" w14:paraId="497A65BD" w14:textId="77777777" w:rsidTr="00912B1C">
        <w:trPr>
          <w:trHeight w:val="206"/>
          <w:jc w:val="center"/>
        </w:trPr>
        <w:tc>
          <w:tcPr>
            <w:tcW w:w="5832" w:type="dxa"/>
          </w:tcPr>
          <w:p w14:paraId="4F715298" w14:textId="074B07C8" w:rsidR="00547AA8" w:rsidRPr="00537439" w:rsidRDefault="00547AA8" w:rsidP="00DF287D">
            <w:pPr>
              <w:pStyle w:val="WorkflowText"/>
            </w:pPr>
            <w:r w:rsidRPr="00EC58A7">
              <w:rPr>
                <w:szCs w:val="24"/>
              </w:rPr>
              <w:t>Recommended Frequency: Every time</w:t>
            </w:r>
          </w:p>
        </w:tc>
      </w:tr>
      <w:tr w:rsidR="00912B1C" w14:paraId="23FB1BEC" w14:textId="77777777" w:rsidTr="00912B1C">
        <w:trPr>
          <w:trHeight w:val="206"/>
          <w:jc w:val="center"/>
        </w:trPr>
        <w:tc>
          <w:tcPr>
            <w:tcW w:w="5832" w:type="dxa"/>
          </w:tcPr>
          <w:p w14:paraId="36353756" w14:textId="77777777" w:rsidR="00912B1C" w:rsidRPr="008132F7" w:rsidRDefault="00912B1C">
            <w:pPr>
              <w:pStyle w:val="GuideHeader"/>
            </w:pPr>
            <w:r w:rsidRPr="008132F7">
              <w:t>Guide</w:t>
            </w:r>
          </w:p>
        </w:tc>
      </w:tr>
      <w:tr w:rsidR="00912B1C" w14:paraId="3426965E" w14:textId="77777777" w:rsidTr="00912B1C">
        <w:trPr>
          <w:jc w:val="center"/>
        </w:trPr>
        <w:tc>
          <w:tcPr>
            <w:tcW w:w="5832" w:type="dxa"/>
          </w:tcPr>
          <w:p w14:paraId="736AE215" w14:textId="4B2879F9" w:rsidR="00912B1C" w:rsidRDefault="00912B1C">
            <w:pPr>
              <w:pStyle w:val="01FirstLine-Calibri14"/>
            </w:pPr>
            <w:r w:rsidRPr="00706C68">
              <w:t>Modifying</w:t>
            </w:r>
            <w:r>
              <w:t xml:space="preserve"> the</w:t>
            </w:r>
            <w:r>
              <w:rPr>
                <w:b/>
                <w:bCs/>
              </w:rPr>
              <w:t xml:space="preserve"> Publish Settings </w:t>
            </w:r>
            <w:r>
              <w:t>may alter how Sheets and Views are published to Autodesk Construction Cloud.</w:t>
            </w:r>
          </w:p>
          <w:p w14:paraId="7770CC9C" w14:textId="494D3F0E" w:rsidR="00912B1C" w:rsidRDefault="00912B1C">
            <w:pPr>
              <w:pStyle w:val="02SecondLineCalibri12"/>
            </w:pPr>
            <w:r>
              <w:t>Publish Settings are typically maintained by the project BIM or Model Manager.</w:t>
            </w:r>
          </w:p>
          <w:p w14:paraId="2086870D" w14:textId="1F33D43C" w:rsidR="00912B1C" w:rsidRDefault="00912B1C">
            <w:pPr>
              <w:pStyle w:val="02SecondLineCalibri12"/>
            </w:pPr>
            <w:r w:rsidRPr="00D34A94">
              <w:t xml:space="preserve">Please consult the project BIM or Model Manager for more information or enter a comment below to proceed with </w:t>
            </w:r>
            <w:r>
              <w:t xml:space="preserve">modifying the </w:t>
            </w:r>
            <w:r>
              <w:rPr>
                <w:b/>
                <w:bCs/>
              </w:rPr>
              <w:t>Publish Settings.</w:t>
            </w:r>
          </w:p>
          <w:p w14:paraId="63F7C79A" w14:textId="5515970D" w:rsidR="00912B1C" w:rsidRPr="00D34A94" w:rsidRDefault="00EB0512">
            <w:pPr>
              <w:pStyle w:val="04Picture"/>
            </w:pPr>
            <w:r w:rsidRPr="00495EDF">
              <w:rPr>
                <w:noProof/>
              </w:rPr>
              <w:drawing>
                <wp:inline distT="0" distB="0" distL="0" distR="0" wp14:anchorId="38509E1F" wp14:editId="07CEE148">
                  <wp:extent cx="3078480" cy="1710266"/>
                  <wp:effectExtent l="0" t="0" r="0" b="4445"/>
                  <wp:docPr id="1850919104"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3B13C88" w14:textId="77777777" w:rsidR="00912B1C" w:rsidRPr="00D34A94" w:rsidRDefault="00912B1C">
            <w:r w:rsidRPr="00CE0176">
              <w:rPr>
                <w:rStyle w:val="DidYouKnowCalibri18Char"/>
              </w:rPr>
              <w:t>Did You Know</w:t>
            </w:r>
            <w:r w:rsidRPr="00FF2FEB">
              <w:rPr>
                <w:rStyle w:val="Calibri22Char"/>
              </w:rPr>
              <w:t>?</w:t>
            </w:r>
          </w:p>
          <w:p w14:paraId="316C023A" w14:textId="682B96ED" w:rsidR="00912B1C" w:rsidRPr="00CE0176" w:rsidRDefault="00912B1C">
            <w:pPr>
              <w:pStyle w:val="BulletListCalibri12"/>
            </w:pPr>
            <w:r>
              <w:t xml:space="preserve">Learn more about the </w:t>
            </w:r>
            <w:hyperlink r:id="rId21" w:history="1">
              <w:r w:rsidRPr="008C1B97">
                <w:rPr>
                  <w:rStyle w:val="Hyperlink"/>
                </w:rPr>
                <w:t>Publish Settings</w:t>
              </w:r>
            </w:hyperlink>
            <w:r>
              <w:t xml:space="preserve">. </w:t>
            </w:r>
          </w:p>
        </w:tc>
      </w:tr>
    </w:tbl>
    <w:p w14:paraId="718E1DCD" w14:textId="77777777" w:rsidR="002573D6" w:rsidRDefault="002573D6" w:rsidP="004B1F28">
      <w:pPr>
        <w:pStyle w:val="Heading2"/>
        <w:sectPr w:rsidR="002573D6" w:rsidSect="00346D6D">
          <w:pgSz w:w="12240" w:h="15840"/>
          <w:pgMar w:top="720" w:right="1440" w:bottom="720" w:left="1440" w:header="288" w:footer="0" w:gutter="0"/>
          <w:cols w:space="720"/>
          <w:titlePg/>
          <w:docGrid w:linePitch="360"/>
        </w:sectPr>
      </w:pPr>
    </w:p>
    <w:p w14:paraId="60D80C70" w14:textId="6A522B67" w:rsidR="004B1F28" w:rsidRDefault="004B1F28" w:rsidP="004B1F28">
      <w:pPr>
        <w:pStyle w:val="Heading2"/>
      </w:pPr>
      <w:bookmarkStart w:id="7" w:name="_Toc192502578"/>
      <w:r>
        <w:lastRenderedPageBreak/>
        <w:t>Worksets</w:t>
      </w:r>
      <w:bookmarkEnd w:id="7"/>
    </w:p>
    <w:tbl>
      <w:tblPr>
        <w:tblStyle w:val="TableGrid"/>
        <w:tblW w:w="5832" w:type="dxa"/>
        <w:jc w:val="center"/>
        <w:tblLook w:val="04A0" w:firstRow="1" w:lastRow="0" w:firstColumn="1" w:lastColumn="0" w:noHBand="0" w:noVBand="1"/>
      </w:tblPr>
      <w:tblGrid>
        <w:gridCol w:w="5832"/>
      </w:tblGrid>
      <w:tr w:rsidR="00912B1C" w14:paraId="35D51C2C" w14:textId="77777777" w:rsidTr="00912B1C">
        <w:trPr>
          <w:trHeight w:val="206"/>
          <w:jc w:val="center"/>
        </w:trPr>
        <w:tc>
          <w:tcPr>
            <w:tcW w:w="5832" w:type="dxa"/>
          </w:tcPr>
          <w:p w14:paraId="70D50B37" w14:textId="77777777" w:rsidR="00912B1C" w:rsidRPr="008132F7" w:rsidRDefault="00912B1C" w:rsidP="00DF287D">
            <w:pPr>
              <w:pStyle w:val="WorkflowText"/>
            </w:pPr>
            <w:r w:rsidRPr="00537439">
              <w:t xml:space="preserve">Recommended Protection Mode: </w:t>
            </w:r>
            <w:r w:rsidRPr="00695DC0">
              <w:rPr>
                <w:rStyle w:val="GuideChar"/>
              </w:rPr>
              <w:t>Guide</w:t>
            </w:r>
          </w:p>
        </w:tc>
      </w:tr>
      <w:tr w:rsidR="00547AA8" w14:paraId="52580FC6" w14:textId="77777777" w:rsidTr="00912B1C">
        <w:trPr>
          <w:trHeight w:val="206"/>
          <w:jc w:val="center"/>
        </w:trPr>
        <w:tc>
          <w:tcPr>
            <w:tcW w:w="5832" w:type="dxa"/>
          </w:tcPr>
          <w:p w14:paraId="6D6838CD" w14:textId="716C62C0" w:rsidR="00547AA8" w:rsidRPr="00537439" w:rsidRDefault="00547AA8" w:rsidP="00DF287D">
            <w:pPr>
              <w:pStyle w:val="WorkflowText"/>
            </w:pPr>
            <w:r w:rsidRPr="00EC58A7">
              <w:rPr>
                <w:szCs w:val="24"/>
              </w:rPr>
              <w:t>Recommended Frequency: Every time</w:t>
            </w:r>
          </w:p>
        </w:tc>
      </w:tr>
      <w:tr w:rsidR="00912B1C" w14:paraId="3E33EA78" w14:textId="77777777" w:rsidTr="00912B1C">
        <w:trPr>
          <w:trHeight w:val="206"/>
          <w:jc w:val="center"/>
        </w:trPr>
        <w:tc>
          <w:tcPr>
            <w:tcW w:w="5832" w:type="dxa"/>
          </w:tcPr>
          <w:p w14:paraId="464A9663" w14:textId="77777777" w:rsidR="00912B1C" w:rsidRPr="008132F7" w:rsidRDefault="00912B1C">
            <w:pPr>
              <w:pStyle w:val="GuideHeader"/>
            </w:pPr>
            <w:r w:rsidRPr="008132F7">
              <w:t>Guide</w:t>
            </w:r>
          </w:p>
        </w:tc>
      </w:tr>
      <w:tr w:rsidR="00912B1C" w14:paraId="18E67360" w14:textId="77777777" w:rsidTr="00912B1C">
        <w:trPr>
          <w:jc w:val="center"/>
        </w:trPr>
        <w:tc>
          <w:tcPr>
            <w:tcW w:w="5832" w:type="dxa"/>
          </w:tcPr>
          <w:p w14:paraId="0818ADE8" w14:textId="1BDC5E45" w:rsidR="00912B1C" w:rsidRPr="007F2962" w:rsidRDefault="00912B1C" w:rsidP="007F2962">
            <w:pPr>
              <w:pStyle w:val="01FirstLine-Calibri14"/>
            </w:pPr>
            <w:r w:rsidRPr="007F2962">
              <w:t>Worksets s</w:t>
            </w:r>
            <w:r w:rsidR="000635BD">
              <w:t>hould</w:t>
            </w:r>
            <w:r w:rsidRPr="007F2962">
              <w:t xml:space="preserve"> be created and managed as part of the overall model management strategy.</w:t>
            </w:r>
          </w:p>
          <w:p w14:paraId="1A697E70" w14:textId="7BC678E4" w:rsidR="00912B1C" w:rsidRDefault="00912B1C" w:rsidP="002573D6">
            <w:pPr>
              <w:pStyle w:val="02SecondLineCalibri12"/>
            </w:pPr>
            <w:r>
              <w:t>The Worksets and their settings are typically maintained by the project BIM or Model Manager.</w:t>
            </w:r>
          </w:p>
          <w:p w14:paraId="7A41066E" w14:textId="62C503FB" w:rsidR="00912B1C" w:rsidRDefault="00912B1C">
            <w:pPr>
              <w:pStyle w:val="02SecondLineCalibri12"/>
            </w:pPr>
            <w:r w:rsidRPr="00D34A94">
              <w:t xml:space="preserve">Please consult the project BIM or Model Manager for more information or enter a comment below to proceed with </w:t>
            </w:r>
            <w:r>
              <w:t xml:space="preserve">modifying the </w:t>
            </w:r>
            <w:r>
              <w:rPr>
                <w:b/>
                <w:bCs/>
              </w:rPr>
              <w:t>Worksets.</w:t>
            </w:r>
          </w:p>
          <w:p w14:paraId="2BA09EDA" w14:textId="3D8D3460" w:rsidR="00912B1C" w:rsidRPr="00D34A94" w:rsidRDefault="00EB0512">
            <w:pPr>
              <w:pStyle w:val="04Picture"/>
            </w:pPr>
            <w:r w:rsidRPr="00495EDF">
              <w:rPr>
                <w:noProof/>
              </w:rPr>
              <w:drawing>
                <wp:inline distT="0" distB="0" distL="0" distR="0" wp14:anchorId="6D1F103A" wp14:editId="1D86624D">
                  <wp:extent cx="3078480" cy="1710266"/>
                  <wp:effectExtent l="0" t="0" r="0" b="4445"/>
                  <wp:docPr id="904565807"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565807"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CCF9BD7" w14:textId="77777777" w:rsidR="00912B1C" w:rsidRPr="001C6263" w:rsidRDefault="00912B1C" w:rsidP="007355A4">
            <w:pPr>
              <w:pStyle w:val="RecommendedWorkflowsCalibri18Green"/>
              <w:rPr>
                <w:rStyle w:val="DidYouKnowCalibri18Char"/>
                <w:b/>
                <w:noProof w:val="0"/>
                <w:color w:val="00B050"/>
              </w:rPr>
            </w:pPr>
            <w:r w:rsidRPr="001C6263">
              <w:t>Recommend</w:t>
            </w:r>
            <w:r>
              <w:t>ed</w:t>
            </w:r>
            <w:r w:rsidRPr="001C6263">
              <w:t xml:space="preserve"> Workflows:</w:t>
            </w:r>
          </w:p>
          <w:p w14:paraId="73E3982D" w14:textId="70195089" w:rsidR="00912B1C" w:rsidRPr="00C66D8B" w:rsidRDefault="00912B1C" w:rsidP="00C66D8B">
            <w:pPr>
              <w:pStyle w:val="03BlankCalibri8"/>
              <w:numPr>
                <w:ilvl w:val="0"/>
                <w:numId w:val="13"/>
              </w:numPr>
              <w:rPr>
                <w:rStyle w:val="BulletListCalibri12Char"/>
                <w:sz w:val="16"/>
              </w:rPr>
            </w:pPr>
            <w:r w:rsidRPr="00EF54E9">
              <w:rPr>
                <w:rStyle w:val="BulletListCalibri12Char"/>
              </w:rPr>
              <w:t>Worksets sh</w:t>
            </w:r>
            <w:r w:rsidR="00C12C9A">
              <w:rPr>
                <w:rStyle w:val="BulletListCalibri12Char"/>
              </w:rPr>
              <w:t>ould</w:t>
            </w:r>
            <w:r w:rsidRPr="00EF54E9">
              <w:rPr>
                <w:rStyle w:val="BulletListCalibri12Char"/>
              </w:rPr>
              <w:t xml:space="preserve"> be created in accordance with overall Workset </w:t>
            </w:r>
            <w:r>
              <w:rPr>
                <w:rStyle w:val="BulletListCalibri12Char"/>
              </w:rPr>
              <w:t>s</w:t>
            </w:r>
            <w:r w:rsidRPr="00EF54E9">
              <w:rPr>
                <w:rStyle w:val="BulletListCalibri12Char"/>
              </w:rPr>
              <w:t>trategy established for the firm or project.</w:t>
            </w:r>
            <w:r>
              <w:rPr>
                <w:rStyle w:val="BulletListCalibri12Char"/>
              </w:rPr>
              <w:t xml:space="preserve"> </w:t>
            </w:r>
          </w:p>
          <w:p w14:paraId="7741EAB8" w14:textId="7EEA49B4" w:rsidR="00912B1C" w:rsidRPr="00C66D8B" w:rsidRDefault="00912B1C" w:rsidP="00C66D8B">
            <w:pPr>
              <w:pStyle w:val="03BlankCalibri8"/>
              <w:numPr>
                <w:ilvl w:val="0"/>
                <w:numId w:val="13"/>
              </w:numPr>
              <w:rPr>
                <w:rStyle w:val="BulletListCalibri12Char"/>
                <w:sz w:val="16"/>
              </w:rPr>
            </w:pPr>
            <w:r>
              <w:rPr>
                <w:rStyle w:val="BulletListCalibri12Char"/>
              </w:rPr>
              <w:t>Linked Revit Models and CAD files should be placed on dedicated Worksets.</w:t>
            </w:r>
          </w:p>
          <w:p w14:paraId="2A0C3C53" w14:textId="1FAFB48B" w:rsidR="00912B1C" w:rsidRPr="00C66D8B" w:rsidRDefault="00912B1C" w:rsidP="00C66D8B">
            <w:pPr>
              <w:pStyle w:val="03BlankCalibri8"/>
              <w:numPr>
                <w:ilvl w:val="0"/>
                <w:numId w:val="13"/>
              </w:numPr>
              <w:rPr>
                <w:rStyle w:val="BulletListCalibri12Char"/>
                <w:sz w:val="16"/>
              </w:rPr>
            </w:pPr>
            <w:r>
              <w:rPr>
                <w:rStyle w:val="BulletListCalibri12Char"/>
              </w:rPr>
              <w:t>To improve model performance of the current Revit session, Worksets that contain content not relevant to the current session can be “Closed” (</w:t>
            </w:r>
            <w:r w:rsidRPr="009961CF">
              <w:rPr>
                <w:rStyle w:val="BulletListCalibri12Char"/>
                <w:i/>
                <w:iCs/>
              </w:rPr>
              <w:t>Opened</w:t>
            </w:r>
            <w:r>
              <w:rPr>
                <w:rStyle w:val="BulletListCalibri12Char"/>
              </w:rPr>
              <w:t xml:space="preserve"> = No).</w:t>
            </w:r>
          </w:p>
          <w:p w14:paraId="2FE73445" w14:textId="76976BB7" w:rsidR="00912B1C" w:rsidRPr="00C66D8B" w:rsidRDefault="00912B1C" w:rsidP="00C66D8B">
            <w:pPr>
              <w:pStyle w:val="03BlankCalibri8"/>
              <w:numPr>
                <w:ilvl w:val="0"/>
                <w:numId w:val="13"/>
              </w:numPr>
              <w:rPr>
                <w:rStyle w:val="BulletListCalibri12Char"/>
                <w:sz w:val="16"/>
              </w:rPr>
            </w:pPr>
            <w:r w:rsidRPr="002572D3">
              <w:rPr>
                <w:rStyle w:val="BulletListCalibri12Char"/>
              </w:rPr>
              <w:t xml:space="preserve">Worksets can be closed during the </w:t>
            </w:r>
            <w:hyperlink r:id="rId22" w:history="1">
              <w:r w:rsidRPr="00C66D8B">
                <w:rPr>
                  <w:rStyle w:val="Hyperlink"/>
                  <w:sz w:val="24"/>
                </w:rPr>
                <w:t>opening of the model</w:t>
              </w:r>
            </w:hyperlink>
            <w:r w:rsidRPr="002572D3">
              <w:rPr>
                <w:rStyle w:val="BulletListCalibri12Char"/>
              </w:rPr>
              <w:t xml:space="preserve"> to improve model performance.</w:t>
            </w:r>
          </w:p>
          <w:p w14:paraId="78F4503A" w14:textId="65A667B0" w:rsidR="00912B1C" w:rsidRPr="00C8744B" w:rsidRDefault="00912B1C" w:rsidP="00C8744B">
            <w:pPr>
              <w:pStyle w:val="03BlankCalibri8"/>
              <w:numPr>
                <w:ilvl w:val="0"/>
                <w:numId w:val="13"/>
              </w:numPr>
              <w:rPr>
                <w:rStyle w:val="BulletListCalibri12Char"/>
                <w:sz w:val="16"/>
              </w:rPr>
            </w:pPr>
            <w:r>
              <w:rPr>
                <w:rStyle w:val="BulletListCalibri12Char"/>
              </w:rPr>
              <w:t>As a general rule, Worksets should not be used for visibility settings by Opening/Closing Worksets.</w:t>
            </w:r>
          </w:p>
          <w:p w14:paraId="1E90DE0B" w14:textId="49F96589" w:rsidR="00912B1C" w:rsidRPr="00C8744B" w:rsidRDefault="00912B1C" w:rsidP="00C8744B">
            <w:pPr>
              <w:pStyle w:val="03BlankCalibri8"/>
              <w:numPr>
                <w:ilvl w:val="0"/>
                <w:numId w:val="13"/>
              </w:numPr>
              <w:rPr>
                <w:rStyle w:val="BulletListCalibri12Char"/>
                <w:sz w:val="16"/>
              </w:rPr>
            </w:pPr>
            <w:r>
              <w:rPr>
                <w:rStyle w:val="BulletListCalibri12Char"/>
              </w:rPr>
              <w:t xml:space="preserve">The </w:t>
            </w:r>
            <w:r w:rsidRPr="001F5CDB">
              <w:rPr>
                <w:rStyle w:val="BulletListCalibri12Char"/>
                <w:i/>
                <w:iCs/>
              </w:rPr>
              <w:t>Visible in a</w:t>
            </w:r>
            <w:r>
              <w:rPr>
                <w:rStyle w:val="BulletListCalibri12Char"/>
                <w:i/>
                <w:iCs/>
              </w:rPr>
              <w:t>ll</w:t>
            </w:r>
            <w:r w:rsidRPr="001F5CDB">
              <w:rPr>
                <w:rStyle w:val="BulletListCalibri12Char"/>
                <w:i/>
                <w:iCs/>
              </w:rPr>
              <w:t xml:space="preserve"> Views</w:t>
            </w:r>
            <w:r>
              <w:rPr>
                <w:rStyle w:val="BulletListCalibri12Char"/>
              </w:rPr>
              <w:t xml:space="preserve"> settings should only be used in special cases.</w:t>
            </w:r>
          </w:p>
          <w:p w14:paraId="05EE3FEB" w14:textId="77777777" w:rsidR="00912B1C" w:rsidRDefault="00912B1C" w:rsidP="008865A0">
            <w:pPr>
              <w:pStyle w:val="03BlankCalibri8"/>
              <w:numPr>
                <w:ilvl w:val="0"/>
                <w:numId w:val="13"/>
              </w:numPr>
            </w:pPr>
            <w:r>
              <w:rPr>
                <w:rStyle w:val="02SecondLineCalibri12Char"/>
              </w:rPr>
              <w:t xml:space="preserve">The visibility of </w:t>
            </w:r>
            <w:r w:rsidRPr="00023237">
              <w:rPr>
                <w:rStyle w:val="02SecondLineCalibri12Char"/>
              </w:rPr>
              <w:t>the</w:t>
            </w:r>
            <w:r>
              <w:rPr>
                <w:rStyle w:val="02SecondLineCalibri12Char"/>
              </w:rPr>
              <w:t xml:space="preserve"> modeled elements should be controlled with</w:t>
            </w:r>
            <w:r w:rsidRPr="00023237">
              <w:rPr>
                <w:rStyle w:val="02SecondLineCalibri12Char"/>
              </w:rPr>
              <w:t xml:space="preserve"> </w:t>
            </w:r>
            <w:hyperlink r:id="rId23" w:history="1">
              <w:r w:rsidRPr="00964E21">
                <w:rPr>
                  <w:rStyle w:val="Hyperlink"/>
                  <w:sz w:val="24"/>
                </w:rPr>
                <w:t>View Templates</w:t>
              </w:r>
            </w:hyperlink>
            <w:r w:rsidRPr="00964E21">
              <w:rPr>
                <w:rStyle w:val="02SecondLineCalibri12Char"/>
              </w:rPr>
              <w:t>,</w:t>
            </w:r>
            <w:r>
              <w:rPr>
                <w:rStyle w:val="02SecondLineCalibri12Char"/>
                <w:b/>
                <w:bCs/>
              </w:rPr>
              <w:t xml:space="preserve"> </w:t>
            </w:r>
            <w:r w:rsidRPr="00E63858">
              <w:rPr>
                <w:rStyle w:val="02SecondLineCalibri12Char"/>
              </w:rPr>
              <w:t>and, if needed,</w:t>
            </w:r>
            <w:r>
              <w:rPr>
                <w:rStyle w:val="02SecondLineCalibri12Char"/>
                <w:b/>
                <w:bCs/>
              </w:rPr>
              <w:t xml:space="preserve"> </w:t>
            </w:r>
            <w:hyperlink r:id="rId24" w:history="1">
              <w:r w:rsidRPr="00991A93">
                <w:rPr>
                  <w:rStyle w:val="Hyperlink"/>
                  <w:sz w:val="24"/>
                </w:rPr>
                <w:t>View Filters</w:t>
              </w:r>
            </w:hyperlink>
            <w:r>
              <w:rPr>
                <w:rStyle w:val="02SecondLineCalibri12Char"/>
              </w:rPr>
              <w:t xml:space="preserve">. For temporary visibility control, use </w:t>
            </w:r>
            <w:hyperlink r:id="rId25" w:history="1">
              <w:r w:rsidRPr="00AF54B7">
                <w:rPr>
                  <w:rStyle w:val="Hyperlink"/>
                  <w:sz w:val="24"/>
                </w:rPr>
                <w:t>Temporary View Properties</w:t>
              </w:r>
            </w:hyperlink>
            <w:r>
              <w:t>.</w:t>
            </w:r>
          </w:p>
          <w:p w14:paraId="5FC709DD" w14:textId="16337EF3" w:rsidR="00912B1C" w:rsidRPr="00E837B7" w:rsidRDefault="00912B1C" w:rsidP="008865A0">
            <w:pPr>
              <w:pStyle w:val="03BlankCalibri8"/>
              <w:numPr>
                <w:ilvl w:val="0"/>
                <w:numId w:val="13"/>
              </w:numPr>
              <w:rPr>
                <w:rStyle w:val="02SecondLineCalibri12Char"/>
                <w:sz w:val="16"/>
                <w:szCs w:val="16"/>
              </w:rPr>
            </w:pPr>
            <w:r w:rsidRPr="00E837B7">
              <w:rPr>
                <w:rStyle w:val="02SecondLineCalibri12Char"/>
              </w:rPr>
              <w:lastRenderedPageBreak/>
              <w:t xml:space="preserve">By making a </w:t>
            </w:r>
            <w:hyperlink r:id="rId26" w:history="1">
              <w:r w:rsidRPr="00AF552C">
                <w:rPr>
                  <w:rStyle w:val="Hyperlink"/>
                  <w:sz w:val="24"/>
                </w:rPr>
                <w:t xml:space="preserve">Workset </w:t>
              </w:r>
              <w:r w:rsidRPr="00AF552C">
                <w:rPr>
                  <w:rStyle w:val="Hyperlink"/>
                  <w:i/>
                  <w:iCs/>
                  <w:sz w:val="24"/>
                </w:rPr>
                <w:t>Editable</w:t>
              </w:r>
            </w:hyperlink>
            <w:r w:rsidRPr="00E837B7">
              <w:rPr>
                <w:rStyle w:val="02SecondLineCalibri12Char"/>
              </w:rPr>
              <w:t xml:space="preserve">, will prevent all other users from modifying any element that </w:t>
            </w:r>
            <w:r>
              <w:rPr>
                <w:rStyle w:val="02SecondLineCalibri12Char"/>
              </w:rPr>
              <w:t>are</w:t>
            </w:r>
            <w:r w:rsidRPr="00E837B7">
              <w:rPr>
                <w:rStyle w:val="02SecondLineCalibri12Char"/>
              </w:rPr>
              <w:t xml:space="preserve"> placed on that Workset. Synchronize with Central to release the “Ownership” of t</w:t>
            </w:r>
            <w:r>
              <w:rPr>
                <w:rStyle w:val="02SecondLineCalibri12Char"/>
              </w:rPr>
              <w:t>he</w:t>
            </w:r>
            <w:r w:rsidRPr="00E837B7">
              <w:rPr>
                <w:rStyle w:val="02SecondLineCalibri12Char"/>
              </w:rPr>
              <w:t xml:space="preserve"> Workset and </w:t>
            </w:r>
            <w:r w:rsidR="00382691" w:rsidRPr="00E837B7">
              <w:rPr>
                <w:rStyle w:val="02SecondLineCalibri12Char"/>
              </w:rPr>
              <w:t>asso</w:t>
            </w:r>
            <w:r w:rsidR="00382691">
              <w:rPr>
                <w:rStyle w:val="02SecondLineCalibri12Char"/>
              </w:rPr>
              <w:t>ciated</w:t>
            </w:r>
            <w:r w:rsidR="00382691" w:rsidRPr="00E837B7">
              <w:rPr>
                <w:rStyle w:val="02SecondLineCalibri12Char"/>
              </w:rPr>
              <w:t xml:space="preserve"> </w:t>
            </w:r>
            <w:r w:rsidRPr="00E837B7">
              <w:rPr>
                <w:rStyle w:val="02SecondLineCalibri12Char"/>
              </w:rPr>
              <w:t>modeled elements.</w:t>
            </w:r>
            <w:r>
              <w:rPr>
                <w:rStyle w:val="02SecondLineCalibri12Char"/>
              </w:rPr>
              <w:t xml:space="preserve"> This should be used sparingly.</w:t>
            </w:r>
          </w:p>
          <w:p w14:paraId="4BFAD275" w14:textId="249413C4" w:rsidR="00912B1C" w:rsidRPr="00E837B7" w:rsidRDefault="00912B1C">
            <w:pPr>
              <w:rPr>
                <w:rStyle w:val="02SecondLineCalibri12Char"/>
              </w:rPr>
            </w:pPr>
            <w:r w:rsidRPr="00CE0176">
              <w:rPr>
                <w:rStyle w:val="DidYouKnowCalibri18Char"/>
              </w:rPr>
              <w:t>Did You Know</w:t>
            </w:r>
            <w:r w:rsidRPr="00FF2FEB">
              <w:rPr>
                <w:rStyle w:val="Calibri22Char"/>
              </w:rPr>
              <w:t>?</w:t>
            </w:r>
          </w:p>
          <w:p w14:paraId="0F19946D" w14:textId="77777777" w:rsidR="00912B1C" w:rsidRPr="003A33F5" w:rsidRDefault="00912B1C" w:rsidP="003A33F5">
            <w:pPr>
              <w:pStyle w:val="BulletListCalibri12"/>
            </w:pPr>
            <w:r w:rsidRPr="003A33F5">
              <w:t xml:space="preserve">Learn more about </w:t>
            </w:r>
            <w:hyperlink r:id="rId27" w:history="1">
              <w:r w:rsidRPr="003A33F5">
                <w:rPr>
                  <w:rStyle w:val="Hyperlink"/>
                  <w:color w:val="auto"/>
                  <w:u w:val="none"/>
                </w:rPr>
                <w:t>Worksets</w:t>
              </w:r>
            </w:hyperlink>
            <w:r w:rsidRPr="003A33F5">
              <w:t>.</w:t>
            </w:r>
          </w:p>
          <w:p w14:paraId="7CFADBF7" w14:textId="09BEDBF5" w:rsidR="00912B1C" w:rsidRPr="003A33F5" w:rsidRDefault="00912B1C" w:rsidP="003A33F5">
            <w:pPr>
              <w:pStyle w:val="BulletListCalibri12"/>
            </w:pPr>
            <w:r w:rsidRPr="003A33F5">
              <w:t>The primary purpose of Worksets is to divide modeled elements into distinct collections to manage the performance of the model and prevent multiple users working on the same elements within the model.</w:t>
            </w:r>
          </w:p>
          <w:p w14:paraId="7068B45C" w14:textId="31A4D9BC" w:rsidR="00912B1C" w:rsidRPr="00CE0176" w:rsidRDefault="00912B1C" w:rsidP="003A33F5">
            <w:pPr>
              <w:pStyle w:val="BulletListCalibri12"/>
            </w:pPr>
            <w:r w:rsidRPr="003A33F5">
              <w:t xml:space="preserve">Guardian’s </w:t>
            </w:r>
            <w:hyperlink r:id="rId28" w:history="1">
              <w:r w:rsidRPr="003A33F5">
                <w:rPr>
                  <w:rStyle w:val="Hyperlink"/>
                  <w:color w:val="auto"/>
                  <w:u w:val="none"/>
                </w:rPr>
                <w:t>Workset Manager</w:t>
              </w:r>
            </w:hyperlink>
            <w:r w:rsidRPr="003A33F5">
              <w:t xml:space="preserve"> automates the creation of Worksets and provides rules to automatically place modeled elements onto the correct workset.</w:t>
            </w:r>
          </w:p>
        </w:tc>
      </w:tr>
    </w:tbl>
    <w:p w14:paraId="70A508E9" w14:textId="77777777" w:rsidR="006E5830" w:rsidRDefault="006E5830">
      <w:pPr>
        <w:rPr>
          <w:rFonts w:asciiTheme="majorHAnsi" w:eastAsiaTheme="majorEastAsia" w:hAnsiTheme="majorHAnsi" w:cstheme="majorBidi"/>
          <w:color w:val="2F5496" w:themeColor="accent1" w:themeShade="BF"/>
          <w:sz w:val="40"/>
          <w:szCs w:val="40"/>
        </w:rPr>
      </w:pPr>
      <w:r>
        <w:lastRenderedPageBreak/>
        <w:br w:type="page"/>
      </w:r>
    </w:p>
    <w:p w14:paraId="1555BB66" w14:textId="179956D6" w:rsidR="005D3264" w:rsidRDefault="005632FE" w:rsidP="005632FE">
      <w:pPr>
        <w:pStyle w:val="Heading1"/>
      </w:pPr>
      <w:bookmarkStart w:id="8" w:name="_Toc192502579"/>
      <w:r>
        <w:lastRenderedPageBreak/>
        <w:t>Command</w:t>
      </w:r>
      <w:bookmarkEnd w:id="8"/>
    </w:p>
    <w:p w14:paraId="288A516C" w14:textId="3ED9E1E3" w:rsidR="005632FE" w:rsidRDefault="005632FE" w:rsidP="005632FE">
      <w:pPr>
        <w:pStyle w:val="Heading2"/>
      </w:pPr>
      <w:bookmarkStart w:id="9" w:name="_Toc192502580"/>
      <w:r>
        <w:t>Attach Top/Base</w:t>
      </w:r>
      <w:bookmarkEnd w:id="9"/>
    </w:p>
    <w:tbl>
      <w:tblPr>
        <w:tblStyle w:val="TableGrid"/>
        <w:tblW w:w="5832" w:type="dxa"/>
        <w:jc w:val="center"/>
        <w:tblLook w:val="04A0" w:firstRow="1" w:lastRow="0" w:firstColumn="1" w:lastColumn="0" w:noHBand="0" w:noVBand="1"/>
      </w:tblPr>
      <w:tblGrid>
        <w:gridCol w:w="5832"/>
      </w:tblGrid>
      <w:tr w:rsidR="00A471EE" w14:paraId="4C41324B" w14:textId="77777777" w:rsidTr="00A471EE">
        <w:trPr>
          <w:trHeight w:val="206"/>
          <w:jc w:val="center"/>
        </w:trPr>
        <w:tc>
          <w:tcPr>
            <w:tcW w:w="5832" w:type="dxa"/>
          </w:tcPr>
          <w:p w14:paraId="72DAB3CB" w14:textId="77777777" w:rsidR="00A471EE" w:rsidRPr="008132F7" w:rsidRDefault="00A471EE" w:rsidP="004422DA">
            <w:pPr>
              <w:pStyle w:val="WorkflowText"/>
            </w:pPr>
            <w:r w:rsidRPr="007D1A05">
              <w:t xml:space="preserve">Recommended Protection Mode: </w:t>
            </w:r>
            <w:r w:rsidRPr="004422DA">
              <w:rPr>
                <w:rStyle w:val="MonitorChar"/>
              </w:rPr>
              <w:t>Monitor</w:t>
            </w:r>
          </w:p>
        </w:tc>
      </w:tr>
      <w:tr w:rsidR="00547AA8" w14:paraId="78CAA070" w14:textId="77777777" w:rsidTr="00A471EE">
        <w:trPr>
          <w:trHeight w:val="206"/>
          <w:jc w:val="center"/>
        </w:trPr>
        <w:tc>
          <w:tcPr>
            <w:tcW w:w="5832" w:type="dxa"/>
          </w:tcPr>
          <w:p w14:paraId="522BE3AF" w14:textId="030F1E18" w:rsidR="00547AA8" w:rsidRPr="007D1A05" w:rsidRDefault="00547AA8" w:rsidP="004422DA">
            <w:pPr>
              <w:pStyle w:val="WorkflowText"/>
            </w:pPr>
            <w:r w:rsidRPr="00EC58A7">
              <w:rPr>
                <w:szCs w:val="24"/>
              </w:rPr>
              <w:t xml:space="preserve">Recommended Frequency: </w:t>
            </w:r>
            <w:r w:rsidR="006178DE">
              <w:rPr>
                <w:szCs w:val="24"/>
              </w:rPr>
              <w:t>N/A</w:t>
            </w:r>
          </w:p>
        </w:tc>
      </w:tr>
      <w:tr w:rsidR="00A471EE" w14:paraId="4B52E241" w14:textId="77777777" w:rsidTr="00A471EE">
        <w:trPr>
          <w:trHeight w:val="206"/>
          <w:jc w:val="center"/>
        </w:trPr>
        <w:tc>
          <w:tcPr>
            <w:tcW w:w="5832" w:type="dxa"/>
          </w:tcPr>
          <w:p w14:paraId="0E0C2FD9" w14:textId="77777777" w:rsidR="00A471EE" w:rsidRPr="008132F7" w:rsidRDefault="00A471EE">
            <w:pPr>
              <w:pStyle w:val="GuideHeader"/>
            </w:pPr>
            <w:r w:rsidRPr="008132F7">
              <w:t>Guide</w:t>
            </w:r>
          </w:p>
        </w:tc>
      </w:tr>
      <w:tr w:rsidR="00A471EE" w14:paraId="2EBA587C" w14:textId="77777777" w:rsidTr="00A471EE">
        <w:trPr>
          <w:jc w:val="center"/>
        </w:trPr>
        <w:tc>
          <w:tcPr>
            <w:tcW w:w="5832" w:type="dxa"/>
          </w:tcPr>
          <w:p w14:paraId="45BEB785" w14:textId="5099E866" w:rsidR="00A471EE" w:rsidRDefault="00A471EE">
            <w:pPr>
              <w:pStyle w:val="01FirstLine-Calibri14"/>
            </w:pPr>
            <w:r w:rsidRPr="001B7D76">
              <w:rPr>
                <w:b/>
                <w:bCs/>
              </w:rPr>
              <w:t>Attach Top and Attach B</w:t>
            </w:r>
            <w:r>
              <w:rPr>
                <w:b/>
                <w:bCs/>
              </w:rPr>
              <w:t>ase</w:t>
            </w:r>
            <w:r>
              <w:t xml:space="preserve"> may not be a best</w:t>
            </w:r>
            <w:r w:rsidR="00DF6E4B">
              <w:t xml:space="preserve"> </w:t>
            </w:r>
            <w:r>
              <w:t>practice for this project.</w:t>
            </w:r>
          </w:p>
          <w:p w14:paraId="7E3765D4" w14:textId="7BB353D9" w:rsidR="00A471EE" w:rsidRPr="0041111F" w:rsidRDefault="00A471EE" w:rsidP="0041111F">
            <w:pPr>
              <w:pStyle w:val="02SecondLineCalibri12"/>
            </w:pPr>
            <w:r w:rsidRPr="0041111F">
              <w:t xml:space="preserve">Utilizing the </w:t>
            </w:r>
            <w:r w:rsidRPr="0041111F">
              <w:rPr>
                <w:b/>
                <w:bCs/>
              </w:rPr>
              <w:t>Attach Top and Attach Base</w:t>
            </w:r>
            <w:r w:rsidRPr="0041111F">
              <w:t xml:space="preserve"> function for Revit walls limits the functionality of the restraint and offset instance parameters for those walls. </w:t>
            </w:r>
          </w:p>
          <w:p w14:paraId="61C75C21" w14:textId="3B756CC4" w:rsidR="00A471EE" w:rsidRPr="005A7537" w:rsidRDefault="00A471EE" w:rsidP="007F2962">
            <w:pPr>
              <w:pStyle w:val="01FirstLine-Calibri14"/>
              <w:jc w:val="left"/>
              <w:rPr>
                <w:sz w:val="24"/>
                <w:szCs w:val="24"/>
              </w:rPr>
            </w:pPr>
            <w:r>
              <w:rPr>
                <w:sz w:val="24"/>
                <w:szCs w:val="24"/>
              </w:rPr>
              <w:t xml:space="preserve">Please utilize Attach Top/Attach Base in accordance with the </w:t>
            </w:r>
            <w:r w:rsidR="00E642B3">
              <w:rPr>
                <w:sz w:val="24"/>
                <w:szCs w:val="24"/>
              </w:rPr>
              <w:t>best practices</w:t>
            </w:r>
            <w:r>
              <w:rPr>
                <w:sz w:val="24"/>
                <w:szCs w:val="24"/>
              </w:rPr>
              <w:t xml:space="preserve"> established for this project.</w:t>
            </w:r>
          </w:p>
          <w:p w14:paraId="2BCCFF5E" w14:textId="1DCB5C39" w:rsidR="00A471EE" w:rsidRDefault="00A471EE">
            <w:pPr>
              <w:pStyle w:val="02SecondLineCalibri12"/>
            </w:pPr>
            <w:r w:rsidRPr="00D34A94">
              <w:t xml:space="preserve">Please consult the project BIM or Model Manager for more information or enter a comment below to proceed with </w:t>
            </w:r>
            <w:r>
              <w:t xml:space="preserve">utilizing the </w:t>
            </w:r>
            <w:r w:rsidRPr="001D069D">
              <w:rPr>
                <w:b/>
                <w:bCs/>
              </w:rPr>
              <w:t>Attach Top or Attach Base</w:t>
            </w:r>
            <w:r>
              <w:t xml:space="preserve"> function.</w:t>
            </w:r>
          </w:p>
          <w:p w14:paraId="726D78C3" w14:textId="1F138B56" w:rsidR="00A471EE" w:rsidRPr="00D34A94" w:rsidRDefault="00EB0512">
            <w:pPr>
              <w:pStyle w:val="04Picture"/>
            </w:pPr>
            <w:r w:rsidRPr="00495EDF">
              <w:rPr>
                <w:noProof/>
              </w:rPr>
              <w:drawing>
                <wp:inline distT="0" distB="0" distL="0" distR="0" wp14:anchorId="4BD51DCF" wp14:editId="49E5778C">
                  <wp:extent cx="3078480" cy="1710266"/>
                  <wp:effectExtent l="0" t="0" r="0" b="4445"/>
                  <wp:docPr id="1933152387"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CBEB2D8" w14:textId="77777777" w:rsidR="00A471EE" w:rsidRPr="00D34A94" w:rsidRDefault="00A471EE">
            <w:r w:rsidRPr="00CE0176">
              <w:rPr>
                <w:rStyle w:val="DidYouKnowCalibri18Char"/>
              </w:rPr>
              <w:t>Did You Know</w:t>
            </w:r>
            <w:r w:rsidRPr="00FF2FEB">
              <w:rPr>
                <w:rStyle w:val="Calibri22Char"/>
              </w:rPr>
              <w:t>?</w:t>
            </w:r>
          </w:p>
          <w:p w14:paraId="6ADFF8C9" w14:textId="3AC51432" w:rsidR="00A471EE" w:rsidRPr="00CE0176" w:rsidRDefault="00A471EE">
            <w:pPr>
              <w:pStyle w:val="BulletListCalibri12"/>
            </w:pPr>
            <w:r>
              <w:t xml:space="preserve">Learn more about </w:t>
            </w:r>
            <w:hyperlink r:id="rId29" w:history="1">
              <w:r w:rsidRPr="00EC150D">
                <w:rPr>
                  <w:rStyle w:val="Hyperlink"/>
                </w:rPr>
                <w:t>Attached Top/Attach Base</w:t>
              </w:r>
            </w:hyperlink>
            <w:r>
              <w:t>.</w:t>
            </w:r>
          </w:p>
        </w:tc>
      </w:tr>
    </w:tbl>
    <w:p w14:paraId="11EF0790" w14:textId="77777777" w:rsidR="00BF2474" w:rsidRDefault="00BF2474" w:rsidP="005632FE">
      <w:pPr>
        <w:pStyle w:val="Heading2"/>
        <w:sectPr w:rsidR="00BF2474" w:rsidSect="00346D6D">
          <w:pgSz w:w="12240" w:h="15840"/>
          <w:pgMar w:top="720" w:right="1440" w:bottom="720" w:left="1440" w:header="288" w:footer="0" w:gutter="0"/>
          <w:cols w:space="720"/>
          <w:titlePg/>
          <w:docGrid w:linePitch="360"/>
        </w:sectPr>
      </w:pPr>
    </w:p>
    <w:p w14:paraId="49989D4C" w14:textId="6A968045" w:rsidR="005632FE" w:rsidRDefault="005632FE" w:rsidP="005632FE">
      <w:pPr>
        <w:pStyle w:val="Heading2"/>
      </w:pPr>
      <w:bookmarkStart w:id="10" w:name="_Toc192502581"/>
      <w:r>
        <w:lastRenderedPageBreak/>
        <w:t xml:space="preserve">Bind Revit </w:t>
      </w:r>
      <w:r w:rsidR="00B56F76">
        <w:t>Link</w:t>
      </w:r>
      <w:bookmarkEnd w:id="10"/>
    </w:p>
    <w:tbl>
      <w:tblPr>
        <w:tblStyle w:val="TableGrid"/>
        <w:tblW w:w="5832" w:type="dxa"/>
        <w:jc w:val="center"/>
        <w:tblLook w:val="04A0" w:firstRow="1" w:lastRow="0" w:firstColumn="1" w:lastColumn="0" w:noHBand="0" w:noVBand="1"/>
      </w:tblPr>
      <w:tblGrid>
        <w:gridCol w:w="5832"/>
      </w:tblGrid>
      <w:tr w:rsidR="00A471EE" w14:paraId="4F8E8895" w14:textId="77777777" w:rsidTr="00A471EE">
        <w:trPr>
          <w:trHeight w:val="206"/>
          <w:jc w:val="center"/>
        </w:trPr>
        <w:tc>
          <w:tcPr>
            <w:tcW w:w="5832" w:type="dxa"/>
          </w:tcPr>
          <w:p w14:paraId="6F6D4F77" w14:textId="23AFF896" w:rsidR="00A471EE" w:rsidRPr="008132F7" w:rsidRDefault="00A471EE" w:rsidP="00EB5CFD">
            <w:pPr>
              <w:pStyle w:val="WorkflowText"/>
            </w:pPr>
            <w:r w:rsidRPr="007D1A05">
              <w:t xml:space="preserve">Recommended Protection Mode: </w:t>
            </w:r>
            <w:r w:rsidRPr="00077E47">
              <w:rPr>
                <w:rStyle w:val="PreventChar"/>
              </w:rPr>
              <w:t>Prevent</w:t>
            </w:r>
          </w:p>
        </w:tc>
      </w:tr>
      <w:tr w:rsidR="00547AA8" w14:paraId="36536463" w14:textId="77777777" w:rsidTr="00A471EE">
        <w:trPr>
          <w:trHeight w:val="206"/>
          <w:jc w:val="center"/>
        </w:trPr>
        <w:tc>
          <w:tcPr>
            <w:tcW w:w="5832" w:type="dxa"/>
          </w:tcPr>
          <w:p w14:paraId="6772B33F" w14:textId="293E0A88" w:rsidR="00547AA8" w:rsidRPr="007D1A05" w:rsidRDefault="00547AA8" w:rsidP="00EB5CFD">
            <w:pPr>
              <w:pStyle w:val="WorkflowText"/>
            </w:pPr>
            <w:r w:rsidRPr="00EC58A7">
              <w:rPr>
                <w:szCs w:val="24"/>
              </w:rPr>
              <w:t>Recommended Frequency: Every time</w:t>
            </w:r>
          </w:p>
        </w:tc>
      </w:tr>
      <w:tr w:rsidR="00A471EE" w14:paraId="03FF4081" w14:textId="77777777" w:rsidTr="00A471EE">
        <w:trPr>
          <w:trHeight w:val="206"/>
          <w:jc w:val="center"/>
        </w:trPr>
        <w:tc>
          <w:tcPr>
            <w:tcW w:w="5832" w:type="dxa"/>
          </w:tcPr>
          <w:p w14:paraId="3C4D7E9E" w14:textId="77777777" w:rsidR="00A471EE" w:rsidRPr="004D0156" w:rsidRDefault="00A471EE" w:rsidP="004D0156">
            <w:pPr>
              <w:pStyle w:val="PreventHeader"/>
            </w:pPr>
            <w:r w:rsidRPr="008132F7">
              <w:t>Prevent</w:t>
            </w:r>
          </w:p>
        </w:tc>
      </w:tr>
      <w:tr w:rsidR="00A471EE" w14:paraId="435DF19F" w14:textId="77777777" w:rsidTr="00A471EE">
        <w:trPr>
          <w:jc w:val="center"/>
        </w:trPr>
        <w:tc>
          <w:tcPr>
            <w:tcW w:w="5832" w:type="dxa"/>
          </w:tcPr>
          <w:p w14:paraId="4F55B4B4" w14:textId="5836B207" w:rsidR="00B54073" w:rsidRPr="00895941" w:rsidRDefault="00B54073" w:rsidP="00B54073">
            <w:pPr>
              <w:pStyle w:val="01FirstLine-Calibri14"/>
            </w:pPr>
            <w:r>
              <w:rPr>
                <w:b/>
                <w:bCs/>
              </w:rPr>
              <w:t xml:space="preserve">Bind Revit Links </w:t>
            </w:r>
            <w:r>
              <w:t>requires admin collaboration.</w:t>
            </w:r>
          </w:p>
          <w:p w14:paraId="3195A52D" w14:textId="40AC820B" w:rsidR="00A471EE" w:rsidRDefault="00B54073">
            <w:pPr>
              <w:pStyle w:val="02SecondLineCalibri12"/>
            </w:pPr>
            <w:r>
              <w:t>Bind Re</w:t>
            </w:r>
            <w:r w:rsidR="008151EF">
              <w:t>vit Link</w:t>
            </w:r>
            <w:r w:rsidR="009E189C">
              <w:t>s</w:t>
            </w:r>
            <w:r w:rsidR="008151EF">
              <w:t xml:space="preserve"> should be performed </w:t>
            </w:r>
            <w:r w:rsidR="00A471EE">
              <w:t>by the project BIM or Model Manager.</w:t>
            </w:r>
          </w:p>
          <w:p w14:paraId="59D8F8BC" w14:textId="77777777" w:rsidR="00A471EE" w:rsidRPr="00D34A94" w:rsidRDefault="00A471EE">
            <w:pPr>
              <w:pStyle w:val="02SecondLineCalibri12"/>
            </w:pPr>
            <w:r w:rsidRPr="008132F7">
              <w:t>Please consult the project BIM or Model Manager for more information or enter the Guardian Administrator provided password below to proceed.</w:t>
            </w:r>
          </w:p>
          <w:p w14:paraId="73CB2CAB" w14:textId="28364E36" w:rsidR="00A471EE" w:rsidRPr="00D34A94" w:rsidRDefault="00D73085">
            <w:pPr>
              <w:pStyle w:val="04Picture"/>
            </w:pPr>
            <w:r w:rsidRPr="00D34A94">
              <w:rPr>
                <w:noProof/>
              </w:rPr>
              <w:drawing>
                <wp:inline distT="0" distB="0" distL="0" distR="0" wp14:anchorId="46632896" wp14:editId="6518DA75">
                  <wp:extent cx="3078479" cy="1710265"/>
                  <wp:effectExtent l="0" t="0" r="0" b="4445"/>
                  <wp:docPr id="734639303" name="Prevent-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92331" name="Prevent-450x250"/>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68EC6FC4" w14:textId="77777777" w:rsidR="00194537" w:rsidRPr="001C6263" w:rsidRDefault="00194537" w:rsidP="00194537">
            <w:pPr>
              <w:pStyle w:val="RecommendedWorkflowsCalibri18Green"/>
              <w:rPr>
                <w:rStyle w:val="DidYouKnowCalibri18Char"/>
                <w:b/>
                <w:noProof w:val="0"/>
                <w:color w:val="00B050"/>
              </w:rPr>
            </w:pPr>
            <w:r w:rsidRPr="001C6263">
              <w:t>Recommend</w:t>
            </w:r>
            <w:r>
              <w:t>ed</w:t>
            </w:r>
            <w:r w:rsidRPr="001C6263">
              <w:t xml:space="preserve"> Workflows:</w:t>
            </w:r>
          </w:p>
          <w:p w14:paraId="627450C3" w14:textId="5E8CF243" w:rsidR="002F3B7F" w:rsidRDefault="00B46B02" w:rsidP="00754A2D">
            <w:pPr>
              <w:pStyle w:val="BulletListCalibri12"/>
              <w:rPr>
                <w:rStyle w:val="DidYouKnowCalibri18Char"/>
                <w:rFonts w:cstheme="minorBidi"/>
                <w:b w:val="0"/>
                <w:noProof w:val="0"/>
                <w:color w:val="auto"/>
                <w:sz w:val="24"/>
                <w:szCs w:val="22"/>
                <w:u w:val="none"/>
              </w:rPr>
            </w:pPr>
            <w:r w:rsidRPr="002F3B7F">
              <w:rPr>
                <w:rStyle w:val="DidYouKnowCalibri18Char"/>
                <w:rFonts w:cstheme="minorBidi"/>
                <w:b w:val="0"/>
                <w:noProof w:val="0"/>
                <w:color w:val="auto"/>
                <w:sz w:val="24"/>
                <w:szCs w:val="22"/>
                <w:u w:val="none"/>
              </w:rPr>
              <w:t>Utilizing Bind Revit Link</w:t>
            </w:r>
            <w:r w:rsidR="009E189C">
              <w:rPr>
                <w:rStyle w:val="DidYouKnowCalibri18Char"/>
                <w:rFonts w:cstheme="minorBidi"/>
                <w:b w:val="0"/>
                <w:noProof w:val="0"/>
                <w:color w:val="auto"/>
                <w:sz w:val="24"/>
                <w:szCs w:val="22"/>
                <w:u w:val="none"/>
              </w:rPr>
              <w:t>s</w:t>
            </w:r>
            <w:r w:rsidRPr="002F3B7F">
              <w:rPr>
                <w:rStyle w:val="DidYouKnowCalibri18Char"/>
                <w:rFonts w:cstheme="minorBidi"/>
                <w:b w:val="0"/>
                <w:noProof w:val="0"/>
                <w:color w:val="auto"/>
                <w:sz w:val="24"/>
                <w:szCs w:val="22"/>
                <w:u w:val="none"/>
              </w:rPr>
              <w:t xml:space="preserve"> should neve</w:t>
            </w:r>
            <w:r w:rsidR="00706AAA" w:rsidRPr="002F3B7F">
              <w:rPr>
                <w:rStyle w:val="DidYouKnowCalibri18Char"/>
                <w:rFonts w:cstheme="minorBidi"/>
                <w:b w:val="0"/>
                <w:noProof w:val="0"/>
                <w:color w:val="auto"/>
                <w:sz w:val="24"/>
                <w:szCs w:val="22"/>
                <w:u w:val="none"/>
              </w:rPr>
              <w:t>r be performed on a live production model</w:t>
            </w:r>
            <w:r w:rsidR="00130764" w:rsidRPr="002F3B7F">
              <w:rPr>
                <w:rStyle w:val="DidYouKnowCalibri18Char"/>
                <w:rFonts w:cstheme="minorBidi"/>
                <w:b w:val="0"/>
                <w:noProof w:val="0"/>
                <w:color w:val="auto"/>
                <w:sz w:val="24"/>
                <w:szCs w:val="22"/>
                <w:u w:val="none"/>
              </w:rPr>
              <w:t xml:space="preserve"> as it will permanently merge the Linked Revit Models with the live model</w:t>
            </w:r>
            <w:r w:rsidR="00706AAA" w:rsidRPr="002F3B7F">
              <w:rPr>
                <w:rStyle w:val="DidYouKnowCalibri18Char"/>
                <w:rFonts w:cstheme="minorBidi"/>
                <w:b w:val="0"/>
                <w:noProof w:val="0"/>
                <w:color w:val="auto"/>
                <w:sz w:val="24"/>
                <w:szCs w:val="22"/>
                <w:u w:val="none"/>
              </w:rPr>
              <w:t>.</w:t>
            </w:r>
          </w:p>
          <w:p w14:paraId="585D1D30" w14:textId="596A6A13" w:rsidR="00132659" w:rsidRPr="002F3B7F" w:rsidRDefault="00130764" w:rsidP="00754A2D">
            <w:pPr>
              <w:pStyle w:val="BulletListCalibri12"/>
              <w:rPr>
                <w:rStyle w:val="DidYouKnowCalibri18Char"/>
                <w:rFonts w:cstheme="minorBidi"/>
                <w:b w:val="0"/>
                <w:noProof w:val="0"/>
                <w:color w:val="auto"/>
                <w:sz w:val="24"/>
                <w:szCs w:val="22"/>
                <w:u w:val="none"/>
              </w:rPr>
            </w:pPr>
            <w:r w:rsidRPr="002F3B7F">
              <w:rPr>
                <w:rStyle w:val="DidYouKnowCalibri18Char"/>
                <w:rFonts w:cstheme="minorBidi"/>
                <w:b w:val="0"/>
                <w:noProof w:val="0"/>
                <w:color w:val="auto"/>
                <w:sz w:val="24"/>
                <w:szCs w:val="22"/>
                <w:u w:val="none"/>
              </w:rPr>
              <w:t xml:space="preserve">When </w:t>
            </w:r>
            <w:r w:rsidR="0027670E" w:rsidRPr="002F3B7F">
              <w:rPr>
                <w:rStyle w:val="DidYouKnowCalibri18Char"/>
                <w:rFonts w:cstheme="minorBidi"/>
                <w:b w:val="0"/>
                <w:noProof w:val="0"/>
                <w:color w:val="auto"/>
                <w:sz w:val="24"/>
                <w:szCs w:val="22"/>
                <w:u w:val="none"/>
              </w:rPr>
              <w:t xml:space="preserve">needing </w:t>
            </w:r>
            <w:r w:rsidR="00132659" w:rsidRPr="002F3B7F">
              <w:rPr>
                <w:rStyle w:val="DidYouKnowCalibri18Char"/>
                <w:rFonts w:cstheme="minorBidi"/>
                <w:b w:val="0"/>
                <w:noProof w:val="0"/>
                <w:color w:val="auto"/>
                <w:sz w:val="24"/>
                <w:szCs w:val="22"/>
                <w:u w:val="none"/>
              </w:rPr>
              <w:t xml:space="preserve">to Bind Revit Links to share the model, please open a </w:t>
            </w:r>
            <w:hyperlink r:id="rId30" w:history="1">
              <w:r w:rsidR="00132659" w:rsidRPr="005370DB">
                <w:rPr>
                  <w:rStyle w:val="Hyperlink"/>
                </w:rPr>
                <w:t>Detach From Central</w:t>
              </w:r>
            </w:hyperlink>
            <w:r w:rsidR="00132659" w:rsidRPr="002F3B7F">
              <w:rPr>
                <w:rStyle w:val="DidYouKnowCalibri18Char"/>
                <w:rFonts w:cstheme="minorBidi"/>
                <w:b w:val="0"/>
                <w:noProof w:val="0"/>
                <w:color w:val="auto"/>
                <w:sz w:val="24"/>
                <w:szCs w:val="22"/>
                <w:u w:val="none"/>
              </w:rPr>
              <w:t xml:space="preserve"> version </w:t>
            </w:r>
            <w:r w:rsidR="008C09A9" w:rsidRPr="002F3B7F">
              <w:rPr>
                <w:rStyle w:val="DidYouKnowCalibri18Char"/>
                <w:rFonts w:cstheme="minorBidi"/>
                <w:b w:val="0"/>
                <w:noProof w:val="0"/>
                <w:color w:val="auto"/>
                <w:sz w:val="24"/>
                <w:szCs w:val="22"/>
                <w:u w:val="none"/>
              </w:rPr>
              <w:t>of the model.</w:t>
            </w:r>
          </w:p>
          <w:p w14:paraId="547D9D4C" w14:textId="06B79EAC" w:rsidR="00A471EE" w:rsidRPr="00D34A94" w:rsidRDefault="00A471EE">
            <w:r w:rsidRPr="00CE0176">
              <w:rPr>
                <w:rStyle w:val="DidYouKnowCalibri18Char"/>
              </w:rPr>
              <w:t>Did You Know</w:t>
            </w:r>
            <w:r w:rsidRPr="00FF2FEB">
              <w:rPr>
                <w:rStyle w:val="Calibri22Char"/>
              </w:rPr>
              <w:t>?</w:t>
            </w:r>
          </w:p>
          <w:p w14:paraId="72084C24" w14:textId="2B99CA47" w:rsidR="00A471EE" w:rsidRPr="00CE0176" w:rsidRDefault="00A471EE">
            <w:pPr>
              <w:pStyle w:val="BulletListCalibri12"/>
            </w:pPr>
            <w:r>
              <w:t xml:space="preserve">Learn more about </w:t>
            </w:r>
            <w:hyperlink r:id="rId31" w:history="1">
              <w:r w:rsidR="00CB53EA" w:rsidRPr="00CB53EA">
                <w:rPr>
                  <w:rStyle w:val="Hyperlink"/>
                </w:rPr>
                <w:t>Bind Revit Links</w:t>
              </w:r>
            </w:hyperlink>
            <w:r>
              <w:t>.</w:t>
            </w:r>
          </w:p>
        </w:tc>
      </w:tr>
    </w:tbl>
    <w:p w14:paraId="72EC98E2" w14:textId="77777777" w:rsidR="005632FE" w:rsidRDefault="005632FE" w:rsidP="005632FE">
      <w:pPr>
        <w:pStyle w:val="Heading2"/>
      </w:pPr>
      <w:r>
        <w:br w:type="page"/>
      </w:r>
    </w:p>
    <w:p w14:paraId="183F296E" w14:textId="7C707166" w:rsidR="005632FE" w:rsidRDefault="005632FE" w:rsidP="005632FE">
      <w:pPr>
        <w:pStyle w:val="Heading2"/>
      </w:pPr>
      <w:bookmarkStart w:id="11" w:name="_Toc192502582"/>
      <w:r>
        <w:lastRenderedPageBreak/>
        <w:t>Coordination Review (Current Project)</w:t>
      </w:r>
      <w:bookmarkEnd w:id="11"/>
    </w:p>
    <w:tbl>
      <w:tblPr>
        <w:tblStyle w:val="TableGrid"/>
        <w:tblW w:w="5832" w:type="dxa"/>
        <w:jc w:val="center"/>
        <w:tblLook w:val="04A0" w:firstRow="1" w:lastRow="0" w:firstColumn="1" w:lastColumn="0" w:noHBand="0" w:noVBand="1"/>
      </w:tblPr>
      <w:tblGrid>
        <w:gridCol w:w="5832"/>
      </w:tblGrid>
      <w:tr w:rsidR="00A471EE" w14:paraId="7A31B1FF" w14:textId="77777777" w:rsidTr="00A471EE">
        <w:trPr>
          <w:trHeight w:val="206"/>
          <w:jc w:val="center"/>
        </w:trPr>
        <w:tc>
          <w:tcPr>
            <w:tcW w:w="5832" w:type="dxa"/>
          </w:tcPr>
          <w:p w14:paraId="36BDDA5B" w14:textId="77777777" w:rsidR="00A471EE" w:rsidRPr="008132F7" w:rsidRDefault="00A471EE" w:rsidP="00AE234F">
            <w:pPr>
              <w:pStyle w:val="WorkflowText"/>
            </w:pPr>
            <w:r w:rsidRPr="007D1A05">
              <w:t xml:space="preserve">Recommended Protection Mode: </w:t>
            </w:r>
            <w:r w:rsidRPr="004422DA">
              <w:rPr>
                <w:rStyle w:val="MonitorChar"/>
              </w:rPr>
              <w:t>Monitor</w:t>
            </w:r>
          </w:p>
        </w:tc>
      </w:tr>
      <w:tr w:rsidR="00547AA8" w14:paraId="7C02A400" w14:textId="77777777" w:rsidTr="00A471EE">
        <w:trPr>
          <w:trHeight w:val="206"/>
          <w:jc w:val="center"/>
        </w:trPr>
        <w:tc>
          <w:tcPr>
            <w:tcW w:w="5832" w:type="dxa"/>
          </w:tcPr>
          <w:p w14:paraId="450C1807" w14:textId="71A513FA" w:rsidR="00547AA8" w:rsidRPr="007D1A05" w:rsidRDefault="00547AA8" w:rsidP="00AE234F">
            <w:pPr>
              <w:pStyle w:val="WorkflowText"/>
            </w:pPr>
            <w:r w:rsidRPr="00EC58A7">
              <w:rPr>
                <w:szCs w:val="24"/>
              </w:rPr>
              <w:t xml:space="preserve">Recommended Frequency: </w:t>
            </w:r>
            <w:r w:rsidR="006178DE">
              <w:rPr>
                <w:szCs w:val="24"/>
              </w:rPr>
              <w:t>N/A</w:t>
            </w:r>
          </w:p>
        </w:tc>
      </w:tr>
      <w:tr w:rsidR="00A471EE" w14:paraId="7DA685CF" w14:textId="77777777" w:rsidTr="00A471EE">
        <w:trPr>
          <w:trHeight w:val="206"/>
          <w:jc w:val="center"/>
        </w:trPr>
        <w:tc>
          <w:tcPr>
            <w:tcW w:w="5832" w:type="dxa"/>
          </w:tcPr>
          <w:p w14:paraId="662A5CDF" w14:textId="77777777" w:rsidR="00A471EE" w:rsidRPr="008132F7" w:rsidRDefault="00A471EE">
            <w:pPr>
              <w:pStyle w:val="GuideHeader"/>
            </w:pPr>
            <w:r w:rsidRPr="008132F7">
              <w:t>Guide</w:t>
            </w:r>
          </w:p>
        </w:tc>
      </w:tr>
      <w:tr w:rsidR="00A471EE" w14:paraId="4CA14456" w14:textId="77777777" w:rsidTr="00A471EE">
        <w:trPr>
          <w:jc w:val="center"/>
        </w:trPr>
        <w:tc>
          <w:tcPr>
            <w:tcW w:w="5832" w:type="dxa"/>
          </w:tcPr>
          <w:p w14:paraId="7505F07B" w14:textId="63F5EF2C" w:rsidR="00A471EE" w:rsidRDefault="00A471EE" w:rsidP="00D12B48">
            <w:pPr>
              <w:pStyle w:val="01FirstLine-Calibri14"/>
            </w:pPr>
            <w:r w:rsidRPr="0041111F">
              <w:rPr>
                <w:b/>
                <w:bCs/>
              </w:rPr>
              <w:t>Coordination Review</w:t>
            </w:r>
            <w:r>
              <w:t xml:space="preserve"> is typically performed by the project BIM or Model Manager.</w:t>
            </w:r>
          </w:p>
          <w:p w14:paraId="71ADB451" w14:textId="3E3A1B61" w:rsidR="00A471EE" w:rsidRDefault="00A471EE">
            <w:pPr>
              <w:pStyle w:val="02SecondLineCalibri12"/>
            </w:pPr>
            <w:r w:rsidRPr="00D34A94">
              <w:t>Please consult the project BIM or Model Manager for more information or enter a comment below to proceed with</w:t>
            </w:r>
            <w:r>
              <w:t xml:space="preserve"> </w:t>
            </w:r>
            <w:r w:rsidRPr="0080141C">
              <w:rPr>
                <w:b/>
                <w:bCs/>
              </w:rPr>
              <w:t>Coordination View</w:t>
            </w:r>
            <w:r>
              <w:t>.</w:t>
            </w:r>
          </w:p>
          <w:p w14:paraId="2FEB8AA0" w14:textId="1FE43943" w:rsidR="00A471EE" w:rsidRPr="00D34A94" w:rsidRDefault="00EB0512">
            <w:pPr>
              <w:pStyle w:val="04Picture"/>
            </w:pPr>
            <w:r w:rsidRPr="00495EDF">
              <w:rPr>
                <w:noProof/>
              </w:rPr>
              <w:drawing>
                <wp:inline distT="0" distB="0" distL="0" distR="0" wp14:anchorId="1175913D" wp14:editId="66519917">
                  <wp:extent cx="3078480" cy="1710266"/>
                  <wp:effectExtent l="0" t="0" r="0" b="4445"/>
                  <wp:docPr id="385511832"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A31F80F" w14:textId="77777777" w:rsidR="00A471EE" w:rsidRPr="00D34A94" w:rsidRDefault="00A471EE">
            <w:r w:rsidRPr="00CE0176">
              <w:rPr>
                <w:rStyle w:val="DidYouKnowCalibri18Char"/>
              </w:rPr>
              <w:t>Did You Know</w:t>
            </w:r>
            <w:r w:rsidRPr="00FF2FEB">
              <w:rPr>
                <w:rStyle w:val="Calibri22Char"/>
              </w:rPr>
              <w:t>?</w:t>
            </w:r>
          </w:p>
          <w:p w14:paraId="6A0652C7" w14:textId="30FA8C1D" w:rsidR="00A471EE" w:rsidRPr="00CE0176" w:rsidRDefault="00A471EE">
            <w:pPr>
              <w:pStyle w:val="BulletListCalibri12"/>
            </w:pPr>
            <w:r>
              <w:t xml:space="preserve">Learn more about </w:t>
            </w:r>
            <w:hyperlink r:id="rId32" w:history="1">
              <w:r w:rsidRPr="006902C8">
                <w:rPr>
                  <w:rStyle w:val="Hyperlink"/>
                </w:rPr>
                <w:t>Coordination Review</w:t>
              </w:r>
            </w:hyperlink>
            <w:r>
              <w:t>.</w:t>
            </w:r>
          </w:p>
        </w:tc>
      </w:tr>
    </w:tbl>
    <w:p w14:paraId="5413C674" w14:textId="77777777" w:rsidR="00BF2474" w:rsidRDefault="00BF2474" w:rsidP="005632FE">
      <w:pPr>
        <w:pStyle w:val="Heading2"/>
        <w:sectPr w:rsidR="00BF2474" w:rsidSect="00346D6D">
          <w:pgSz w:w="12240" w:h="15840"/>
          <w:pgMar w:top="720" w:right="1440" w:bottom="720" w:left="1440" w:header="288" w:footer="0" w:gutter="0"/>
          <w:cols w:space="720"/>
          <w:titlePg/>
          <w:docGrid w:linePitch="360"/>
        </w:sectPr>
      </w:pPr>
    </w:p>
    <w:p w14:paraId="6856A166" w14:textId="27977D1E" w:rsidR="001C02E6" w:rsidRDefault="005632FE" w:rsidP="005632FE">
      <w:pPr>
        <w:pStyle w:val="Heading2"/>
      </w:pPr>
      <w:bookmarkStart w:id="12" w:name="_Toc192502583"/>
      <w:r>
        <w:lastRenderedPageBreak/>
        <w:t>Coordination Review (Select Link)</w:t>
      </w:r>
      <w:bookmarkEnd w:id="12"/>
    </w:p>
    <w:tbl>
      <w:tblPr>
        <w:tblStyle w:val="TableGrid"/>
        <w:tblW w:w="5832" w:type="dxa"/>
        <w:jc w:val="center"/>
        <w:tblLook w:val="04A0" w:firstRow="1" w:lastRow="0" w:firstColumn="1" w:lastColumn="0" w:noHBand="0" w:noVBand="1"/>
      </w:tblPr>
      <w:tblGrid>
        <w:gridCol w:w="5832"/>
      </w:tblGrid>
      <w:tr w:rsidR="00A471EE" w14:paraId="3572F35B" w14:textId="77777777" w:rsidTr="00A471EE">
        <w:trPr>
          <w:trHeight w:val="206"/>
          <w:jc w:val="center"/>
        </w:trPr>
        <w:tc>
          <w:tcPr>
            <w:tcW w:w="5832" w:type="dxa"/>
          </w:tcPr>
          <w:p w14:paraId="0C24D2BD" w14:textId="77777777" w:rsidR="00A471EE" w:rsidRPr="008132F7" w:rsidRDefault="00A471EE" w:rsidP="00AE234F">
            <w:pPr>
              <w:pStyle w:val="WorkflowText"/>
            </w:pPr>
            <w:r w:rsidRPr="007D1A05">
              <w:t xml:space="preserve">Recommended Protection Mode: </w:t>
            </w:r>
            <w:r w:rsidRPr="004422DA">
              <w:rPr>
                <w:rStyle w:val="MonitorChar"/>
              </w:rPr>
              <w:t>Monitor</w:t>
            </w:r>
          </w:p>
        </w:tc>
      </w:tr>
      <w:tr w:rsidR="00547AA8" w14:paraId="71FEF28D" w14:textId="77777777" w:rsidTr="00A471EE">
        <w:trPr>
          <w:trHeight w:val="206"/>
          <w:jc w:val="center"/>
        </w:trPr>
        <w:tc>
          <w:tcPr>
            <w:tcW w:w="5832" w:type="dxa"/>
          </w:tcPr>
          <w:p w14:paraId="323D3AA1" w14:textId="39B8FC9B" w:rsidR="00547AA8" w:rsidRPr="007D1A05" w:rsidRDefault="00547AA8" w:rsidP="00AE234F">
            <w:pPr>
              <w:pStyle w:val="WorkflowText"/>
            </w:pPr>
            <w:r w:rsidRPr="00EC58A7">
              <w:rPr>
                <w:szCs w:val="24"/>
              </w:rPr>
              <w:t xml:space="preserve">Recommended Frequency: </w:t>
            </w:r>
            <w:r w:rsidR="006178DE">
              <w:rPr>
                <w:szCs w:val="24"/>
              </w:rPr>
              <w:t>N/A</w:t>
            </w:r>
          </w:p>
        </w:tc>
      </w:tr>
      <w:tr w:rsidR="00A471EE" w14:paraId="5C6C810E" w14:textId="77777777" w:rsidTr="00A471EE">
        <w:trPr>
          <w:trHeight w:val="206"/>
          <w:jc w:val="center"/>
        </w:trPr>
        <w:tc>
          <w:tcPr>
            <w:tcW w:w="5832" w:type="dxa"/>
          </w:tcPr>
          <w:p w14:paraId="5E7AB014" w14:textId="77777777" w:rsidR="00A471EE" w:rsidRPr="008132F7" w:rsidRDefault="00A471EE">
            <w:pPr>
              <w:pStyle w:val="GuideHeader"/>
            </w:pPr>
            <w:r w:rsidRPr="008132F7">
              <w:t>Guide</w:t>
            </w:r>
          </w:p>
        </w:tc>
      </w:tr>
      <w:tr w:rsidR="00A471EE" w14:paraId="2183FE22" w14:textId="77777777" w:rsidTr="00A471EE">
        <w:trPr>
          <w:jc w:val="center"/>
        </w:trPr>
        <w:tc>
          <w:tcPr>
            <w:tcW w:w="5832" w:type="dxa"/>
          </w:tcPr>
          <w:p w14:paraId="499FEEDF" w14:textId="77777777" w:rsidR="00A471EE" w:rsidRDefault="00A471EE">
            <w:pPr>
              <w:pStyle w:val="01FirstLine-Calibri14"/>
            </w:pPr>
            <w:r w:rsidRPr="0041111F">
              <w:rPr>
                <w:b/>
                <w:bCs/>
              </w:rPr>
              <w:t>Coordination Review</w:t>
            </w:r>
            <w:r>
              <w:t xml:space="preserve"> is typically performed by the project BIM or Model Manager.</w:t>
            </w:r>
          </w:p>
          <w:p w14:paraId="4B3C9BCD" w14:textId="77777777" w:rsidR="00A471EE" w:rsidRDefault="00A471EE">
            <w:pPr>
              <w:pStyle w:val="02SecondLineCalibri12"/>
            </w:pPr>
            <w:r w:rsidRPr="00D34A94">
              <w:t>Please consult the project BIM or Model Manager for more information or enter a comment below to proceed with</w:t>
            </w:r>
            <w:r>
              <w:t xml:space="preserve"> </w:t>
            </w:r>
            <w:r w:rsidRPr="0080141C">
              <w:rPr>
                <w:b/>
                <w:bCs/>
              </w:rPr>
              <w:t>Coordination View</w:t>
            </w:r>
            <w:r>
              <w:t>.</w:t>
            </w:r>
          </w:p>
          <w:p w14:paraId="6F31D6F8" w14:textId="0E070C1D" w:rsidR="00A471EE" w:rsidRPr="00D34A94" w:rsidRDefault="00EB0512">
            <w:pPr>
              <w:pStyle w:val="04Picture"/>
            </w:pPr>
            <w:r w:rsidRPr="00495EDF">
              <w:rPr>
                <w:noProof/>
              </w:rPr>
              <w:drawing>
                <wp:inline distT="0" distB="0" distL="0" distR="0" wp14:anchorId="3F68792B" wp14:editId="25FD4F26">
                  <wp:extent cx="3078480" cy="1710266"/>
                  <wp:effectExtent l="0" t="0" r="0" b="4445"/>
                  <wp:docPr id="308126388"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610DD94" w14:textId="77777777" w:rsidR="00A471EE" w:rsidRPr="00D34A94" w:rsidRDefault="00A471EE">
            <w:r w:rsidRPr="00CE0176">
              <w:rPr>
                <w:rStyle w:val="DidYouKnowCalibri18Char"/>
              </w:rPr>
              <w:t>Did You Know</w:t>
            </w:r>
            <w:r w:rsidRPr="00FF2FEB">
              <w:rPr>
                <w:rStyle w:val="Calibri22Char"/>
              </w:rPr>
              <w:t>?</w:t>
            </w:r>
          </w:p>
          <w:p w14:paraId="30116FC7" w14:textId="77777777" w:rsidR="00A471EE" w:rsidRPr="00CE0176" w:rsidRDefault="00A471EE">
            <w:pPr>
              <w:pStyle w:val="BulletListCalibri12"/>
            </w:pPr>
            <w:r>
              <w:t xml:space="preserve">Learn more about </w:t>
            </w:r>
            <w:hyperlink r:id="rId33" w:history="1">
              <w:r w:rsidRPr="006902C8">
                <w:rPr>
                  <w:rStyle w:val="Hyperlink"/>
                </w:rPr>
                <w:t>Coordination Review</w:t>
              </w:r>
            </w:hyperlink>
            <w:r>
              <w:t>.</w:t>
            </w:r>
          </w:p>
        </w:tc>
      </w:tr>
    </w:tbl>
    <w:p w14:paraId="13445B0B" w14:textId="77777777" w:rsidR="00BF2474" w:rsidRDefault="00BF2474" w:rsidP="005632FE">
      <w:pPr>
        <w:pStyle w:val="Heading2"/>
        <w:sectPr w:rsidR="00BF2474" w:rsidSect="00346D6D">
          <w:pgSz w:w="12240" w:h="15840"/>
          <w:pgMar w:top="720" w:right="1440" w:bottom="720" w:left="1440" w:header="288" w:footer="0" w:gutter="0"/>
          <w:cols w:space="720"/>
          <w:titlePg/>
          <w:docGrid w:linePitch="360"/>
        </w:sectPr>
      </w:pPr>
    </w:p>
    <w:p w14:paraId="56C3005D" w14:textId="357BBB10" w:rsidR="005632FE" w:rsidRDefault="00A23DBB" w:rsidP="005632FE">
      <w:pPr>
        <w:pStyle w:val="Heading2"/>
      </w:pPr>
      <w:bookmarkStart w:id="13" w:name="_Toc192502584"/>
      <w:r>
        <w:lastRenderedPageBreak/>
        <w:t>Copy/Monitor</w:t>
      </w:r>
      <w:r w:rsidR="005632FE">
        <w:t xml:space="preserve"> – </w:t>
      </w:r>
      <w:r>
        <w:t>(Current Project)</w:t>
      </w:r>
      <w:bookmarkEnd w:id="13"/>
    </w:p>
    <w:tbl>
      <w:tblPr>
        <w:tblStyle w:val="TableGrid"/>
        <w:tblW w:w="5832" w:type="dxa"/>
        <w:jc w:val="center"/>
        <w:tblLook w:val="04A0" w:firstRow="1" w:lastRow="0" w:firstColumn="1" w:lastColumn="0" w:noHBand="0" w:noVBand="1"/>
      </w:tblPr>
      <w:tblGrid>
        <w:gridCol w:w="5832"/>
      </w:tblGrid>
      <w:tr w:rsidR="00A471EE" w14:paraId="59940BE0" w14:textId="77777777" w:rsidTr="00A471EE">
        <w:trPr>
          <w:trHeight w:val="206"/>
          <w:jc w:val="center"/>
        </w:trPr>
        <w:tc>
          <w:tcPr>
            <w:tcW w:w="5832" w:type="dxa"/>
          </w:tcPr>
          <w:p w14:paraId="0EFA4A58" w14:textId="77777777" w:rsidR="00A471EE" w:rsidRPr="008132F7" w:rsidRDefault="00A471EE" w:rsidP="00AE234F">
            <w:pPr>
              <w:pStyle w:val="WorkflowText"/>
            </w:pPr>
            <w:r w:rsidRPr="007D1A05">
              <w:t xml:space="preserve">Recommended Protection Mode: </w:t>
            </w:r>
            <w:r w:rsidRPr="004422DA">
              <w:rPr>
                <w:rStyle w:val="MonitorChar"/>
              </w:rPr>
              <w:t>Monitor</w:t>
            </w:r>
          </w:p>
        </w:tc>
      </w:tr>
      <w:tr w:rsidR="00547AA8" w14:paraId="02605C44" w14:textId="77777777" w:rsidTr="00A471EE">
        <w:trPr>
          <w:trHeight w:val="206"/>
          <w:jc w:val="center"/>
        </w:trPr>
        <w:tc>
          <w:tcPr>
            <w:tcW w:w="5832" w:type="dxa"/>
          </w:tcPr>
          <w:p w14:paraId="3E70A46A" w14:textId="4C46B87F" w:rsidR="00547AA8" w:rsidRPr="007D1A05" w:rsidRDefault="00547AA8" w:rsidP="00AE234F">
            <w:pPr>
              <w:pStyle w:val="WorkflowText"/>
            </w:pPr>
            <w:r w:rsidRPr="00EC58A7">
              <w:rPr>
                <w:szCs w:val="24"/>
              </w:rPr>
              <w:t xml:space="preserve">Recommended Frequency: </w:t>
            </w:r>
            <w:r w:rsidR="006178DE">
              <w:rPr>
                <w:szCs w:val="24"/>
              </w:rPr>
              <w:t>N/A</w:t>
            </w:r>
          </w:p>
        </w:tc>
      </w:tr>
      <w:tr w:rsidR="00A471EE" w14:paraId="51E6246C" w14:textId="77777777" w:rsidTr="00A471EE">
        <w:trPr>
          <w:trHeight w:val="206"/>
          <w:jc w:val="center"/>
        </w:trPr>
        <w:tc>
          <w:tcPr>
            <w:tcW w:w="5832" w:type="dxa"/>
          </w:tcPr>
          <w:p w14:paraId="32DA1606" w14:textId="77777777" w:rsidR="00A471EE" w:rsidRPr="008132F7" w:rsidRDefault="00A471EE">
            <w:pPr>
              <w:pStyle w:val="GuideHeader"/>
            </w:pPr>
            <w:r w:rsidRPr="008132F7">
              <w:t>Guide</w:t>
            </w:r>
          </w:p>
        </w:tc>
      </w:tr>
      <w:tr w:rsidR="00A471EE" w14:paraId="6B451F83" w14:textId="77777777" w:rsidTr="00A471EE">
        <w:trPr>
          <w:jc w:val="center"/>
        </w:trPr>
        <w:tc>
          <w:tcPr>
            <w:tcW w:w="5832" w:type="dxa"/>
          </w:tcPr>
          <w:p w14:paraId="590E57AA" w14:textId="4FA8374D" w:rsidR="00A471EE" w:rsidRDefault="00A471EE" w:rsidP="00AF1DEF">
            <w:pPr>
              <w:pStyle w:val="01FirstLine-Calibri14"/>
            </w:pPr>
            <w:r>
              <w:t xml:space="preserve">The </w:t>
            </w:r>
            <w:r w:rsidRPr="00AF1DEF">
              <w:rPr>
                <w:b/>
                <w:bCs/>
              </w:rPr>
              <w:t>Copy/Monitor</w:t>
            </w:r>
            <w:r>
              <w:t xml:space="preserve"> command may</w:t>
            </w:r>
            <w:r w:rsidRPr="009A0521">
              <w:t xml:space="preserve"> negatively impact the</w:t>
            </w:r>
            <w:r>
              <w:t xml:space="preserve"> </w:t>
            </w:r>
            <w:r w:rsidRPr="009A0521">
              <w:t>performance</w:t>
            </w:r>
            <w:r>
              <w:t xml:space="preserve"> of the model</w:t>
            </w:r>
            <w:r w:rsidRPr="009A0521">
              <w:t>.</w:t>
            </w:r>
          </w:p>
          <w:p w14:paraId="051012E3" w14:textId="56F56674" w:rsidR="00A471EE" w:rsidRDefault="00A471EE" w:rsidP="0080686A">
            <w:pPr>
              <w:pStyle w:val="02SecondLineCalibri12"/>
            </w:pPr>
            <w:r>
              <w:rPr>
                <w:b/>
                <w:bCs/>
              </w:rPr>
              <w:t>Copy/Monitor</w:t>
            </w:r>
            <w:r>
              <w:t xml:space="preserve"> is typically performed by the project BIM or Model Manager.</w:t>
            </w:r>
          </w:p>
          <w:p w14:paraId="2FB726AA" w14:textId="724F8734" w:rsidR="00A471EE" w:rsidRDefault="00A471EE">
            <w:pPr>
              <w:pStyle w:val="02SecondLineCalibri12"/>
            </w:pPr>
            <w:r w:rsidRPr="00D34A94">
              <w:t>Please consult the project BIM or Model Manager for more information or enter a comment below to proceed with</w:t>
            </w:r>
            <w:r>
              <w:t xml:space="preserve"> </w:t>
            </w:r>
            <w:r>
              <w:rPr>
                <w:b/>
                <w:bCs/>
              </w:rPr>
              <w:t>Copy/Monitor</w:t>
            </w:r>
            <w:r>
              <w:t>.</w:t>
            </w:r>
          </w:p>
          <w:p w14:paraId="20530966" w14:textId="15012A9D" w:rsidR="00A471EE" w:rsidRPr="00D34A94" w:rsidRDefault="00EB0512">
            <w:pPr>
              <w:pStyle w:val="04Picture"/>
            </w:pPr>
            <w:r w:rsidRPr="00495EDF">
              <w:rPr>
                <w:noProof/>
              </w:rPr>
              <w:drawing>
                <wp:inline distT="0" distB="0" distL="0" distR="0" wp14:anchorId="68CC8C18" wp14:editId="0A27645E">
                  <wp:extent cx="3078480" cy="1710266"/>
                  <wp:effectExtent l="0" t="0" r="0" b="4445"/>
                  <wp:docPr id="354468276"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2C9C4607" w14:textId="77777777" w:rsidR="00A471EE" w:rsidRPr="00D34A94" w:rsidRDefault="00A471EE">
            <w:r w:rsidRPr="00CE0176">
              <w:rPr>
                <w:rStyle w:val="DidYouKnowCalibri18Char"/>
              </w:rPr>
              <w:t>Did You Know</w:t>
            </w:r>
            <w:r w:rsidRPr="00FF2FEB">
              <w:rPr>
                <w:rStyle w:val="Calibri22Char"/>
              </w:rPr>
              <w:t>?</w:t>
            </w:r>
          </w:p>
          <w:p w14:paraId="02374853" w14:textId="471B0372" w:rsidR="00A471EE" w:rsidRPr="00CE0176" w:rsidRDefault="00A471EE">
            <w:pPr>
              <w:pStyle w:val="BulletListCalibri12"/>
            </w:pPr>
            <w:r>
              <w:t xml:space="preserve">Learn more about </w:t>
            </w:r>
            <w:hyperlink r:id="rId34" w:history="1">
              <w:r w:rsidRPr="00583734">
                <w:rPr>
                  <w:rStyle w:val="Hyperlink"/>
                </w:rPr>
                <w:t>Copy/Monitor</w:t>
              </w:r>
            </w:hyperlink>
            <w:r>
              <w:t>.</w:t>
            </w:r>
          </w:p>
        </w:tc>
      </w:tr>
    </w:tbl>
    <w:p w14:paraId="0D6F1F76" w14:textId="77777777" w:rsidR="00BF2474" w:rsidRDefault="00BF2474" w:rsidP="00A23DBB">
      <w:pPr>
        <w:pStyle w:val="Heading2"/>
        <w:sectPr w:rsidR="00BF2474" w:rsidSect="00346D6D">
          <w:pgSz w:w="12240" w:h="15840"/>
          <w:pgMar w:top="720" w:right="1440" w:bottom="720" w:left="1440" w:header="288" w:footer="0" w:gutter="0"/>
          <w:cols w:space="720"/>
          <w:titlePg/>
          <w:docGrid w:linePitch="360"/>
        </w:sectPr>
      </w:pPr>
    </w:p>
    <w:p w14:paraId="36FC3517" w14:textId="7D2FBB29" w:rsidR="00A23DBB" w:rsidRDefault="00A23DBB" w:rsidP="00A23DBB">
      <w:pPr>
        <w:pStyle w:val="Heading2"/>
      </w:pPr>
      <w:bookmarkStart w:id="14" w:name="_Toc192502585"/>
      <w:r>
        <w:lastRenderedPageBreak/>
        <w:t>Copy/Monitor</w:t>
      </w:r>
      <w:r w:rsidR="00544B7C">
        <w:t xml:space="preserve"> – (Select Link)</w:t>
      </w:r>
      <w:bookmarkEnd w:id="14"/>
    </w:p>
    <w:tbl>
      <w:tblPr>
        <w:tblStyle w:val="TableGrid"/>
        <w:tblW w:w="5832" w:type="dxa"/>
        <w:jc w:val="center"/>
        <w:tblLook w:val="04A0" w:firstRow="1" w:lastRow="0" w:firstColumn="1" w:lastColumn="0" w:noHBand="0" w:noVBand="1"/>
      </w:tblPr>
      <w:tblGrid>
        <w:gridCol w:w="5832"/>
      </w:tblGrid>
      <w:tr w:rsidR="00A471EE" w14:paraId="60994919" w14:textId="77777777" w:rsidTr="00A471EE">
        <w:trPr>
          <w:trHeight w:val="206"/>
          <w:jc w:val="center"/>
        </w:trPr>
        <w:tc>
          <w:tcPr>
            <w:tcW w:w="5832" w:type="dxa"/>
          </w:tcPr>
          <w:p w14:paraId="173AD935" w14:textId="77777777" w:rsidR="00A471EE" w:rsidRPr="008132F7" w:rsidRDefault="00A471EE" w:rsidP="00F228E8">
            <w:pPr>
              <w:pStyle w:val="WorkflowText"/>
            </w:pPr>
            <w:r w:rsidRPr="007D1A05">
              <w:t xml:space="preserve">Recommended Protection Mode: </w:t>
            </w:r>
            <w:r w:rsidRPr="004422DA">
              <w:rPr>
                <w:rStyle w:val="MonitorChar"/>
              </w:rPr>
              <w:t>Monitor</w:t>
            </w:r>
          </w:p>
        </w:tc>
      </w:tr>
      <w:tr w:rsidR="00547AA8" w14:paraId="431D1704" w14:textId="77777777" w:rsidTr="00A471EE">
        <w:trPr>
          <w:trHeight w:val="206"/>
          <w:jc w:val="center"/>
        </w:trPr>
        <w:tc>
          <w:tcPr>
            <w:tcW w:w="5832" w:type="dxa"/>
          </w:tcPr>
          <w:p w14:paraId="0F3A1AA6" w14:textId="0A623616" w:rsidR="00547AA8" w:rsidRPr="007D1A05" w:rsidRDefault="00547AA8" w:rsidP="00F228E8">
            <w:pPr>
              <w:pStyle w:val="WorkflowText"/>
            </w:pPr>
            <w:r w:rsidRPr="00EC58A7">
              <w:rPr>
                <w:szCs w:val="24"/>
              </w:rPr>
              <w:t xml:space="preserve">Recommended Frequency: </w:t>
            </w:r>
            <w:r w:rsidR="006178DE">
              <w:rPr>
                <w:szCs w:val="24"/>
              </w:rPr>
              <w:t>N/A</w:t>
            </w:r>
          </w:p>
        </w:tc>
      </w:tr>
      <w:tr w:rsidR="00A471EE" w14:paraId="2E79B0F4" w14:textId="77777777" w:rsidTr="00A471EE">
        <w:trPr>
          <w:trHeight w:val="206"/>
          <w:jc w:val="center"/>
        </w:trPr>
        <w:tc>
          <w:tcPr>
            <w:tcW w:w="5832" w:type="dxa"/>
          </w:tcPr>
          <w:p w14:paraId="3C10EE32" w14:textId="77777777" w:rsidR="00A471EE" w:rsidRPr="008132F7" w:rsidRDefault="00A471EE">
            <w:pPr>
              <w:pStyle w:val="GuideHeader"/>
            </w:pPr>
            <w:r w:rsidRPr="008132F7">
              <w:t>Guide</w:t>
            </w:r>
          </w:p>
        </w:tc>
      </w:tr>
      <w:tr w:rsidR="00A471EE" w14:paraId="3BB04838" w14:textId="77777777" w:rsidTr="00A471EE">
        <w:trPr>
          <w:jc w:val="center"/>
        </w:trPr>
        <w:tc>
          <w:tcPr>
            <w:tcW w:w="5832" w:type="dxa"/>
          </w:tcPr>
          <w:p w14:paraId="0D865A2F" w14:textId="77777777" w:rsidR="00A471EE" w:rsidRDefault="00A471EE">
            <w:pPr>
              <w:pStyle w:val="01FirstLine-Calibri14"/>
            </w:pPr>
            <w:r>
              <w:t xml:space="preserve">The </w:t>
            </w:r>
            <w:r w:rsidRPr="00AF1DEF">
              <w:rPr>
                <w:b/>
                <w:bCs/>
              </w:rPr>
              <w:t>Copy/Monitor</w:t>
            </w:r>
            <w:r>
              <w:t xml:space="preserve"> command may</w:t>
            </w:r>
            <w:r w:rsidRPr="009A0521">
              <w:t xml:space="preserve"> negatively impact the</w:t>
            </w:r>
            <w:r>
              <w:t xml:space="preserve"> </w:t>
            </w:r>
            <w:r w:rsidRPr="009A0521">
              <w:t>performance</w:t>
            </w:r>
            <w:r>
              <w:t xml:space="preserve"> of the model</w:t>
            </w:r>
            <w:r w:rsidRPr="009A0521">
              <w:t>.</w:t>
            </w:r>
          </w:p>
          <w:p w14:paraId="54C9BEE2" w14:textId="77777777" w:rsidR="00A471EE" w:rsidRDefault="00A471EE">
            <w:pPr>
              <w:pStyle w:val="02SecondLineCalibri12"/>
            </w:pPr>
            <w:r>
              <w:rPr>
                <w:b/>
                <w:bCs/>
              </w:rPr>
              <w:t>Copy/Monitor</w:t>
            </w:r>
            <w:r>
              <w:t xml:space="preserve"> is typically performed by the project BIM or Model Manager.</w:t>
            </w:r>
          </w:p>
          <w:p w14:paraId="33CB2C83" w14:textId="77777777" w:rsidR="00A471EE" w:rsidRDefault="00A471EE">
            <w:pPr>
              <w:pStyle w:val="02SecondLineCalibri12"/>
            </w:pPr>
            <w:r w:rsidRPr="00D34A94">
              <w:t>Please consult the project BIM or Model Manager for more information or enter a comment below to proceed with</w:t>
            </w:r>
            <w:r>
              <w:t xml:space="preserve"> </w:t>
            </w:r>
            <w:r>
              <w:rPr>
                <w:b/>
                <w:bCs/>
              </w:rPr>
              <w:t>Copy/Monitor</w:t>
            </w:r>
            <w:r>
              <w:t>.</w:t>
            </w:r>
          </w:p>
          <w:p w14:paraId="14776B25" w14:textId="167E4F06" w:rsidR="00A471EE" w:rsidRPr="00D34A94" w:rsidRDefault="00EB0512">
            <w:pPr>
              <w:pStyle w:val="04Picture"/>
            </w:pPr>
            <w:r w:rsidRPr="00495EDF">
              <w:rPr>
                <w:noProof/>
              </w:rPr>
              <w:drawing>
                <wp:inline distT="0" distB="0" distL="0" distR="0" wp14:anchorId="06AA5A5F" wp14:editId="5059A309">
                  <wp:extent cx="3078480" cy="1710266"/>
                  <wp:effectExtent l="0" t="0" r="0" b="4445"/>
                  <wp:docPr id="790908622"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44561DD8" w14:textId="77777777" w:rsidR="00A471EE" w:rsidRPr="00D34A94" w:rsidRDefault="00A471EE">
            <w:r w:rsidRPr="00CE0176">
              <w:rPr>
                <w:rStyle w:val="DidYouKnowCalibri18Char"/>
              </w:rPr>
              <w:t>Did You Know</w:t>
            </w:r>
            <w:r w:rsidRPr="00FF2FEB">
              <w:rPr>
                <w:rStyle w:val="Calibri22Char"/>
              </w:rPr>
              <w:t>?</w:t>
            </w:r>
          </w:p>
          <w:p w14:paraId="36C3B22C" w14:textId="77777777" w:rsidR="00A471EE" w:rsidRPr="00CE0176" w:rsidRDefault="00A471EE">
            <w:pPr>
              <w:pStyle w:val="BulletListCalibri12"/>
            </w:pPr>
            <w:r>
              <w:t xml:space="preserve">Learn more about </w:t>
            </w:r>
            <w:hyperlink r:id="rId35" w:history="1">
              <w:r w:rsidRPr="00583734">
                <w:rPr>
                  <w:rStyle w:val="Hyperlink"/>
                </w:rPr>
                <w:t>Copy/Monitor</w:t>
              </w:r>
            </w:hyperlink>
            <w:r>
              <w:t>.</w:t>
            </w:r>
          </w:p>
        </w:tc>
      </w:tr>
    </w:tbl>
    <w:p w14:paraId="68083576" w14:textId="77777777" w:rsidR="00BF2474" w:rsidRDefault="00BF2474" w:rsidP="00244B25">
      <w:pPr>
        <w:pStyle w:val="Heading2"/>
        <w:sectPr w:rsidR="00BF2474" w:rsidSect="00346D6D">
          <w:pgSz w:w="12240" w:h="15840"/>
          <w:pgMar w:top="720" w:right="1440" w:bottom="720" w:left="1440" w:header="288" w:footer="0" w:gutter="0"/>
          <w:cols w:space="720"/>
          <w:titlePg/>
          <w:docGrid w:linePitch="360"/>
        </w:sectPr>
      </w:pPr>
    </w:p>
    <w:p w14:paraId="33E934EE" w14:textId="1FA8984A" w:rsidR="00244B25" w:rsidRDefault="0064148D" w:rsidP="00244B25">
      <w:pPr>
        <w:pStyle w:val="Heading2"/>
      </w:pPr>
      <w:bookmarkStart w:id="15" w:name="_Toc192502586"/>
      <w:r>
        <w:lastRenderedPageBreak/>
        <w:t>Create Assembly</w:t>
      </w:r>
      <w:bookmarkEnd w:id="15"/>
    </w:p>
    <w:tbl>
      <w:tblPr>
        <w:tblStyle w:val="TableGrid"/>
        <w:tblW w:w="5832" w:type="dxa"/>
        <w:jc w:val="center"/>
        <w:tblLook w:val="04A0" w:firstRow="1" w:lastRow="0" w:firstColumn="1" w:lastColumn="0" w:noHBand="0" w:noVBand="1"/>
      </w:tblPr>
      <w:tblGrid>
        <w:gridCol w:w="5832"/>
      </w:tblGrid>
      <w:tr w:rsidR="00A471EE" w14:paraId="6682FA25" w14:textId="77777777" w:rsidTr="00A471EE">
        <w:trPr>
          <w:trHeight w:val="206"/>
          <w:jc w:val="center"/>
        </w:trPr>
        <w:tc>
          <w:tcPr>
            <w:tcW w:w="5832" w:type="dxa"/>
          </w:tcPr>
          <w:p w14:paraId="629D7240" w14:textId="77777777" w:rsidR="00A471EE" w:rsidRPr="008132F7" w:rsidRDefault="00A471EE" w:rsidP="0043636B">
            <w:pPr>
              <w:pStyle w:val="WorkflowText"/>
            </w:pPr>
            <w:r w:rsidRPr="007D1A05">
              <w:t xml:space="preserve">Recommended Protection Mode: </w:t>
            </w:r>
            <w:r w:rsidRPr="004422DA">
              <w:rPr>
                <w:rStyle w:val="MonitorChar"/>
              </w:rPr>
              <w:t>Monitor</w:t>
            </w:r>
          </w:p>
        </w:tc>
      </w:tr>
      <w:tr w:rsidR="00314F08" w14:paraId="72835123" w14:textId="77777777" w:rsidTr="00A471EE">
        <w:trPr>
          <w:trHeight w:val="206"/>
          <w:jc w:val="center"/>
        </w:trPr>
        <w:tc>
          <w:tcPr>
            <w:tcW w:w="5832" w:type="dxa"/>
          </w:tcPr>
          <w:p w14:paraId="3D369873" w14:textId="640520C0" w:rsidR="00314F08" w:rsidRPr="007D1A05" w:rsidRDefault="00314F08" w:rsidP="0043636B">
            <w:pPr>
              <w:pStyle w:val="WorkflowText"/>
            </w:pPr>
            <w:r w:rsidRPr="00EC58A7">
              <w:rPr>
                <w:szCs w:val="24"/>
              </w:rPr>
              <w:t xml:space="preserve">Recommended Frequency: </w:t>
            </w:r>
            <w:r w:rsidR="006178DE">
              <w:rPr>
                <w:szCs w:val="24"/>
              </w:rPr>
              <w:t>N/A</w:t>
            </w:r>
          </w:p>
        </w:tc>
      </w:tr>
      <w:tr w:rsidR="00A471EE" w14:paraId="66764F4D" w14:textId="77777777" w:rsidTr="00A471EE">
        <w:trPr>
          <w:trHeight w:val="206"/>
          <w:jc w:val="center"/>
        </w:trPr>
        <w:tc>
          <w:tcPr>
            <w:tcW w:w="5832" w:type="dxa"/>
          </w:tcPr>
          <w:p w14:paraId="6EA789BE" w14:textId="77777777" w:rsidR="00A471EE" w:rsidRPr="008132F7" w:rsidRDefault="00A471EE">
            <w:pPr>
              <w:pStyle w:val="GuideHeader"/>
            </w:pPr>
            <w:r w:rsidRPr="008132F7">
              <w:t>Guide</w:t>
            </w:r>
          </w:p>
        </w:tc>
      </w:tr>
      <w:tr w:rsidR="00A471EE" w14:paraId="7BE08411" w14:textId="77777777" w:rsidTr="00A471EE">
        <w:trPr>
          <w:jc w:val="center"/>
        </w:trPr>
        <w:tc>
          <w:tcPr>
            <w:tcW w:w="5832" w:type="dxa"/>
          </w:tcPr>
          <w:p w14:paraId="5C6371BD" w14:textId="405C8286" w:rsidR="00A471EE" w:rsidRDefault="00A471EE" w:rsidP="00B00523">
            <w:pPr>
              <w:pStyle w:val="01FirstLine-Calibri14"/>
            </w:pPr>
            <w:r>
              <w:t xml:space="preserve">The </w:t>
            </w:r>
            <w:r w:rsidRPr="00B00523">
              <w:rPr>
                <w:b/>
                <w:bCs/>
              </w:rPr>
              <w:t>Create Assembly</w:t>
            </w:r>
            <w:r>
              <w:t xml:space="preserve"> command may not be a best</w:t>
            </w:r>
            <w:r w:rsidR="006F6CEE">
              <w:t xml:space="preserve"> </w:t>
            </w:r>
            <w:r>
              <w:t>practice for this project.</w:t>
            </w:r>
          </w:p>
          <w:p w14:paraId="1EEB35DE" w14:textId="23047139" w:rsidR="00A471EE" w:rsidRDefault="00A471EE">
            <w:pPr>
              <w:pStyle w:val="02SecondLineCalibri12"/>
            </w:pPr>
            <w:r>
              <w:t>Creating Assemblies is typically performed by the project BIM or Model Manager.</w:t>
            </w:r>
          </w:p>
          <w:p w14:paraId="453FD3D9" w14:textId="4184ADD0" w:rsidR="00A471EE" w:rsidRDefault="00A471EE">
            <w:pPr>
              <w:pStyle w:val="02SecondLineCalibri12"/>
            </w:pPr>
            <w:r w:rsidRPr="00D34A94">
              <w:t>Please consult the project BIM or Model Manager for more information or enter a comment below to proceed with</w:t>
            </w:r>
            <w:r>
              <w:t xml:space="preserve"> the </w:t>
            </w:r>
            <w:r w:rsidRPr="00782147">
              <w:rPr>
                <w:b/>
                <w:bCs/>
              </w:rPr>
              <w:t>Create Assembly</w:t>
            </w:r>
            <w:r>
              <w:t xml:space="preserve"> command</w:t>
            </w:r>
            <w:r w:rsidRPr="00D34A94">
              <w:t>.</w:t>
            </w:r>
          </w:p>
          <w:p w14:paraId="3CAF1050" w14:textId="1F37E4E4" w:rsidR="00A471EE" w:rsidRPr="00D34A94" w:rsidRDefault="00EB0512">
            <w:pPr>
              <w:pStyle w:val="04Picture"/>
            </w:pPr>
            <w:r w:rsidRPr="00495EDF">
              <w:rPr>
                <w:noProof/>
              </w:rPr>
              <w:drawing>
                <wp:inline distT="0" distB="0" distL="0" distR="0" wp14:anchorId="3E54CFAD" wp14:editId="56AFF950">
                  <wp:extent cx="3078480" cy="1710266"/>
                  <wp:effectExtent l="0" t="0" r="0" b="4445"/>
                  <wp:docPr id="718025306"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231196CB" w14:textId="77777777" w:rsidR="00A471EE" w:rsidRPr="00D34A94" w:rsidRDefault="00A471EE">
            <w:r w:rsidRPr="00CE0176">
              <w:rPr>
                <w:rStyle w:val="DidYouKnowCalibri18Char"/>
              </w:rPr>
              <w:t>Did You Know</w:t>
            </w:r>
            <w:r w:rsidRPr="00FF2FEB">
              <w:rPr>
                <w:rStyle w:val="Calibri22Char"/>
              </w:rPr>
              <w:t>?</w:t>
            </w:r>
          </w:p>
          <w:p w14:paraId="74D2B964" w14:textId="36BB2CFA" w:rsidR="00A471EE" w:rsidRPr="00CE0176" w:rsidRDefault="00A471EE">
            <w:pPr>
              <w:pStyle w:val="BulletListCalibri12"/>
            </w:pPr>
            <w:r>
              <w:t xml:space="preserve">Learn more about the </w:t>
            </w:r>
            <w:hyperlink r:id="rId36" w:history="1">
              <w:r w:rsidRPr="00530536">
                <w:rPr>
                  <w:rStyle w:val="Hyperlink"/>
                </w:rPr>
                <w:t>Create Assembly</w:t>
              </w:r>
            </w:hyperlink>
            <w:r>
              <w:t xml:space="preserve"> command.</w:t>
            </w:r>
          </w:p>
        </w:tc>
      </w:tr>
    </w:tbl>
    <w:p w14:paraId="4ABE21FC" w14:textId="77777777" w:rsidR="00BF2474" w:rsidRDefault="00BF2474" w:rsidP="0064148D">
      <w:pPr>
        <w:pStyle w:val="Heading2"/>
        <w:sectPr w:rsidR="00BF2474" w:rsidSect="00346D6D">
          <w:pgSz w:w="12240" w:h="15840"/>
          <w:pgMar w:top="720" w:right="1440" w:bottom="720" w:left="1440" w:header="288" w:footer="0" w:gutter="0"/>
          <w:cols w:space="720"/>
          <w:titlePg/>
          <w:docGrid w:linePitch="360"/>
        </w:sectPr>
      </w:pPr>
    </w:p>
    <w:p w14:paraId="73EAE912" w14:textId="59709BB7" w:rsidR="0064148D" w:rsidRDefault="0064148D" w:rsidP="0064148D">
      <w:pPr>
        <w:pStyle w:val="Heading2"/>
      </w:pPr>
      <w:bookmarkStart w:id="16" w:name="_Toc192502587"/>
      <w:r>
        <w:lastRenderedPageBreak/>
        <w:t>Create Group</w:t>
      </w:r>
      <w:bookmarkEnd w:id="16"/>
    </w:p>
    <w:tbl>
      <w:tblPr>
        <w:tblStyle w:val="TableGrid"/>
        <w:tblW w:w="5832" w:type="dxa"/>
        <w:jc w:val="center"/>
        <w:tblLook w:val="04A0" w:firstRow="1" w:lastRow="0" w:firstColumn="1" w:lastColumn="0" w:noHBand="0" w:noVBand="1"/>
      </w:tblPr>
      <w:tblGrid>
        <w:gridCol w:w="5832"/>
      </w:tblGrid>
      <w:tr w:rsidR="00A471EE" w14:paraId="6E1284EB" w14:textId="77777777" w:rsidTr="00A471EE">
        <w:trPr>
          <w:trHeight w:val="206"/>
          <w:jc w:val="center"/>
        </w:trPr>
        <w:tc>
          <w:tcPr>
            <w:tcW w:w="5832" w:type="dxa"/>
          </w:tcPr>
          <w:p w14:paraId="2A5E35B5" w14:textId="77777777" w:rsidR="00A471EE" w:rsidRPr="008132F7" w:rsidRDefault="00A471EE" w:rsidP="00103BD9">
            <w:pPr>
              <w:pStyle w:val="WorkflowText"/>
            </w:pPr>
            <w:r w:rsidRPr="007D1A05">
              <w:t xml:space="preserve">Recommended Protection Mode: </w:t>
            </w:r>
            <w:r w:rsidRPr="00103BD9">
              <w:rPr>
                <w:rStyle w:val="GuideChar"/>
              </w:rPr>
              <w:t>Guide</w:t>
            </w:r>
          </w:p>
        </w:tc>
      </w:tr>
      <w:tr w:rsidR="00314F08" w14:paraId="0EAF8505" w14:textId="77777777" w:rsidTr="00A471EE">
        <w:trPr>
          <w:trHeight w:val="206"/>
          <w:jc w:val="center"/>
        </w:trPr>
        <w:tc>
          <w:tcPr>
            <w:tcW w:w="5832" w:type="dxa"/>
          </w:tcPr>
          <w:p w14:paraId="6B0A8C26" w14:textId="403D67FE" w:rsidR="00314F08" w:rsidRPr="00314F08" w:rsidRDefault="00314F08" w:rsidP="00103BD9">
            <w:pPr>
              <w:pStyle w:val="WorkflowText"/>
              <w:rPr>
                <w:b/>
                <w:bCs/>
              </w:rPr>
            </w:pPr>
            <w:r w:rsidRPr="00EC58A7">
              <w:rPr>
                <w:szCs w:val="24"/>
              </w:rPr>
              <w:t>Recommended Frequency: Every time</w:t>
            </w:r>
          </w:p>
        </w:tc>
      </w:tr>
      <w:tr w:rsidR="00A471EE" w14:paraId="63FE8B0E" w14:textId="77777777" w:rsidTr="00A471EE">
        <w:trPr>
          <w:trHeight w:val="206"/>
          <w:jc w:val="center"/>
        </w:trPr>
        <w:tc>
          <w:tcPr>
            <w:tcW w:w="5832" w:type="dxa"/>
          </w:tcPr>
          <w:p w14:paraId="1DC7A6C5" w14:textId="77777777" w:rsidR="00A471EE" w:rsidRPr="008132F7" w:rsidRDefault="00A471EE">
            <w:pPr>
              <w:pStyle w:val="GuideHeader"/>
            </w:pPr>
            <w:r w:rsidRPr="008132F7">
              <w:t>Guide</w:t>
            </w:r>
          </w:p>
        </w:tc>
      </w:tr>
      <w:tr w:rsidR="00A471EE" w14:paraId="43ED6C38" w14:textId="77777777" w:rsidTr="00A471EE">
        <w:trPr>
          <w:jc w:val="center"/>
        </w:trPr>
        <w:tc>
          <w:tcPr>
            <w:tcW w:w="5832" w:type="dxa"/>
          </w:tcPr>
          <w:p w14:paraId="2BD9638C" w14:textId="380826F2" w:rsidR="00A471EE" w:rsidRDefault="00A471EE" w:rsidP="001D26FD">
            <w:pPr>
              <w:pStyle w:val="01FirstLine-Calibri14"/>
            </w:pPr>
            <w:r>
              <w:t xml:space="preserve">The use of </w:t>
            </w:r>
            <w:r w:rsidRPr="00EF61FC">
              <w:rPr>
                <w:b/>
                <w:bCs/>
              </w:rPr>
              <w:t>Groups</w:t>
            </w:r>
            <w:r>
              <w:t xml:space="preserve"> may not be a best</w:t>
            </w:r>
            <w:r w:rsidR="00501E11">
              <w:t xml:space="preserve"> </w:t>
            </w:r>
            <w:r>
              <w:t>practice and may</w:t>
            </w:r>
            <w:r w:rsidRPr="009A0521">
              <w:t xml:space="preserve"> negatively impact the</w:t>
            </w:r>
            <w:r>
              <w:t xml:space="preserve"> </w:t>
            </w:r>
            <w:r w:rsidRPr="009A0521">
              <w:t>performance</w:t>
            </w:r>
            <w:r>
              <w:t xml:space="preserve"> of the model</w:t>
            </w:r>
            <w:r w:rsidRPr="009A0521">
              <w:t>.</w:t>
            </w:r>
          </w:p>
          <w:p w14:paraId="4F0EA658" w14:textId="2BCAEAB5" w:rsidR="00A471EE" w:rsidRPr="001D26FD" w:rsidRDefault="00A471EE" w:rsidP="001D26FD">
            <w:pPr>
              <w:pStyle w:val="01FirstLine-Calibri14"/>
            </w:pPr>
            <w:r w:rsidRPr="0045631B">
              <w:rPr>
                <w:rStyle w:val="02SecondLineCalibri12Char"/>
              </w:rPr>
              <w:t>Please create groups in accordance with the best</w:t>
            </w:r>
            <w:r w:rsidR="00F9611D">
              <w:rPr>
                <w:rStyle w:val="02SecondLineCalibri12Char"/>
              </w:rPr>
              <w:t xml:space="preserve"> </w:t>
            </w:r>
            <w:r w:rsidRPr="0045631B">
              <w:rPr>
                <w:rStyle w:val="02SecondLineCalibri12Char"/>
              </w:rPr>
              <w:t>practices established for this project.</w:t>
            </w:r>
          </w:p>
          <w:p w14:paraId="10DCB128" w14:textId="265374C8" w:rsidR="00A471EE" w:rsidRDefault="00A471EE" w:rsidP="00EF61FC">
            <w:pPr>
              <w:pStyle w:val="02SecondLineCalibri12"/>
            </w:pPr>
            <w:r w:rsidRPr="00D34A94">
              <w:t xml:space="preserve">Please consult the project BIM or Model Manager for more information or enter a comment below to proceed with </w:t>
            </w:r>
            <w:r w:rsidRPr="0045631B">
              <w:rPr>
                <w:b/>
                <w:bCs/>
              </w:rPr>
              <w:t>Creating Groups</w:t>
            </w:r>
            <w:r>
              <w:t>.</w:t>
            </w:r>
          </w:p>
          <w:p w14:paraId="5D751B3E" w14:textId="18C0EFCE" w:rsidR="00A471EE" w:rsidRPr="00D34A94" w:rsidRDefault="00EB0512">
            <w:pPr>
              <w:pStyle w:val="04Picture"/>
            </w:pPr>
            <w:r w:rsidRPr="00495EDF">
              <w:rPr>
                <w:noProof/>
              </w:rPr>
              <w:drawing>
                <wp:inline distT="0" distB="0" distL="0" distR="0" wp14:anchorId="3CBC7CEA" wp14:editId="2610F700">
                  <wp:extent cx="3078480" cy="1710266"/>
                  <wp:effectExtent l="0" t="0" r="0" b="4445"/>
                  <wp:docPr id="1616611507"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22355511" w14:textId="77777777" w:rsidR="00A471EE" w:rsidRPr="001C6263" w:rsidRDefault="00A471EE" w:rsidP="007355A4">
            <w:pPr>
              <w:pStyle w:val="RecommendedWorkflowsCalibri18Green"/>
              <w:rPr>
                <w:rStyle w:val="DidYouKnowCalibri18Char"/>
                <w:b/>
                <w:noProof w:val="0"/>
                <w:color w:val="00B050"/>
              </w:rPr>
            </w:pPr>
            <w:r w:rsidRPr="001C6263">
              <w:t>Recommend</w:t>
            </w:r>
            <w:r>
              <w:t>ed</w:t>
            </w:r>
            <w:r w:rsidRPr="001C6263">
              <w:t xml:space="preserve"> Workflows:</w:t>
            </w:r>
          </w:p>
          <w:p w14:paraId="10061B1E" w14:textId="62EFFD63" w:rsidR="00A471EE" w:rsidRDefault="00A471EE" w:rsidP="005431D5">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The following elements should not be included in the Revit Groups:</w:t>
            </w:r>
          </w:p>
          <w:p w14:paraId="27543C33" w14:textId="12567CB9" w:rsidR="00A471EE" w:rsidRDefault="00A471EE" w:rsidP="00881A48">
            <w:pPr>
              <w:pStyle w:val="BulletListCalibri12"/>
              <w:numPr>
                <w:ilvl w:val="1"/>
                <w:numId w:val="5"/>
              </w:numPr>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CAD</w:t>
            </w:r>
          </w:p>
          <w:p w14:paraId="7BEB88F9" w14:textId="3392B772" w:rsidR="00A471EE" w:rsidRDefault="00A471EE" w:rsidP="00881A48">
            <w:pPr>
              <w:pStyle w:val="BulletListCalibri12"/>
              <w:numPr>
                <w:ilvl w:val="1"/>
                <w:numId w:val="5"/>
              </w:numPr>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Groups in Groups</w:t>
            </w:r>
          </w:p>
          <w:p w14:paraId="30621D63" w14:textId="2AF7B51B" w:rsidR="00A471EE" w:rsidRDefault="00A471EE" w:rsidP="00881A48">
            <w:pPr>
              <w:pStyle w:val="BulletListCalibri12"/>
              <w:numPr>
                <w:ilvl w:val="1"/>
                <w:numId w:val="5"/>
              </w:numPr>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Revit Models</w:t>
            </w:r>
          </w:p>
          <w:p w14:paraId="796CAB27" w14:textId="4F705859" w:rsidR="00A471EE" w:rsidRDefault="00A471EE" w:rsidP="00881A48">
            <w:pPr>
              <w:pStyle w:val="BulletListCalibri12"/>
              <w:numPr>
                <w:ilvl w:val="1"/>
                <w:numId w:val="5"/>
              </w:numPr>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Room Separation Lines</w:t>
            </w:r>
          </w:p>
          <w:p w14:paraId="51CC7029" w14:textId="07D85188" w:rsidR="00A471EE" w:rsidRDefault="00A471EE" w:rsidP="00881A48">
            <w:pPr>
              <w:pStyle w:val="BulletListCalibri12"/>
              <w:numPr>
                <w:ilvl w:val="1"/>
                <w:numId w:val="5"/>
              </w:numPr>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Scope Boxes</w:t>
            </w:r>
          </w:p>
          <w:p w14:paraId="08BF778D" w14:textId="08BB2EFB" w:rsidR="00A471EE" w:rsidRDefault="00A471EE" w:rsidP="005431D5">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Utilizing Model Groups as a method of last resort is recommended as Model Groups are known to negatively impact the performance of the model.</w:t>
            </w:r>
          </w:p>
          <w:p w14:paraId="15336BE5" w14:textId="19ADA71A" w:rsidR="00A471EE" w:rsidRPr="005431D5" w:rsidRDefault="00A471EE" w:rsidP="005431D5">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When utilizing Detail Groups over modeled elements may cause 2D elements (</w:t>
            </w:r>
            <w:r w:rsidR="0014340D">
              <w:rPr>
                <w:rStyle w:val="DidYouKnowCalibri18Char"/>
                <w:rFonts w:cstheme="minorBidi"/>
                <w:b w:val="0"/>
                <w:noProof w:val="0"/>
                <w:color w:val="auto"/>
                <w:sz w:val="24"/>
                <w:szCs w:val="22"/>
                <w:u w:val="none"/>
              </w:rPr>
              <w:t>i.e</w:t>
            </w:r>
            <w:r>
              <w:rPr>
                <w:rStyle w:val="DidYouKnowCalibri18Char"/>
                <w:rFonts w:cstheme="minorBidi"/>
                <w:b w:val="0"/>
                <w:noProof w:val="0"/>
                <w:color w:val="auto"/>
                <w:sz w:val="24"/>
                <w:szCs w:val="22"/>
                <w:u w:val="none"/>
              </w:rPr>
              <w:t>. Detail Items) to be constrained to the 3D geometry and may cause those 2D elements to move. Moving all elements with the Detail Group a known distance (i</w:t>
            </w:r>
            <w:r w:rsidR="0014340D">
              <w:rPr>
                <w:rStyle w:val="DidYouKnowCalibri18Char"/>
                <w:rFonts w:cstheme="minorBidi"/>
                <w:b w:val="0"/>
                <w:noProof w:val="0"/>
                <w:color w:val="auto"/>
                <w:sz w:val="24"/>
                <w:szCs w:val="22"/>
                <w:u w:val="none"/>
              </w:rPr>
              <w:t>.</w:t>
            </w:r>
            <w:r>
              <w:rPr>
                <w:rStyle w:val="DidYouKnowCalibri18Char"/>
                <w:rFonts w:cstheme="minorBidi"/>
                <w:b w:val="0"/>
                <w:noProof w:val="0"/>
                <w:color w:val="auto"/>
                <w:sz w:val="24"/>
                <w:szCs w:val="22"/>
                <w:u w:val="none"/>
              </w:rPr>
              <w:t xml:space="preserve">e. 5’-0”) and moving it back the same distance will break the constraints and prevent the 2D elements from moving. Select “Disjoin” </w:t>
            </w:r>
            <w:r w:rsidR="007A445E">
              <w:rPr>
                <w:rStyle w:val="DidYouKnowCalibri18Char"/>
                <w:rFonts w:cstheme="minorBidi"/>
                <w:b w:val="0"/>
                <w:noProof w:val="0"/>
                <w:color w:val="auto"/>
                <w:sz w:val="24"/>
                <w:szCs w:val="22"/>
                <w:u w:val="none"/>
              </w:rPr>
              <w:t>wh</w:t>
            </w:r>
            <w:r w:rsidR="007A445E">
              <w:rPr>
                <w:rStyle w:val="DidYouKnowCalibri18Char"/>
                <w:b w:val="0"/>
                <w:sz w:val="24"/>
              </w:rPr>
              <w:t>ile</w:t>
            </w:r>
            <w:r>
              <w:rPr>
                <w:rStyle w:val="DidYouKnowCalibri18Char"/>
                <w:rFonts w:cstheme="minorBidi"/>
                <w:b w:val="0"/>
                <w:noProof w:val="0"/>
                <w:color w:val="auto"/>
                <w:sz w:val="24"/>
                <w:szCs w:val="22"/>
                <w:u w:val="none"/>
              </w:rPr>
              <w:t xml:space="preserve"> using the move command.</w:t>
            </w:r>
          </w:p>
          <w:p w14:paraId="70A2F768" w14:textId="726DEC78" w:rsidR="00A471EE" w:rsidRPr="00D34A94" w:rsidRDefault="00A471EE">
            <w:r w:rsidRPr="00CE0176">
              <w:rPr>
                <w:rStyle w:val="DidYouKnowCalibri18Char"/>
              </w:rPr>
              <w:lastRenderedPageBreak/>
              <w:t>Did You Know</w:t>
            </w:r>
            <w:r w:rsidRPr="00FF2FEB">
              <w:rPr>
                <w:rStyle w:val="Calibri22Char"/>
              </w:rPr>
              <w:t>?</w:t>
            </w:r>
          </w:p>
          <w:p w14:paraId="36FA4179" w14:textId="002365C3" w:rsidR="00A471EE" w:rsidRPr="00CE0176" w:rsidRDefault="00A471EE">
            <w:pPr>
              <w:pStyle w:val="BulletListCalibri12"/>
            </w:pPr>
            <w:r>
              <w:t xml:space="preserve">Learn more about </w:t>
            </w:r>
            <w:hyperlink r:id="rId37" w:history="1">
              <w:r w:rsidRPr="006718F3">
                <w:rPr>
                  <w:rStyle w:val="Hyperlink"/>
                </w:rPr>
                <w:t>Revit Groups</w:t>
              </w:r>
            </w:hyperlink>
            <w:r>
              <w:t>.</w:t>
            </w:r>
          </w:p>
        </w:tc>
      </w:tr>
    </w:tbl>
    <w:p w14:paraId="4C29D53C" w14:textId="77777777" w:rsidR="00BF2474" w:rsidRDefault="00BF2474" w:rsidP="0064148D">
      <w:pPr>
        <w:pStyle w:val="Heading2"/>
        <w:sectPr w:rsidR="00BF2474" w:rsidSect="00346D6D">
          <w:pgSz w:w="12240" w:h="15840"/>
          <w:pgMar w:top="720" w:right="1440" w:bottom="720" w:left="1440" w:header="288" w:footer="0" w:gutter="0"/>
          <w:cols w:space="720"/>
          <w:titlePg/>
          <w:docGrid w:linePitch="360"/>
        </w:sectPr>
      </w:pPr>
    </w:p>
    <w:p w14:paraId="76EAFF62" w14:textId="1D434E6B" w:rsidR="0064148D" w:rsidRDefault="0064148D" w:rsidP="0064148D">
      <w:pPr>
        <w:pStyle w:val="Heading2"/>
      </w:pPr>
      <w:bookmarkStart w:id="17" w:name="_Toc192502588"/>
      <w:r>
        <w:lastRenderedPageBreak/>
        <w:t>Demolish</w:t>
      </w:r>
      <w:bookmarkEnd w:id="17"/>
    </w:p>
    <w:tbl>
      <w:tblPr>
        <w:tblStyle w:val="TableGrid"/>
        <w:tblW w:w="5832" w:type="dxa"/>
        <w:jc w:val="center"/>
        <w:tblLook w:val="04A0" w:firstRow="1" w:lastRow="0" w:firstColumn="1" w:lastColumn="0" w:noHBand="0" w:noVBand="1"/>
      </w:tblPr>
      <w:tblGrid>
        <w:gridCol w:w="5832"/>
      </w:tblGrid>
      <w:tr w:rsidR="002B5633" w14:paraId="39745782" w14:textId="77777777" w:rsidTr="002B5633">
        <w:trPr>
          <w:trHeight w:val="206"/>
          <w:jc w:val="center"/>
        </w:trPr>
        <w:tc>
          <w:tcPr>
            <w:tcW w:w="5832" w:type="dxa"/>
          </w:tcPr>
          <w:p w14:paraId="5AE1277E" w14:textId="77777777" w:rsidR="002B5633" w:rsidRPr="008132F7" w:rsidRDefault="002B5633" w:rsidP="00733FC0">
            <w:pPr>
              <w:pStyle w:val="WorkflowText"/>
              <w:tabs>
                <w:tab w:val="left" w:pos="1032"/>
              </w:tabs>
            </w:pPr>
            <w:r w:rsidRPr="00733FC0">
              <w:t xml:space="preserve">Recommended Protection Mode: </w:t>
            </w:r>
            <w:r w:rsidRPr="00733FC0">
              <w:rPr>
                <w:rStyle w:val="MonitorChar"/>
              </w:rPr>
              <w:t>Monitor</w:t>
            </w:r>
          </w:p>
        </w:tc>
      </w:tr>
      <w:tr w:rsidR="00314F08" w14:paraId="547C78EF" w14:textId="77777777" w:rsidTr="002B5633">
        <w:trPr>
          <w:trHeight w:val="206"/>
          <w:jc w:val="center"/>
        </w:trPr>
        <w:tc>
          <w:tcPr>
            <w:tcW w:w="5832" w:type="dxa"/>
          </w:tcPr>
          <w:p w14:paraId="0667BAF8" w14:textId="2F5169DD" w:rsidR="00314F08" w:rsidRPr="00733FC0" w:rsidRDefault="00314F08" w:rsidP="00733FC0">
            <w:pPr>
              <w:pStyle w:val="WorkflowText"/>
              <w:tabs>
                <w:tab w:val="left" w:pos="1032"/>
              </w:tabs>
            </w:pPr>
            <w:r w:rsidRPr="00EC58A7">
              <w:rPr>
                <w:szCs w:val="24"/>
              </w:rPr>
              <w:t xml:space="preserve">Recommended Frequency: </w:t>
            </w:r>
            <w:r w:rsidR="00F705BD">
              <w:rPr>
                <w:szCs w:val="24"/>
              </w:rPr>
              <w:t>Once per session</w:t>
            </w:r>
          </w:p>
        </w:tc>
      </w:tr>
      <w:tr w:rsidR="002B5633" w14:paraId="4A3B5AFD" w14:textId="77777777" w:rsidTr="002B5633">
        <w:trPr>
          <w:trHeight w:val="206"/>
          <w:jc w:val="center"/>
        </w:trPr>
        <w:tc>
          <w:tcPr>
            <w:tcW w:w="5832" w:type="dxa"/>
          </w:tcPr>
          <w:p w14:paraId="046E9C99" w14:textId="77777777" w:rsidR="002B5633" w:rsidRPr="008132F7" w:rsidRDefault="002B5633">
            <w:pPr>
              <w:pStyle w:val="GuideHeader"/>
            </w:pPr>
            <w:r w:rsidRPr="008132F7">
              <w:t>Guide</w:t>
            </w:r>
          </w:p>
        </w:tc>
      </w:tr>
      <w:tr w:rsidR="002B5633" w14:paraId="7F266B04" w14:textId="77777777" w:rsidTr="002B5633">
        <w:trPr>
          <w:jc w:val="center"/>
        </w:trPr>
        <w:tc>
          <w:tcPr>
            <w:tcW w:w="5832" w:type="dxa"/>
          </w:tcPr>
          <w:p w14:paraId="621E85DB" w14:textId="35F049FE" w:rsidR="002B5633" w:rsidRDefault="002B5633">
            <w:pPr>
              <w:pStyle w:val="01FirstLine-Calibri14"/>
            </w:pPr>
            <w:r>
              <w:t>Please proceed with caution utilizing</w:t>
            </w:r>
            <w:r>
              <w:rPr>
                <w:b/>
                <w:bCs/>
              </w:rPr>
              <w:t xml:space="preserve"> the Demolish hammer </w:t>
            </w:r>
            <w:r>
              <w:t xml:space="preserve">as it’s easy to </w:t>
            </w:r>
            <w:r w:rsidR="003C0CD6">
              <w:t>accidentally</w:t>
            </w:r>
            <w:r>
              <w:t xml:space="preserve"> select non-demolished elements.</w:t>
            </w:r>
          </w:p>
          <w:p w14:paraId="1410AF1F" w14:textId="5E535BEE" w:rsidR="002B5633" w:rsidRDefault="002B5633">
            <w:pPr>
              <w:pStyle w:val="02SecondLineCalibri12"/>
            </w:pPr>
            <w:r>
              <w:t>It is a best</w:t>
            </w:r>
            <w:r w:rsidR="003C0CD6">
              <w:t xml:space="preserve"> </w:t>
            </w:r>
            <w:r>
              <w:t>practice to set the “Phase Demolished” within the Properties Menu of the selected elements.</w:t>
            </w:r>
          </w:p>
          <w:p w14:paraId="25A790C9" w14:textId="69A711AE" w:rsidR="002B5633" w:rsidRDefault="002B5633">
            <w:pPr>
              <w:pStyle w:val="02SecondLineCalibri12"/>
            </w:pPr>
            <w:r w:rsidRPr="00D34A94">
              <w:t xml:space="preserve">Please consult the project BIM or Model Manager for more information or enter a comment below to proceed with </w:t>
            </w:r>
            <w:r>
              <w:t xml:space="preserve">the </w:t>
            </w:r>
            <w:r w:rsidRPr="00F7075F">
              <w:rPr>
                <w:b/>
                <w:bCs/>
              </w:rPr>
              <w:t>Demolish Hammer</w:t>
            </w:r>
          </w:p>
          <w:p w14:paraId="286A28A4" w14:textId="32B0651A" w:rsidR="002B5633" w:rsidRPr="00D34A94" w:rsidRDefault="00EB0512">
            <w:pPr>
              <w:pStyle w:val="04Picture"/>
            </w:pPr>
            <w:r w:rsidRPr="00495EDF">
              <w:rPr>
                <w:noProof/>
              </w:rPr>
              <w:drawing>
                <wp:inline distT="0" distB="0" distL="0" distR="0" wp14:anchorId="34235D2E" wp14:editId="4BBA732B">
                  <wp:extent cx="3078480" cy="1710266"/>
                  <wp:effectExtent l="0" t="0" r="0" b="4445"/>
                  <wp:docPr id="1659120825"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0BA5E935" w14:textId="195553EE" w:rsidR="002B5633" w:rsidRPr="00D34A94" w:rsidRDefault="002B5633">
            <w:r w:rsidRPr="00CE0176">
              <w:rPr>
                <w:rStyle w:val="DidYouKnowCalibri18Char"/>
              </w:rPr>
              <w:t>Did You Know</w:t>
            </w:r>
            <w:r w:rsidRPr="00FF2FEB">
              <w:rPr>
                <w:rStyle w:val="Calibri22Char"/>
              </w:rPr>
              <w:t>?</w:t>
            </w:r>
          </w:p>
          <w:p w14:paraId="48D2571B" w14:textId="4F4F47D2" w:rsidR="002B5633" w:rsidRDefault="002B5633">
            <w:pPr>
              <w:pStyle w:val="BulletListCalibri12"/>
            </w:pPr>
            <w:r>
              <w:t xml:space="preserve">With Revit, “Demolish” is not a phase, but is considered a sequence within the “New Construction” phase (or the equivalent phase when new work is being created). </w:t>
            </w:r>
          </w:p>
          <w:p w14:paraId="454D7914" w14:textId="77777777" w:rsidR="002B5633" w:rsidRDefault="002B5633">
            <w:pPr>
              <w:pStyle w:val="BulletListCalibri12"/>
            </w:pPr>
            <w:r>
              <w:t xml:space="preserve">Learn more about the </w:t>
            </w:r>
            <w:hyperlink r:id="rId38" w:history="1">
              <w:r w:rsidRPr="009B2260">
                <w:rPr>
                  <w:rStyle w:val="Hyperlink"/>
                </w:rPr>
                <w:t>Demolish Hammer</w:t>
              </w:r>
            </w:hyperlink>
            <w:r>
              <w:t>.</w:t>
            </w:r>
          </w:p>
          <w:p w14:paraId="76F0509F" w14:textId="376379BB" w:rsidR="002B5633" w:rsidRPr="00CE0176" w:rsidRDefault="002B5633">
            <w:pPr>
              <w:pStyle w:val="BulletListCalibri12"/>
            </w:pPr>
            <w:r>
              <w:t xml:space="preserve">Learn more about </w:t>
            </w:r>
            <w:hyperlink r:id="rId39" w:history="1">
              <w:r w:rsidRPr="00FA7817">
                <w:rPr>
                  <w:rStyle w:val="Hyperlink"/>
                </w:rPr>
                <w:t>Revit Phases</w:t>
              </w:r>
            </w:hyperlink>
            <w:r>
              <w:t>.</w:t>
            </w:r>
          </w:p>
        </w:tc>
      </w:tr>
    </w:tbl>
    <w:p w14:paraId="47CE76D1" w14:textId="77777777" w:rsidR="00BF2474" w:rsidRDefault="00BF2474" w:rsidP="008C6DC9">
      <w:pPr>
        <w:pStyle w:val="Heading2"/>
        <w:sectPr w:rsidR="00BF2474" w:rsidSect="00346D6D">
          <w:pgSz w:w="12240" w:h="15840"/>
          <w:pgMar w:top="720" w:right="1440" w:bottom="720" w:left="1440" w:header="288" w:footer="0" w:gutter="0"/>
          <w:cols w:space="720"/>
          <w:titlePg/>
          <w:docGrid w:linePitch="360"/>
        </w:sectPr>
      </w:pPr>
    </w:p>
    <w:p w14:paraId="692C9CBB" w14:textId="052C77EE" w:rsidR="008C6DC9" w:rsidRDefault="008C6DC9" w:rsidP="008C6DC9">
      <w:pPr>
        <w:pStyle w:val="Heading2"/>
      </w:pPr>
      <w:bookmarkStart w:id="18" w:name="_Toc192502589"/>
      <w:r>
        <w:lastRenderedPageBreak/>
        <w:t>Detach Top/Base</w:t>
      </w:r>
      <w:bookmarkEnd w:id="18"/>
      <w:r>
        <w:t xml:space="preserve"> </w:t>
      </w:r>
    </w:p>
    <w:tbl>
      <w:tblPr>
        <w:tblStyle w:val="TableGrid"/>
        <w:tblW w:w="5832" w:type="dxa"/>
        <w:jc w:val="center"/>
        <w:tblLook w:val="04A0" w:firstRow="1" w:lastRow="0" w:firstColumn="1" w:lastColumn="0" w:noHBand="0" w:noVBand="1"/>
      </w:tblPr>
      <w:tblGrid>
        <w:gridCol w:w="5832"/>
      </w:tblGrid>
      <w:tr w:rsidR="002B5633" w14:paraId="0C039B22" w14:textId="77777777" w:rsidTr="002B5633">
        <w:trPr>
          <w:trHeight w:val="206"/>
          <w:jc w:val="center"/>
        </w:trPr>
        <w:tc>
          <w:tcPr>
            <w:tcW w:w="5832" w:type="dxa"/>
          </w:tcPr>
          <w:p w14:paraId="54D9A0E5" w14:textId="77777777" w:rsidR="002B5633" w:rsidRPr="008132F7" w:rsidRDefault="002B5633" w:rsidP="002D7059">
            <w:pPr>
              <w:pStyle w:val="WorkflowText"/>
            </w:pPr>
            <w:r w:rsidRPr="007D1A05">
              <w:t xml:space="preserve">Recommended Protection Mode: </w:t>
            </w:r>
            <w:r w:rsidRPr="004422DA">
              <w:rPr>
                <w:rStyle w:val="MonitorChar"/>
              </w:rPr>
              <w:t>Monitor</w:t>
            </w:r>
          </w:p>
        </w:tc>
      </w:tr>
      <w:tr w:rsidR="00314F08" w14:paraId="39F0CBE7" w14:textId="77777777" w:rsidTr="002B5633">
        <w:trPr>
          <w:trHeight w:val="206"/>
          <w:jc w:val="center"/>
        </w:trPr>
        <w:tc>
          <w:tcPr>
            <w:tcW w:w="5832" w:type="dxa"/>
          </w:tcPr>
          <w:p w14:paraId="49721DDF" w14:textId="4463FEC1" w:rsidR="00314F08" w:rsidRPr="00314F08" w:rsidRDefault="00314F08" w:rsidP="002D7059">
            <w:pPr>
              <w:pStyle w:val="WorkflowText"/>
              <w:rPr>
                <w:b/>
                <w:bCs/>
              </w:rPr>
            </w:pPr>
            <w:r w:rsidRPr="00EC58A7">
              <w:rPr>
                <w:szCs w:val="24"/>
              </w:rPr>
              <w:t xml:space="preserve">Recommended Frequency: </w:t>
            </w:r>
            <w:r w:rsidR="005C631E">
              <w:rPr>
                <w:szCs w:val="24"/>
              </w:rPr>
              <w:t>N/A</w:t>
            </w:r>
          </w:p>
        </w:tc>
      </w:tr>
      <w:tr w:rsidR="002B5633" w14:paraId="5A4CCF6B" w14:textId="77777777" w:rsidTr="002B5633">
        <w:trPr>
          <w:trHeight w:val="206"/>
          <w:jc w:val="center"/>
        </w:trPr>
        <w:tc>
          <w:tcPr>
            <w:tcW w:w="5832" w:type="dxa"/>
          </w:tcPr>
          <w:p w14:paraId="5F219926" w14:textId="7EC30C00" w:rsidR="002B5633" w:rsidRPr="008132F7" w:rsidRDefault="002B5633">
            <w:pPr>
              <w:pStyle w:val="GuideHeader"/>
            </w:pPr>
            <w:r w:rsidRPr="008132F7">
              <w:t>Guide</w:t>
            </w:r>
          </w:p>
        </w:tc>
      </w:tr>
      <w:tr w:rsidR="002B5633" w14:paraId="522CDCE9" w14:textId="77777777" w:rsidTr="002B5633">
        <w:trPr>
          <w:jc w:val="center"/>
        </w:trPr>
        <w:tc>
          <w:tcPr>
            <w:tcW w:w="5832" w:type="dxa"/>
          </w:tcPr>
          <w:p w14:paraId="0CDE4F04" w14:textId="3EFA9E51" w:rsidR="002B5633" w:rsidRDefault="002B5633" w:rsidP="00BF2474">
            <w:pPr>
              <w:pStyle w:val="01FirstLine-Calibri14"/>
            </w:pPr>
            <w:r>
              <w:rPr>
                <w:b/>
                <w:bCs/>
              </w:rPr>
              <w:t>Detach</w:t>
            </w:r>
            <w:r w:rsidRPr="001B7D76">
              <w:rPr>
                <w:b/>
                <w:bCs/>
              </w:rPr>
              <w:t xml:space="preserve"> Top and Attach B</w:t>
            </w:r>
            <w:r>
              <w:rPr>
                <w:b/>
                <w:bCs/>
              </w:rPr>
              <w:t>ase</w:t>
            </w:r>
            <w:r>
              <w:t xml:space="preserve"> may not be a best</w:t>
            </w:r>
            <w:r w:rsidR="00014606">
              <w:t xml:space="preserve"> </w:t>
            </w:r>
            <w:r>
              <w:t>practice for this project.</w:t>
            </w:r>
          </w:p>
          <w:p w14:paraId="15E7535E" w14:textId="2F984FA3" w:rsidR="002B5633" w:rsidRPr="00BF2474" w:rsidRDefault="002B5633" w:rsidP="00BF2474">
            <w:pPr>
              <w:pStyle w:val="01FirstLine-Calibri14"/>
            </w:pPr>
            <w:r>
              <w:t>Please utilize Detach Top/Attach Base in accordance with the best</w:t>
            </w:r>
            <w:r w:rsidR="00014606">
              <w:t xml:space="preserve"> </w:t>
            </w:r>
            <w:r>
              <w:t>practices established for this project.</w:t>
            </w:r>
          </w:p>
          <w:p w14:paraId="54A0072D" w14:textId="0D8CB941" w:rsidR="002B5633" w:rsidRDefault="002B5633">
            <w:pPr>
              <w:pStyle w:val="02SecondLineCalibri12"/>
            </w:pPr>
            <w:r w:rsidRPr="00D34A94">
              <w:t xml:space="preserve">Please consult the project BIM or Model Manager for more information or enter a comment below to proceed with </w:t>
            </w:r>
            <w:r>
              <w:t xml:space="preserve">utilizing the </w:t>
            </w:r>
            <w:r w:rsidRPr="00B179F5">
              <w:rPr>
                <w:b/>
                <w:bCs/>
              </w:rPr>
              <w:t>Det</w:t>
            </w:r>
            <w:r w:rsidRPr="001D069D">
              <w:rPr>
                <w:b/>
                <w:bCs/>
              </w:rPr>
              <w:t xml:space="preserve">ach Top or </w:t>
            </w:r>
            <w:r>
              <w:rPr>
                <w:b/>
                <w:bCs/>
              </w:rPr>
              <w:t>De</w:t>
            </w:r>
            <w:r w:rsidRPr="001D069D">
              <w:rPr>
                <w:b/>
                <w:bCs/>
              </w:rPr>
              <w:t>tach Base</w:t>
            </w:r>
            <w:r>
              <w:t xml:space="preserve"> function.</w:t>
            </w:r>
          </w:p>
          <w:p w14:paraId="1A403420" w14:textId="763CE623" w:rsidR="002B5633" w:rsidRPr="00D34A94" w:rsidRDefault="00EB0512">
            <w:pPr>
              <w:pStyle w:val="04Picture"/>
            </w:pPr>
            <w:r w:rsidRPr="00495EDF">
              <w:rPr>
                <w:noProof/>
              </w:rPr>
              <w:drawing>
                <wp:inline distT="0" distB="0" distL="0" distR="0" wp14:anchorId="1955C20E" wp14:editId="0A0257F3">
                  <wp:extent cx="3078480" cy="1710266"/>
                  <wp:effectExtent l="0" t="0" r="0" b="4445"/>
                  <wp:docPr id="1631451771"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2C1C5CE2" w14:textId="77777777" w:rsidR="002B5633" w:rsidRPr="00D34A94" w:rsidRDefault="002B5633">
            <w:r w:rsidRPr="00CE0176">
              <w:rPr>
                <w:rStyle w:val="DidYouKnowCalibri18Char"/>
              </w:rPr>
              <w:t>Did You Know</w:t>
            </w:r>
            <w:r w:rsidRPr="00FF2FEB">
              <w:rPr>
                <w:rStyle w:val="Calibri22Char"/>
              </w:rPr>
              <w:t>?</w:t>
            </w:r>
          </w:p>
          <w:p w14:paraId="572418DA" w14:textId="538966FD" w:rsidR="002B5633" w:rsidRPr="00CE0176" w:rsidRDefault="002B5633">
            <w:pPr>
              <w:pStyle w:val="BulletListCalibri12"/>
            </w:pPr>
            <w:r>
              <w:t xml:space="preserve">Learn more about </w:t>
            </w:r>
            <w:hyperlink r:id="rId40" w:history="1">
              <w:r>
                <w:rPr>
                  <w:rStyle w:val="Hyperlink"/>
                </w:rPr>
                <w:t>Det</w:t>
              </w:r>
              <w:r w:rsidRPr="00EC150D">
                <w:rPr>
                  <w:rStyle w:val="Hyperlink"/>
                </w:rPr>
                <w:t>ach Top/</w:t>
              </w:r>
              <w:r>
                <w:rPr>
                  <w:rStyle w:val="Hyperlink"/>
                </w:rPr>
                <w:t>De</w:t>
              </w:r>
              <w:r w:rsidRPr="00EC150D">
                <w:rPr>
                  <w:rStyle w:val="Hyperlink"/>
                </w:rPr>
                <w:t>tach Base</w:t>
              </w:r>
            </w:hyperlink>
            <w:r>
              <w:t>.</w:t>
            </w:r>
          </w:p>
        </w:tc>
      </w:tr>
    </w:tbl>
    <w:p w14:paraId="2043A991" w14:textId="77777777" w:rsidR="00BF2474" w:rsidRDefault="00BF2474" w:rsidP="00917A7C">
      <w:pPr>
        <w:pStyle w:val="Heading2"/>
        <w:sectPr w:rsidR="00BF2474" w:rsidSect="00346D6D">
          <w:pgSz w:w="12240" w:h="15840"/>
          <w:pgMar w:top="720" w:right="1440" w:bottom="720" w:left="1440" w:header="288" w:footer="0" w:gutter="0"/>
          <w:cols w:space="720"/>
          <w:titlePg/>
          <w:docGrid w:linePitch="360"/>
        </w:sectPr>
      </w:pPr>
    </w:p>
    <w:p w14:paraId="2E02899D" w14:textId="1A42B53F" w:rsidR="00917A7C" w:rsidRDefault="00917A7C" w:rsidP="00917A7C">
      <w:pPr>
        <w:pStyle w:val="Heading2"/>
      </w:pPr>
      <w:bookmarkStart w:id="19" w:name="_Toc192502590"/>
      <w:r>
        <w:lastRenderedPageBreak/>
        <w:t>Drag Elements on Selection</w:t>
      </w:r>
      <w:bookmarkEnd w:id="19"/>
    </w:p>
    <w:tbl>
      <w:tblPr>
        <w:tblStyle w:val="TableGrid"/>
        <w:tblW w:w="5832" w:type="dxa"/>
        <w:jc w:val="center"/>
        <w:tblLook w:val="04A0" w:firstRow="1" w:lastRow="0" w:firstColumn="1" w:lastColumn="0" w:noHBand="0" w:noVBand="1"/>
      </w:tblPr>
      <w:tblGrid>
        <w:gridCol w:w="5832"/>
      </w:tblGrid>
      <w:tr w:rsidR="002B5633" w14:paraId="5BD3292B" w14:textId="77777777" w:rsidTr="002B5633">
        <w:trPr>
          <w:trHeight w:val="206"/>
          <w:jc w:val="center"/>
        </w:trPr>
        <w:tc>
          <w:tcPr>
            <w:tcW w:w="5832" w:type="dxa"/>
          </w:tcPr>
          <w:p w14:paraId="72850B9D" w14:textId="77777777" w:rsidR="002B5633" w:rsidRPr="008132F7" w:rsidRDefault="002B5633" w:rsidP="00147F04">
            <w:pPr>
              <w:pStyle w:val="WorkflowText"/>
            </w:pPr>
            <w:r w:rsidRPr="007D1A05">
              <w:t xml:space="preserve">Recommended Protection Mode: </w:t>
            </w:r>
            <w:r w:rsidRPr="00147F04">
              <w:rPr>
                <w:rStyle w:val="GuideChar"/>
              </w:rPr>
              <w:t>Guide</w:t>
            </w:r>
          </w:p>
        </w:tc>
      </w:tr>
      <w:tr w:rsidR="00314F08" w14:paraId="73208FBE" w14:textId="77777777" w:rsidTr="002B5633">
        <w:trPr>
          <w:trHeight w:val="206"/>
          <w:jc w:val="center"/>
        </w:trPr>
        <w:tc>
          <w:tcPr>
            <w:tcW w:w="5832" w:type="dxa"/>
          </w:tcPr>
          <w:p w14:paraId="6F0A2454" w14:textId="527B4B51" w:rsidR="00314F08" w:rsidRPr="007D1A05" w:rsidRDefault="00314F08" w:rsidP="00147F04">
            <w:pPr>
              <w:pStyle w:val="WorkflowText"/>
            </w:pPr>
            <w:r w:rsidRPr="00EC58A7">
              <w:rPr>
                <w:szCs w:val="24"/>
              </w:rPr>
              <w:t>Recommended Frequency: Every time</w:t>
            </w:r>
          </w:p>
        </w:tc>
      </w:tr>
      <w:tr w:rsidR="002B5633" w14:paraId="4E7BBAA3" w14:textId="77777777" w:rsidTr="002B5633">
        <w:trPr>
          <w:trHeight w:val="206"/>
          <w:jc w:val="center"/>
        </w:trPr>
        <w:tc>
          <w:tcPr>
            <w:tcW w:w="5832" w:type="dxa"/>
          </w:tcPr>
          <w:p w14:paraId="0B3B1380" w14:textId="77777777" w:rsidR="002B5633" w:rsidRPr="008132F7" w:rsidRDefault="002B5633">
            <w:pPr>
              <w:pStyle w:val="GuideHeader"/>
            </w:pPr>
            <w:r w:rsidRPr="008132F7">
              <w:t>Guide</w:t>
            </w:r>
          </w:p>
        </w:tc>
      </w:tr>
      <w:tr w:rsidR="002B5633" w14:paraId="33177D9F" w14:textId="77777777" w:rsidTr="002B5633">
        <w:trPr>
          <w:jc w:val="center"/>
        </w:trPr>
        <w:tc>
          <w:tcPr>
            <w:tcW w:w="5832" w:type="dxa"/>
          </w:tcPr>
          <w:p w14:paraId="058BD66E" w14:textId="0133DB43" w:rsidR="002B5633" w:rsidRDefault="002B5633" w:rsidP="00340ED2">
            <w:pPr>
              <w:pStyle w:val="01FirstLine-Calibri14"/>
              <w:rPr>
                <w:lang w:val="en-IN"/>
              </w:rPr>
            </w:pPr>
            <w:r w:rsidRPr="00340ED2">
              <w:rPr>
                <w:b/>
                <w:bCs/>
                <w:lang w:val="en-IN"/>
              </w:rPr>
              <w:t>Drag Elements on Selection</w:t>
            </w:r>
            <w:r w:rsidRPr="00340ED2">
              <w:rPr>
                <w:lang w:val="en-IN"/>
              </w:rPr>
              <w:t xml:space="preserve"> </w:t>
            </w:r>
            <w:r>
              <w:rPr>
                <w:lang w:val="en-IN"/>
              </w:rPr>
              <w:t>is not a best</w:t>
            </w:r>
            <w:r w:rsidR="009D2594">
              <w:rPr>
                <w:lang w:val="en-IN"/>
              </w:rPr>
              <w:t xml:space="preserve"> </w:t>
            </w:r>
            <w:r>
              <w:rPr>
                <w:lang w:val="en-IN"/>
              </w:rPr>
              <w:t>practice as it may</w:t>
            </w:r>
            <w:r w:rsidRPr="00340ED2">
              <w:rPr>
                <w:lang w:val="en-IN"/>
              </w:rPr>
              <w:t xml:space="preserve"> cause accidental</w:t>
            </w:r>
            <w:r>
              <w:rPr>
                <w:lang w:val="en-IN"/>
              </w:rPr>
              <w:t xml:space="preserve"> moving</w:t>
            </w:r>
            <w:r w:rsidRPr="00340ED2">
              <w:rPr>
                <w:lang w:val="en-IN"/>
              </w:rPr>
              <w:t xml:space="preserve"> of important elements</w:t>
            </w:r>
            <w:r>
              <w:rPr>
                <w:lang w:val="en-IN"/>
              </w:rPr>
              <w:t xml:space="preserve">. </w:t>
            </w:r>
          </w:p>
          <w:p w14:paraId="23034DEA" w14:textId="0AD14B4E" w:rsidR="002B5633" w:rsidRDefault="002B5633">
            <w:pPr>
              <w:pStyle w:val="02SecondLineCalibri12"/>
            </w:pPr>
            <w:r w:rsidRPr="00D34A94">
              <w:t xml:space="preserve">Please consult the project BIM or Model Manager for more information or enter a comment below to proceed with </w:t>
            </w:r>
            <w:r>
              <w:t xml:space="preserve">turning on </w:t>
            </w:r>
            <w:r w:rsidRPr="008C282E">
              <w:rPr>
                <w:b/>
                <w:bCs/>
              </w:rPr>
              <w:t>Drag Elements on Selection</w:t>
            </w:r>
            <w:r>
              <w:t>.</w:t>
            </w:r>
          </w:p>
          <w:p w14:paraId="50D0DB3B" w14:textId="49FEB997" w:rsidR="002B5633" w:rsidRPr="00D34A94" w:rsidRDefault="00EB0512">
            <w:pPr>
              <w:pStyle w:val="04Picture"/>
            </w:pPr>
            <w:r w:rsidRPr="00495EDF">
              <w:rPr>
                <w:noProof/>
              </w:rPr>
              <w:drawing>
                <wp:inline distT="0" distB="0" distL="0" distR="0" wp14:anchorId="4C22B8C3" wp14:editId="6B16E1AF">
                  <wp:extent cx="3078480" cy="1710266"/>
                  <wp:effectExtent l="0" t="0" r="0" b="4445"/>
                  <wp:docPr id="1993501735"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7773C60" w14:textId="77777777" w:rsidR="002B5633" w:rsidRPr="00D34A94" w:rsidRDefault="002B5633">
            <w:r w:rsidRPr="00CE0176">
              <w:rPr>
                <w:rStyle w:val="DidYouKnowCalibri18Char"/>
              </w:rPr>
              <w:t>Did You Know</w:t>
            </w:r>
            <w:r w:rsidRPr="00FF2FEB">
              <w:rPr>
                <w:rStyle w:val="Calibri22Char"/>
              </w:rPr>
              <w:t>?</w:t>
            </w:r>
          </w:p>
          <w:p w14:paraId="345415D4" w14:textId="7EB0C6A6" w:rsidR="002B5633" w:rsidRPr="00CE0176" w:rsidRDefault="002B5633">
            <w:pPr>
              <w:pStyle w:val="BulletListCalibri12"/>
            </w:pPr>
            <w:r>
              <w:t xml:space="preserve">Learn more about the </w:t>
            </w:r>
            <w:hyperlink r:id="rId41" w:history="1">
              <w:r w:rsidRPr="00D22426">
                <w:rPr>
                  <w:rStyle w:val="Hyperlink"/>
                </w:rPr>
                <w:t>Drag Elements on Selection</w:t>
              </w:r>
            </w:hyperlink>
            <w:r>
              <w:t xml:space="preserve"> command.</w:t>
            </w:r>
          </w:p>
        </w:tc>
      </w:tr>
    </w:tbl>
    <w:p w14:paraId="4FCDA51D" w14:textId="77777777" w:rsidR="00D302B7" w:rsidRDefault="00D302B7" w:rsidP="00917A7C">
      <w:pPr>
        <w:pStyle w:val="Heading2"/>
        <w:sectPr w:rsidR="00D302B7" w:rsidSect="00346D6D">
          <w:pgSz w:w="12240" w:h="15840"/>
          <w:pgMar w:top="720" w:right="1440" w:bottom="720" w:left="1440" w:header="288" w:footer="0" w:gutter="0"/>
          <w:cols w:space="720"/>
          <w:titlePg/>
          <w:docGrid w:linePitch="360"/>
        </w:sectPr>
      </w:pPr>
    </w:p>
    <w:p w14:paraId="15582A40" w14:textId="651CC56D" w:rsidR="00917A7C" w:rsidRDefault="00917A7C" w:rsidP="00917A7C">
      <w:pPr>
        <w:pStyle w:val="Heading2"/>
      </w:pPr>
      <w:bookmarkStart w:id="20" w:name="_Toc192502591"/>
      <w:r>
        <w:lastRenderedPageBreak/>
        <w:t>Dynamo</w:t>
      </w:r>
      <w:bookmarkEnd w:id="20"/>
    </w:p>
    <w:tbl>
      <w:tblPr>
        <w:tblStyle w:val="TableGrid"/>
        <w:tblW w:w="5832" w:type="dxa"/>
        <w:jc w:val="center"/>
        <w:tblLook w:val="04A0" w:firstRow="1" w:lastRow="0" w:firstColumn="1" w:lastColumn="0" w:noHBand="0" w:noVBand="1"/>
      </w:tblPr>
      <w:tblGrid>
        <w:gridCol w:w="5832"/>
      </w:tblGrid>
      <w:tr w:rsidR="00BF463C" w14:paraId="41DA1696" w14:textId="77777777" w:rsidTr="00BF463C">
        <w:trPr>
          <w:trHeight w:val="206"/>
          <w:jc w:val="center"/>
        </w:trPr>
        <w:tc>
          <w:tcPr>
            <w:tcW w:w="5832" w:type="dxa"/>
          </w:tcPr>
          <w:p w14:paraId="7E675D26" w14:textId="77777777" w:rsidR="00BF463C" w:rsidRPr="008132F7" w:rsidRDefault="00BF463C" w:rsidP="00147F04">
            <w:pPr>
              <w:pStyle w:val="WorkflowText"/>
            </w:pPr>
            <w:r w:rsidRPr="007D1A05">
              <w:t xml:space="preserve">Recommended Protection Mode: </w:t>
            </w:r>
            <w:r w:rsidRPr="004422DA">
              <w:rPr>
                <w:rStyle w:val="MonitorChar"/>
              </w:rPr>
              <w:t>Monitor</w:t>
            </w:r>
          </w:p>
        </w:tc>
      </w:tr>
      <w:tr w:rsidR="00314F08" w14:paraId="67AC51E0" w14:textId="77777777" w:rsidTr="00BF463C">
        <w:trPr>
          <w:trHeight w:val="206"/>
          <w:jc w:val="center"/>
        </w:trPr>
        <w:tc>
          <w:tcPr>
            <w:tcW w:w="5832" w:type="dxa"/>
          </w:tcPr>
          <w:p w14:paraId="6C7F38A0" w14:textId="08F18EB2" w:rsidR="00314F08" w:rsidRPr="007D1A05" w:rsidRDefault="00314F08" w:rsidP="00147F04">
            <w:pPr>
              <w:pStyle w:val="WorkflowText"/>
            </w:pPr>
            <w:r w:rsidRPr="00EC58A7">
              <w:rPr>
                <w:szCs w:val="24"/>
              </w:rPr>
              <w:t xml:space="preserve">Recommended Frequency: </w:t>
            </w:r>
            <w:r w:rsidR="00BC5B54">
              <w:rPr>
                <w:szCs w:val="24"/>
              </w:rPr>
              <w:t>N/A</w:t>
            </w:r>
          </w:p>
        </w:tc>
      </w:tr>
      <w:tr w:rsidR="00BF463C" w14:paraId="27BECB6E" w14:textId="77777777" w:rsidTr="00BF463C">
        <w:trPr>
          <w:trHeight w:val="206"/>
          <w:jc w:val="center"/>
        </w:trPr>
        <w:tc>
          <w:tcPr>
            <w:tcW w:w="5832" w:type="dxa"/>
          </w:tcPr>
          <w:p w14:paraId="2FF8C1B3" w14:textId="77777777" w:rsidR="00BF463C" w:rsidRPr="008132F7" w:rsidRDefault="00BF463C">
            <w:pPr>
              <w:pStyle w:val="GuideHeader"/>
            </w:pPr>
            <w:r w:rsidRPr="008132F7">
              <w:t>Guide</w:t>
            </w:r>
          </w:p>
        </w:tc>
      </w:tr>
      <w:tr w:rsidR="00BF463C" w14:paraId="326AC8D6" w14:textId="77777777" w:rsidTr="00BF463C">
        <w:trPr>
          <w:jc w:val="center"/>
        </w:trPr>
        <w:tc>
          <w:tcPr>
            <w:tcW w:w="5832" w:type="dxa"/>
          </w:tcPr>
          <w:p w14:paraId="5D8F1300" w14:textId="63F8EE20" w:rsidR="00BF463C" w:rsidRDefault="00BF463C">
            <w:pPr>
              <w:pStyle w:val="01FirstLine-Calibri14"/>
            </w:pPr>
            <w:r>
              <w:t xml:space="preserve">Please utilize the firm’s </w:t>
            </w:r>
            <w:r w:rsidRPr="00D366C6">
              <w:rPr>
                <w:b/>
                <w:bCs/>
              </w:rPr>
              <w:t xml:space="preserve">Dynamo </w:t>
            </w:r>
            <w:r>
              <w:t>provided scripts</w:t>
            </w:r>
            <w:r w:rsidR="00FC53E0">
              <w:t xml:space="preserve"> through </w:t>
            </w:r>
            <w:r w:rsidR="00FC53E0" w:rsidRPr="007F3A45">
              <w:rPr>
                <w:b/>
                <w:bCs/>
              </w:rPr>
              <w:t>Dynamo Player</w:t>
            </w:r>
            <w:r>
              <w:t>.</w:t>
            </w:r>
          </w:p>
          <w:p w14:paraId="4F481BFD" w14:textId="77777777" w:rsidR="00BF463C" w:rsidRDefault="00BF463C" w:rsidP="00D366C6">
            <w:pPr>
              <w:pStyle w:val="02SecondLineCalibri12"/>
            </w:pPr>
            <w:r>
              <w:t>Dynamo scripts may not work for all projects and Revit versions as they may require project level customization. Dynamo scripts are typically executed by the project BIM or Model Manager.</w:t>
            </w:r>
          </w:p>
          <w:p w14:paraId="2C8E9435" w14:textId="1C668929" w:rsidR="00BF463C" w:rsidRDefault="00BF463C" w:rsidP="00D366C6">
            <w:pPr>
              <w:pStyle w:val="02SecondLineCalibri12"/>
            </w:pPr>
            <w:r w:rsidRPr="00D34A94">
              <w:t xml:space="preserve">Please consult the project BIM or Model Manager for more information or enter a comment below to proceed with </w:t>
            </w:r>
            <w:r>
              <w:t xml:space="preserve">utilizing </w:t>
            </w:r>
            <w:r w:rsidRPr="00E84ACD">
              <w:rPr>
                <w:b/>
                <w:bCs/>
              </w:rPr>
              <w:t>Dynamo</w:t>
            </w:r>
            <w:r w:rsidRPr="00D34A94">
              <w:t>.</w:t>
            </w:r>
          </w:p>
          <w:p w14:paraId="74D87D08" w14:textId="65513126" w:rsidR="00BF463C" w:rsidRPr="00D34A94" w:rsidRDefault="00EB0512">
            <w:pPr>
              <w:pStyle w:val="04Picture"/>
            </w:pPr>
            <w:r w:rsidRPr="00495EDF">
              <w:rPr>
                <w:noProof/>
              </w:rPr>
              <w:drawing>
                <wp:inline distT="0" distB="0" distL="0" distR="0" wp14:anchorId="76D76408" wp14:editId="40256FF5">
                  <wp:extent cx="3078480" cy="1710266"/>
                  <wp:effectExtent l="0" t="0" r="0" b="4445"/>
                  <wp:docPr id="648981398"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0419C8F" w14:textId="77777777" w:rsidR="00BF463C" w:rsidRPr="00D34A94" w:rsidRDefault="00BF463C">
            <w:r w:rsidRPr="00CE0176">
              <w:rPr>
                <w:rStyle w:val="DidYouKnowCalibri18Char"/>
              </w:rPr>
              <w:t>Did You Know</w:t>
            </w:r>
            <w:r w:rsidRPr="00FF2FEB">
              <w:rPr>
                <w:rStyle w:val="Calibri22Char"/>
              </w:rPr>
              <w:t>?</w:t>
            </w:r>
          </w:p>
          <w:p w14:paraId="601FEF24" w14:textId="740499CC" w:rsidR="00BF463C" w:rsidRPr="00CE0176" w:rsidRDefault="00BF463C">
            <w:pPr>
              <w:pStyle w:val="BulletListCalibri12"/>
            </w:pPr>
            <w:r>
              <w:t xml:space="preserve">Learn more about </w:t>
            </w:r>
            <w:hyperlink r:id="rId42" w:history="1">
              <w:r w:rsidRPr="00D3459E">
                <w:rPr>
                  <w:rStyle w:val="Hyperlink"/>
                </w:rPr>
                <w:t>Dynamo for Revit</w:t>
              </w:r>
            </w:hyperlink>
            <w:r>
              <w:t>.</w:t>
            </w:r>
          </w:p>
        </w:tc>
      </w:tr>
    </w:tbl>
    <w:p w14:paraId="13DC5C0A" w14:textId="77777777" w:rsidR="00D302B7" w:rsidRDefault="00D302B7" w:rsidP="00917A7C">
      <w:pPr>
        <w:pStyle w:val="Heading2"/>
        <w:sectPr w:rsidR="00D302B7" w:rsidSect="00346D6D">
          <w:pgSz w:w="12240" w:h="15840"/>
          <w:pgMar w:top="720" w:right="1440" w:bottom="720" w:left="1440" w:header="288" w:footer="0" w:gutter="0"/>
          <w:cols w:space="720"/>
          <w:titlePg/>
          <w:docGrid w:linePitch="360"/>
        </w:sectPr>
      </w:pPr>
    </w:p>
    <w:p w14:paraId="5FC55489" w14:textId="0F465DC0" w:rsidR="00917A7C" w:rsidRDefault="008C039A" w:rsidP="00917A7C">
      <w:pPr>
        <w:pStyle w:val="Heading2"/>
      </w:pPr>
      <w:bookmarkStart w:id="21" w:name="_Toc192502592"/>
      <w:r>
        <w:lastRenderedPageBreak/>
        <w:t>Dynamo Player</w:t>
      </w:r>
      <w:bookmarkEnd w:id="21"/>
      <w:r w:rsidR="00917A7C">
        <w:t xml:space="preserve"> </w:t>
      </w:r>
    </w:p>
    <w:tbl>
      <w:tblPr>
        <w:tblStyle w:val="TableGrid"/>
        <w:tblW w:w="5832" w:type="dxa"/>
        <w:jc w:val="center"/>
        <w:tblLook w:val="04A0" w:firstRow="1" w:lastRow="0" w:firstColumn="1" w:lastColumn="0" w:noHBand="0" w:noVBand="1"/>
      </w:tblPr>
      <w:tblGrid>
        <w:gridCol w:w="5832"/>
      </w:tblGrid>
      <w:tr w:rsidR="00BF463C" w14:paraId="7915442E" w14:textId="77777777" w:rsidTr="00BF463C">
        <w:trPr>
          <w:trHeight w:val="206"/>
          <w:jc w:val="center"/>
        </w:trPr>
        <w:tc>
          <w:tcPr>
            <w:tcW w:w="5832" w:type="dxa"/>
          </w:tcPr>
          <w:p w14:paraId="35A5E2FD" w14:textId="77777777" w:rsidR="00BF463C" w:rsidRPr="008132F7" w:rsidRDefault="00BF463C">
            <w:pPr>
              <w:pStyle w:val="WorkflowText"/>
            </w:pPr>
            <w:r w:rsidRPr="007D1A05">
              <w:t xml:space="preserve">Recommended Protection Mode: </w:t>
            </w:r>
            <w:r w:rsidRPr="004422DA">
              <w:rPr>
                <w:rStyle w:val="MonitorChar"/>
              </w:rPr>
              <w:t>Monitor</w:t>
            </w:r>
          </w:p>
        </w:tc>
      </w:tr>
      <w:tr w:rsidR="00314F08" w14:paraId="284F9FB3" w14:textId="77777777" w:rsidTr="00BF463C">
        <w:trPr>
          <w:trHeight w:val="206"/>
          <w:jc w:val="center"/>
        </w:trPr>
        <w:tc>
          <w:tcPr>
            <w:tcW w:w="5832" w:type="dxa"/>
          </w:tcPr>
          <w:p w14:paraId="5F14495F" w14:textId="54BE18BC" w:rsidR="00314F08" w:rsidRPr="007D1A05" w:rsidRDefault="00314F08">
            <w:pPr>
              <w:pStyle w:val="WorkflowText"/>
            </w:pPr>
            <w:r w:rsidRPr="00EC58A7">
              <w:rPr>
                <w:szCs w:val="24"/>
              </w:rPr>
              <w:t xml:space="preserve">Recommended Frequency: </w:t>
            </w:r>
            <w:r w:rsidR="00362CB7">
              <w:rPr>
                <w:szCs w:val="24"/>
              </w:rPr>
              <w:t>N/A</w:t>
            </w:r>
          </w:p>
        </w:tc>
      </w:tr>
      <w:tr w:rsidR="00BF463C" w14:paraId="0FBFA283" w14:textId="77777777" w:rsidTr="00BF463C">
        <w:trPr>
          <w:trHeight w:val="206"/>
          <w:jc w:val="center"/>
        </w:trPr>
        <w:tc>
          <w:tcPr>
            <w:tcW w:w="5832" w:type="dxa"/>
          </w:tcPr>
          <w:p w14:paraId="3FE5A3DA" w14:textId="77777777" w:rsidR="00BF463C" w:rsidRPr="008132F7" w:rsidRDefault="00BF463C">
            <w:pPr>
              <w:pStyle w:val="GuideHeader"/>
            </w:pPr>
            <w:r w:rsidRPr="008132F7">
              <w:t>Guide</w:t>
            </w:r>
          </w:p>
        </w:tc>
      </w:tr>
      <w:tr w:rsidR="00BF463C" w14:paraId="4C4909DA" w14:textId="77777777" w:rsidTr="00BF463C">
        <w:trPr>
          <w:jc w:val="center"/>
        </w:trPr>
        <w:tc>
          <w:tcPr>
            <w:tcW w:w="5832" w:type="dxa"/>
          </w:tcPr>
          <w:p w14:paraId="3B287DB8" w14:textId="77777777" w:rsidR="00BF463C" w:rsidRDefault="00BF463C" w:rsidP="00BF3310">
            <w:pPr>
              <w:pStyle w:val="01FirstLine-Calibri14"/>
            </w:pPr>
            <w:r w:rsidRPr="00BF3310">
              <w:rPr>
                <w:b/>
                <w:bCs/>
              </w:rPr>
              <w:t xml:space="preserve">Dynamo </w:t>
            </w:r>
            <w:r>
              <w:t>scripts may not work for all projects and Revit versions as they may require project level customization.</w:t>
            </w:r>
          </w:p>
          <w:p w14:paraId="4B71E5FA" w14:textId="5443F820" w:rsidR="00BF463C" w:rsidRDefault="00BF463C" w:rsidP="007F3A45">
            <w:pPr>
              <w:pStyle w:val="02SecondLineCalibri12"/>
            </w:pPr>
            <w:r>
              <w:t>Dynamo scripts are typically executed by the project BIM or Model Manager.</w:t>
            </w:r>
          </w:p>
          <w:p w14:paraId="4B355D59" w14:textId="3A55F4C4" w:rsidR="00BF463C" w:rsidRDefault="00BF463C">
            <w:pPr>
              <w:pStyle w:val="02SecondLineCalibri12"/>
            </w:pPr>
            <w:r w:rsidRPr="00D34A94">
              <w:t xml:space="preserve">Please consult the project BIM or Model Manager for more information or enter a comment below to proceed with </w:t>
            </w:r>
            <w:r>
              <w:t xml:space="preserve">utilizing </w:t>
            </w:r>
            <w:r w:rsidRPr="00E84ACD">
              <w:rPr>
                <w:b/>
                <w:bCs/>
              </w:rPr>
              <w:t>Dynamo</w:t>
            </w:r>
            <w:r>
              <w:rPr>
                <w:b/>
                <w:bCs/>
              </w:rPr>
              <w:t xml:space="preserve"> Player</w:t>
            </w:r>
            <w:r w:rsidRPr="00D34A94">
              <w:t>.</w:t>
            </w:r>
          </w:p>
          <w:p w14:paraId="594AF0A1" w14:textId="08641A3D" w:rsidR="00BF463C" w:rsidRPr="00D34A94" w:rsidRDefault="00EB0512">
            <w:pPr>
              <w:pStyle w:val="04Picture"/>
            </w:pPr>
            <w:r w:rsidRPr="00495EDF">
              <w:rPr>
                <w:noProof/>
              </w:rPr>
              <w:drawing>
                <wp:inline distT="0" distB="0" distL="0" distR="0" wp14:anchorId="034F431F" wp14:editId="12CEAF24">
                  <wp:extent cx="3078480" cy="1710266"/>
                  <wp:effectExtent l="0" t="0" r="0" b="4445"/>
                  <wp:docPr id="332867750"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2AFE2D67" w14:textId="77777777" w:rsidR="00BF463C" w:rsidRPr="00D34A94" w:rsidRDefault="00BF463C">
            <w:r w:rsidRPr="00CE0176">
              <w:rPr>
                <w:rStyle w:val="DidYouKnowCalibri18Char"/>
              </w:rPr>
              <w:t>Did You Know</w:t>
            </w:r>
            <w:r w:rsidRPr="00FF2FEB">
              <w:rPr>
                <w:rStyle w:val="Calibri22Char"/>
              </w:rPr>
              <w:t>?</w:t>
            </w:r>
          </w:p>
          <w:p w14:paraId="742084E2" w14:textId="610AD696" w:rsidR="00BF463C" w:rsidRPr="00CE0176" w:rsidRDefault="00BF463C">
            <w:pPr>
              <w:pStyle w:val="BulletListCalibri12"/>
            </w:pPr>
            <w:r>
              <w:t xml:space="preserve">Learn more about </w:t>
            </w:r>
            <w:hyperlink r:id="rId43" w:history="1">
              <w:r w:rsidRPr="00BF3310">
                <w:rPr>
                  <w:rStyle w:val="Hyperlink"/>
                </w:rPr>
                <w:t>Dynamo Player</w:t>
              </w:r>
            </w:hyperlink>
            <w:r>
              <w:t>.</w:t>
            </w:r>
          </w:p>
        </w:tc>
      </w:tr>
    </w:tbl>
    <w:p w14:paraId="1717C72F" w14:textId="77777777" w:rsidR="00D302B7" w:rsidRDefault="00D302B7" w:rsidP="008C039A">
      <w:pPr>
        <w:pStyle w:val="Heading2"/>
        <w:sectPr w:rsidR="00D302B7" w:rsidSect="00346D6D">
          <w:pgSz w:w="12240" w:h="15840"/>
          <w:pgMar w:top="720" w:right="1440" w:bottom="720" w:left="1440" w:header="288" w:footer="0" w:gutter="0"/>
          <w:cols w:space="720"/>
          <w:titlePg/>
          <w:docGrid w:linePitch="360"/>
        </w:sectPr>
      </w:pPr>
    </w:p>
    <w:p w14:paraId="5905A48A" w14:textId="4EC0D1BB" w:rsidR="008C039A" w:rsidRDefault="008C039A" w:rsidP="008C039A">
      <w:pPr>
        <w:pStyle w:val="Heading2"/>
      </w:pPr>
      <w:bookmarkStart w:id="22" w:name="_Toc192502593"/>
      <w:r>
        <w:lastRenderedPageBreak/>
        <w:t>Edit Profile</w:t>
      </w:r>
      <w:bookmarkEnd w:id="22"/>
      <w:r>
        <w:t xml:space="preserve"> </w:t>
      </w:r>
    </w:p>
    <w:tbl>
      <w:tblPr>
        <w:tblStyle w:val="TableGrid"/>
        <w:tblW w:w="5832" w:type="dxa"/>
        <w:jc w:val="center"/>
        <w:tblLook w:val="04A0" w:firstRow="1" w:lastRow="0" w:firstColumn="1" w:lastColumn="0" w:noHBand="0" w:noVBand="1"/>
      </w:tblPr>
      <w:tblGrid>
        <w:gridCol w:w="5832"/>
      </w:tblGrid>
      <w:tr w:rsidR="00BF463C" w14:paraId="78EB506F" w14:textId="77777777" w:rsidTr="00BF463C">
        <w:trPr>
          <w:trHeight w:val="206"/>
          <w:jc w:val="center"/>
        </w:trPr>
        <w:tc>
          <w:tcPr>
            <w:tcW w:w="5832" w:type="dxa"/>
          </w:tcPr>
          <w:p w14:paraId="2CD1EC3B" w14:textId="77777777" w:rsidR="00BF463C" w:rsidRPr="008132F7" w:rsidRDefault="00BF463C" w:rsidP="00B94ACC">
            <w:pPr>
              <w:pStyle w:val="WorkflowText"/>
            </w:pPr>
            <w:r w:rsidRPr="007D1A05">
              <w:t xml:space="preserve">Recommended Protection Mode: </w:t>
            </w:r>
            <w:r w:rsidRPr="004422DA">
              <w:rPr>
                <w:rStyle w:val="MonitorChar"/>
              </w:rPr>
              <w:t>Monitor</w:t>
            </w:r>
          </w:p>
        </w:tc>
      </w:tr>
      <w:tr w:rsidR="00314F08" w14:paraId="13E34D90" w14:textId="77777777" w:rsidTr="00BF463C">
        <w:trPr>
          <w:trHeight w:val="206"/>
          <w:jc w:val="center"/>
        </w:trPr>
        <w:tc>
          <w:tcPr>
            <w:tcW w:w="5832" w:type="dxa"/>
          </w:tcPr>
          <w:p w14:paraId="54C13A38" w14:textId="00483065" w:rsidR="00314F08" w:rsidRPr="007D1A05" w:rsidRDefault="00314F08" w:rsidP="00B94ACC">
            <w:pPr>
              <w:pStyle w:val="WorkflowText"/>
            </w:pPr>
            <w:r w:rsidRPr="00EC58A7">
              <w:rPr>
                <w:szCs w:val="24"/>
              </w:rPr>
              <w:t>Recommended Frequency: Every time</w:t>
            </w:r>
          </w:p>
        </w:tc>
      </w:tr>
      <w:tr w:rsidR="00BF463C" w14:paraId="0884274F" w14:textId="77777777" w:rsidTr="00BF463C">
        <w:trPr>
          <w:trHeight w:val="206"/>
          <w:jc w:val="center"/>
        </w:trPr>
        <w:tc>
          <w:tcPr>
            <w:tcW w:w="5832" w:type="dxa"/>
          </w:tcPr>
          <w:p w14:paraId="405E5DCD" w14:textId="77777777" w:rsidR="00BF463C" w:rsidRPr="008132F7" w:rsidRDefault="00BF463C">
            <w:pPr>
              <w:pStyle w:val="GuideHeader"/>
            </w:pPr>
            <w:r w:rsidRPr="008132F7">
              <w:t>Guide</w:t>
            </w:r>
          </w:p>
        </w:tc>
      </w:tr>
      <w:tr w:rsidR="00BF463C" w14:paraId="0E610DF2" w14:textId="77777777" w:rsidTr="00BF463C">
        <w:trPr>
          <w:jc w:val="center"/>
        </w:trPr>
        <w:tc>
          <w:tcPr>
            <w:tcW w:w="5832" w:type="dxa"/>
          </w:tcPr>
          <w:p w14:paraId="307EEF36" w14:textId="3D6F51E9" w:rsidR="00BF463C" w:rsidRDefault="00BF463C" w:rsidP="00926D08">
            <w:pPr>
              <w:pStyle w:val="01FirstLine-Calibri14"/>
            </w:pPr>
            <w:r>
              <w:rPr>
                <w:b/>
                <w:bCs/>
              </w:rPr>
              <w:t>Editing the Profile of a Wall</w:t>
            </w:r>
            <w:r>
              <w:t xml:space="preserve"> may not be a best</w:t>
            </w:r>
            <w:r w:rsidR="00AD5B02">
              <w:t xml:space="preserve"> </w:t>
            </w:r>
            <w:r>
              <w:t>practice for this project.</w:t>
            </w:r>
          </w:p>
          <w:p w14:paraId="1EBCE711" w14:textId="72A636CD" w:rsidR="00BF463C" w:rsidRDefault="00BF463C" w:rsidP="00926D08">
            <w:pPr>
              <w:pStyle w:val="01FirstLine-Calibri14"/>
              <w:rPr>
                <w:szCs w:val="24"/>
              </w:rPr>
            </w:pPr>
            <w:r>
              <w:rPr>
                <w:sz w:val="24"/>
                <w:szCs w:val="24"/>
              </w:rPr>
              <w:t>Please Edit the Profile of the wall in accordance with the best</w:t>
            </w:r>
            <w:r w:rsidR="00EB1937">
              <w:rPr>
                <w:sz w:val="24"/>
                <w:szCs w:val="24"/>
              </w:rPr>
              <w:t xml:space="preserve"> </w:t>
            </w:r>
            <w:r>
              <w:rPr>
                <w:sz w:val="24"/>
                <w:szCs w:val="24"/>
              </w:rPr>
              <w:t>practices established for this project</w:t>
            </w:r>
            <w:r>
              <w:rPr>
                <w:szCs w:val="24"/>
              </w:rPr>
              <w:t>.</w:t>
            </w:r>
          </w:p>
          <w:p w14:paraId="4FF94793" w14:textId="30FC57EB" w:rsidR="00BF463C" w:rsidRDefault="00BF463C">
            <w:pPr>
              <w:pStyle w:val="02SecondLineCalibri12"/>
            </w:pPr>
            <w:r w:rsidRPr="00D34A94">
              <w:t xml:space="preserve">Please consult the project BIM or Model Manager for more information or enter a comment below to proceed with </w:t>
            </w:r>
            <w:r w:rsidRPr="00926D08">
              <w:rPr>
                <w:b/>
                <w:bCs/>
              </w:rPr>
              <w:t>Editing the Profile of a Wall</w:t>
            </w:r>
            <w:r>
              <w:t>.</w:t>
            </w:r>
          </w:p>
          <w:p w14:paraId="293BA86C" w14:textId="779A927D" w:rsidR="00BF463C" w:rsidRPr="00D34A94" w:rsidRDefault="00EB0512">
            <w:pPr>
              <w:pStyle w:val="04Picture"/>
            </w:pPr>
            <w:r w:rsidRPr="00495EDF">
              <w:rPr>
                <w:noProof/>
              </w:rPr>
              <w:drawing>
                <wp:inline distT="0" distB="0" distL="0" distR="0" wp14:anchorId="7FF2AF5B" wp14:editId="1C3E3045">
                  <wp:extent cx="3078480" cy="1710266"/>
                  <wp:effectExtent l="0" t="0" r="0" b="4445"/>
                  <wp:docPr id="29284591"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0B8FECA" w14:textId="77777777" w:rsidR="00BF463C" w:rsidRPr="00D34A94" w:rsidRDefault="00BF463C">
            <w:r w:rsidRPr="00CE0176">
              <w:rPr>
                <w:rStyle w:val="DidYouKnowCalibri18Char"/>
              </w:rPr>
              <w:t>Did You Know</w:t>
            </w:r>
            <w:r w:rsidRPr="00FF2FEB">
              <w:rPr>
                <w:rStyle w:val="Calibri22Char"/>
              </w:rPr>
              <w:t>?</w:t>
            </w:r>
          </w:p>
          <w:p w14:paraId="04137722" w14:textId="3DE848D3" w:rsidR="00BF463C" w:rsidRPr="00CE0176" w:rsidRDefault="00BF463C">
            <w:pPr>
              <w:pStyle w:val="BulletListCalibri12"/>
            </w:pPr>
            <w:r>
              <w:t xml:space="preserve">Learn more about </w:t>
            </w:r>
            <w:hyperlink r:id="rId44" w:history="1">
              <w:r w:rsidRPr="0051291C">
                <w:rPr>
                  <w:rStyle w:val="Hyperlink"/>
                </w:rPr>
                <w:t>Editing the Profile</w:t>
              </w:r>
            </w:hyperlink>
            <w:r>
              <w:t xml:space="preserve"> of a Wall.</w:t>
            </w:r>
          </w:p>
        </w:tc>
      </w:tr>
    </w:tbl>
    <w:p w14:paraId="4E489F07" w14:textId="77777777" w:rsidR="00D302B7" w:rsidRDefault="00D302B7" w:rsidP="008C039A">
      <w:pPr>
        <w:pStyle w:val="Heading2"/>
        <w:sectPr w:rsidR="00D302B7" w:rsidSect="00346D6D">
          <w:pgSz w:w="12240" w:h="15840"/>
          <w:pgMar w:top="720" w:right="1440" w:bottom="720" w:left="1440" w:header="288" w:footer="0" w:gutter="0"/>
          <w:cols w:space="720"/>
          <w:titlePg/>
          <w:docGrid w:linePitch="360"/>
        </w:sectPr>
      </w:pPr>
    </w:p>
    <w:p w14:paraId="369DDA3A" w14:textId="65D4064C" w:rsidR="008C039A" w:rsidRDefault="008C039A" w:rsidP="008C039A">
      <w:pPr>
        <w:pStyle w:val="Heading2"/>
      </w:pPr>
      <w:bookmarkStart w:id="23" w:name="_Toc192502594"/>
      <w:r>
        <w:lastRenderedPageBreak/>
        <w:t>Explode CAD</w:t>
      </w:r>
      <w:bookmarkEnd w:id="23"/>
    </w:p>
    <w:tbl>
      <w:tblPr>
        <w:tblStyle w:val="TableGrid"/>
        <w:tblW w:w="5832" w:type="dxa"/>
        <w:jc w:val="center"/>
        <w:tblLook w:val="04A0" w:firstRow="1" w:lastRow="0" w:firstColumn="1" w:lastColumn="0" w:noHBand="0" w:noVBand="1"/>
      </w:tblPr>
      <w:tblGrid>
        <w:gridCol w:w="5832"/>
      </w:tblGrid>
      <w:tr w:rsidR="00BF463C" w14:paraId="0DE4A927" w14:textId="77777777" w:rsidTr="00BF463C">
        <w:trPr>
          <w:trHeight w:val="206"/>
          <w:jc w:val="center"/>
        </w:trPr>
        <w:tc>
          <w:tcPr>
            <w:tcW w:w="5832" w:type="dxa"/>
          </w:tcPr>
          <w:p w14:paraId="7299B5E9" w14:textId="653ED76B" w:rsidR="00BF463C" w:rsidRPr="008132F7" w:rsidRDefault="00BF463C" w:rsidP="00B94ACC">
            <w:pPr>
              <w:pStyle w:val="WorkflowText"/>
            </w:pPr>
            <w:r w:rsidRPr="007D1A05">
              <w:t xml:space="preserve">Recommended Protection Mode: </w:t>
            </w:r>
            <w:r w:rsidRPr="00077E47">
              <w:rPr>
                <w:rStyle w:val="PreventChar"/>
              </w:rPr>
              <w:t>Prevent</w:t>
            </w:r>
          </w:p>
        </w:tc>
      </w:tr>
      <w:tr w:rsidR="00314F08" w14:paraId="6F5C7C1C" w14:textId="77777777" w:rsidTr="00BF463C">
        <w:trPr>
          <w:trHeight w:val="206"/>
          <w:jc w:val="center"/>
        </w:trPr>
        <w:tc>
          <w:tcPr>
            <w:tcW w:w="5832" w:type="dxa"/>
          </w:tcPr>
          <w:p w14:paraId="74CCC989" w14:textId="77AABEA1" w:rsidR="00314F08" w:rsidRPr="007D1A05" w:rsidRDefault="00314F08" w:rsidP="00B94ACC">
            <w:pPr>
              <w:pStyle w:val="WorkflowText"/>
            </w:pPr>
            <w:r w:rsidRPr="00EC58A7">
              <w:rPr>
                <w:szCs w:val="24"/>
              </w:rPr>
              <w:t>Recommended Frequency: Every time</w:t>
            </w:r>
          </w:p>
        </w:tc>
      </w:tr>
      <w:tr w:rsidR="00BF463C" w14:paraId="280EA02D" w14:textId="77777777" w:rsidTr="00BF463C">
        <w:trPr>
          <w:trHeight w:val="206"/>
          <w:jc w:val="center"/>
        </w:trPr>
        <w:tc>
          <w:tcPr>
            <w:tcW w:w="5832" w:type="dxa"/>
          </w:tcPr>
          <w:p w14:paraId="35D42EA7" w14:textId="77777777" w:rsidR="00BF463C" w:rsidRPr="004D0156" w:rsidRDefault="00BF463C" w:rsidP="004D0156">
            <w:pPr>
              <w:pStyle w:val="PreventHeader"/>
            </w:pPr>
            <w:r w:rsidRPr="008132F7">
              <w:t>Prevent</w:t>
            </w:r>
          </w:p>
        </w:tc>
      </w:tr>
      <w:tr w:rsidR="00BF463C" w14:paraId="42624601" w14:textId="77777777" w:rsidTr="00BF463C">
        <w:trPr>
          <w:jc w:val="center"/>
        </w:trPr>
        <w:tc>
          <w:tcPr>
            <w:tcW w:w="5832" w:type="dxa"/>
          </w:tcPr>
          <w:p w14:paraId="4CDA9F57" w14:textId="71366862" w:rsidR="00BF463C" w:rsidRPr="00895941" w:rsidRDefault="00BF463C">
            <w:pPr>
              <w:pStyle w:val="01FirstLine-Calibri14"/>
            </w:pPr>
            <w:r>
              <w:rPr>
                <w:b/>
                <w:bCs/>
              </w:rPr>
              <w:t xml:space="preserve">Explode CAD </w:t>
            </w:r>
            <w:r>
              <w:t>requires admin collaboration.</w:t>
            </w:r>
          </w:p>
          <w:p w14:paraId="2D6C051E" w14:textId="6D915600" w:rsidR="00A60673" w:rsidRDefault="00A60673" w:rsidP="00A60673">
            <w:pPr>
              <w:pStyle w:val="02SecondLineCalibri12"/>
              <w:spacing w:before="0"/>
            </w:pPr>
            <w:r w:rsidRPr="00A60673">
              <w:t xml:space="preserve"> See below for more information regarding best practices for Exploding CAD </w:t>
            </w:r>
          </w:p>
          <w:p w14:paraId="70EB4996" w14:textId="0CD6F46F" w:rsidR="00BF463C" w:rsidRPr="00A60673" w:rsidRDefault="00BF463C" w:rsidP="00A60673">
            <w:pPr>
              <w:pStyle w:val="02SecondLineCalibri12"/>
              <w:spacing w:before="0"/>
            </w:pPr>
            <w:r w:rsidRPr="00A60673">
              <w:t>Please consult the project BIM or Model Manager for more information or enter the Guardian Administrator provided password below to proceed.</w:t>
            </w:r>
          </w:p>
          <w:p w14:paraId="0D72F848" w14:textId="77777777" w:rsidR="00BF463C" w:rsidRPr="00D34A94" w:rsidRDefault="00BF463C" w:rsidP="0046368A">
            <w:pPr>
              <w:pStyle w:val="04Picture"/>
            </w:pPr>
            <w:r w:rsidRPr="00D34A94">
              <w:rPr>
                <w:noProof/>
              </w:rPr>
              <w:drawing>
                <wp:inline distT="0" distB="0" distL="0" distR="0" wp14:anchorId="02425157" wp14:editId="3F8D6A06">
                  <wp:extent cx="3566160" cy="2417064"/>
                  <wp:effectExtent l="0" t="0" r="0" b="2540"/>
                  <wp:docPr id="193787873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878735" name="Picture 2"/>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3566160" cy="2417064"/>
                          </a:xfrm>
                          <a:prstGeom prst="rect">
                            <a:avLst/>
                          </a:prstGeom>
                          <a:noFill/>
                          <a:ln>
                            <a:noFill/>
                          </a:ln>
                        </pic:spPr>
                      </pic:pic>
                    </a:graphicData>
                  </a:graphic>
                </wp:inline>
              </w:drawing>
            </w:r>
          </w:p>
          <w:p w14:paraId="7EC33A41" w14:textId="77777777" w:rsidR="00BF463C" w:rsidRDefault="00BF463C" w:rsidP="00C73EE2">
            <w:pPr>
              <w:pStyle w:val="WorkflowText"/>
            </w:pPr>
            <w:r w:rsidRPr="005515CE">
              <w:rPr>
                <w:rStyle w:val="RecommendedWorkflowsCalibri18GreenChar"/>
              </w:rPr>
              <w:t>Recommended Workflows</w:t>
            </w:r>
            <w:r>
              <w:rPr>
                <w:rFonts w:ascii="Aptos"/>
              </w:rPr>
              <w:br/>
            </w:r>
            <w:r w:rsidRPr="00C73EE2">
              <w:rPr>
                <w:b/>
                <w:bCs/>
              </w:rPr>
              <w:t>CAD Backgrounds:</w:t>
            </w:r>
          </w:p>
          <w:p w14:paraId="5639C0CC" w14:textId="7B9D1DD4" w:rsidR="00BE0A1F" w:rsidRDefault="00BF463C" w:rsidP="00C73EE2">
            <w:pPr>
              <w:pStyle w:val="WorkflowText"/>
              <w:rPr>
                <w:rFonts w:cs="Times New Roman"/>
                <w:b/>
                <w:bCs/>
              </w:rPr>
            </w:pPr>
            <w:r>
              <w:rPr>
                <w:rFonts w:cs="Times New Roman"/>
              </w:rPr>
              <w:t xml:space="preserve">CAD DWG’s should be inserted into the model via the </w:t>
            </w:r>
            <w:hyperlink r:id="rId46" w:history="1">
              <w:r>
                <w:rPr>
                  <w:rFonts w:cs="Times New Roman"/>
                  <w:i/>
                  <w:color w:val="467886"/>
                  <w:u w:val="single"/>
                </w:rPr>
                <w:t>Link CAD</w:t>
              </w:r>
            </w:hyperlink>
            <w:r>
              <w:rPr>
                <w:rFonts w:cs="Times New Roman"/>
              </w:rPr>
              <w:t xml:space="preserve"> Revit command and placed on the dedicated CAD Workset. </w:t>
            </w:r>
            <w:r w:rsidR="00BE0A1F">
              <w:rPr>
                <w:rFonts w:cs="Times New Roman"/>
              </w:rPr>
              <w:t>U</w:t>
            </w:r>
            <w:r>
              <w:rPr>
                <w:rFonts w:cs="Times New Roman"/>
              </w:rPr>
              <w:t xml:space="preserve">sing the </w:t>
            </w:r>
            <w:hyperlink r:id="rId47" w:history="1">
              <w:r>
                <w:rPr>
                  <w:rFonts w:cs="Times New Roman"/>
                  <w:i/>
                  <w:color w:val="467886"/>
                  <w:u w:val="single"/>
                </w:rPr>
                <w:t>Link CAD</w:t>
              </w:r>
            </w:hyperlink>
            <w:r>
              <w:rPr>
                <w:rFonts w:cs="Times New Roman"/>
              </w:rPr>
              <w:t xml:space="preserve"> command versus the </w:t>
            </w:r>
            <w:hyperlink r:id="rId48" w:history="1">
              <w:r>
                <w:rPr>
                  <w:rFonts w:cs="Times New Roman"/>
                  <w:i/>
                  <w:color w:val="467886"/>
                  <w:u w:val="single"/>
                </w:rPr>
                <w:t>Import CAD</w:t>
              </w:r>
            </w:hyperlink>
            <w:r>
              <w:rPr>
                <w:rFonts w:cs="Times New Roman"/>
              </w:rPr>
              <w:t xml:space="preserve"> command will prevent the possibility of CAD files from being exploded.</w:t>
            </w:r>
            <w:r>
              <w:rPr>
                <w:rFonts w:ascii="Segoe UI" w:cs="Times New Roman"/>
              </w:rPr>
              <w:br/>
            </w:r>
          </w:p>
          <w:p w14:paraId="229EC7CD" w14:textId="52DBD2FB" w:rsidR="00BF463C" w:rsidRDefault="00BF463C" w:rsidP="00C73EE2">
            <w:pPr>
              <w:pStyle w:val="WorkflowText"/>
              <w:rPr>
                <w:rFonts w:cs="Times New Roman"/>
              </w:rPr>
            </w:pPr>
            <w:r w:rsidRPr="00C73EE2">
              <w:rPr>
                <w:rFonts w:cs="Times New Roman"/>
                <w:b/>
                <w:bCs/>
              </w:rPr>
              <w:t>Workflow for a Detail Drawing:</w:t>
            </w:r>
          </w:p>
          <w:p w14:paraId="4063C470" w14:textId="77777777" w:rsidR="00BF463C" w:rsidRDefault="00BF463C" w:rsidP="00C73EE2">
            <w:pPr>
              <w:pStyle w:val="WorkflowText"/>
              <w:rPr>
                <w:rFonts w:cs="Times New Roman"/>
              </w:rPr>
            </w:pPr>
            <w:r>
              <w:rPr>
                <w:rFonts w:cs="Times New Roman"/>
              </w:rPr>
              <w:t xml:space="preserve">When using CAD files for details, please utilize the </w:t>
            </w:r>
            <w:hyperlink r:id="rId49" w:history="1">
              <w:r>
                <w:rPr>
                  <w:rFonts w:cs="Times New Roman"/>
                  <w:color w:val="467886"/>
                  <w:u w:val="single"/>
                </w:rPr>
                <w:t>Detail Item</w:t>
              </w:r>
            </w:hyperlink>
            <w:r>
              <w:rPr>
                <w:rFonts w:cs="Times New Roman"/>
              </w:rPr>
              <w:t xml:space="preserve"> Revit family template workflow:</w:t>
            </w:r>
          </w:p>
          <w:p w14:paraId="4E73C2AC" w14:textId="77777777" w:rsidR="00BF463C" w:rsidRDefault="00BF463C" w:rsidP="007F3A45">
            <w:pPr>
              <w:pStyle w:val="NumberList"/>
              <w:numPr>
                <w:ilvl w:val="0"/>
                <w:numId w:val="43"/>
              </w:numPr>
            </w:pPr>
            <w:r>
              <w:t>Open a new Detail Item Family Template (</w:t>
            </w:r>
            <w:r w:rsidRPr="00785B79">
              <w:rPr>
                <w:b/>
                <w:bCs/>
              </w:rPr>
              <w:t>.rft</w:t>
            </w:r>
            <w:r>
              <w:t xml:space="preserve">) that has firm standard line styles pre-loaded. </w:t>
            </w:r>
          </w:p>
          <w:p w14:paraId="4A000CFC" w14:textId="77777777" w:rsidR="00BF463C" w:rsidRDefault="00BF463C" w:rsidP="00C73EE2">
            <w:pPr>
              <w:pStyle w:val="NumberList"/>
            </w:pPr>
            <w:r>
              <w:t>Save the family following the firm’s naming conventions.</w:t>
            </w:r>
          </w:p>
          <w:p w14:paraId="7EFF0AD7" w14:textId="77777777" w:rsidR="00BF463C" w:rsidRDefault="00BF463C" w:rsidP="00C73EE2">
            <w:pPr>
              <w:pStyle w:val="NumberList"/>
            </w:pPr>
            <w:r>
              <w:lastRenderedPageBreak/>
              <w:t xml:space="preserve">Register the Revit family by clicking on the </w:t>
            </w:r>
            <w:r w:rsidRPr="00C73EE2">
              <w:rPr>
                <w:b/>
                <w:bCs/>
                <w:i/>
              </w:rPr>
              <w:t>Register Family</w:t>
            </w:r>
            <w:r>
              <w:rPr>
                <w:i/>
              </w:rPr>
              <w:t xml:space="preserve"> </w:t>
            </w:r>
            <w:r>
              <w:t xml:space="preserve">button on the Guardian Ribbon under </w:t>
            </w:r>
            <w:r w:rsidRPr="00C73EE2">
              <w:rPr>
                <w:b/>
                <w:bCs/>
                <w:i/>
              </w:rPr>
              <w:t>Addins &gt; Guardian</w:t>
            </w:r>
            <w:r w:rsidRPr="00C73EE2">
              <w:rPr>
                <w:b/>
                <w:bCs/>
              </w:rPr>
              <w:t>.</w:t>
            </w:r>
          </w:p>
          <w:p w14:paraId="194FDE82" w14:textId="77777777" w:rsidR="00BF463C" w:rsidRDefault="00BF463C" w:rsidP="00C73EE2">
            <w:pPr>
              <w:pStyle w:val="NumberList"/>
            </w:pPr>
            <w:r>
              <w:t>Go to Insert &gt; Import CAD.</w:t>
            </w:r>
          </w:p>
          <w:p w14:paraId="2817D335" w14:textId="77777777" w:rsidR="00BF463C" w:rsidRDefault="00BF463C" w:rsidP="00C73EE2">
            <w:pPr>
              <w:pStyle w:val="NumberList"/>
            </w:pPr>
            <w:r>
              <w:t xml:space="preserve"> Explode CAD. Guardian will automatically convert the CAD lines to Revit-native lines </w:t>
            </w:r>
            <w:r w:rsidRPr="00C73EE2">
              <w:rPr>
                <w:b/>
                <w:bCs/>
              </w:rPr>
              <w:t>if the CAD line styles are mapped</w:t>
            </w:r>
            <w:r>
              <w:t xml:space="preserve"> to the configuration. Learn more </w:t>
            </w:r>
            <w:hyperlink r:id="rId50" w:history="1">
              <w:r>
                <w:rPr>
                  <w:color w:val="467886"/>
                  <w:u w:val="single"/>
                </w:rPr>
                <w:t>here for basics</w:t>
              </w:r>
            </w:hyperlink>
            <w:r>
              <w:t xml:space="preserve"> &amp; </w:t>
            </w:r>
            <w:hyperlink r:id="rId51" w:history="1">
              <w:r>
                <w:rPr>
                  <w:color w:val="467886"/>
                  <w:u w:val="single"/>
                </w:rPr>
                <w:t>here for a closer look</w:t>
              </w:r>
            </w:hyperlink>
            <w:r>
              <w:t>.</w:t>
            </w:r>
          </w:p>
          <w:p w14:paraId="350E51A6" w14:textId="77777777" w:rsidR="00BF463C" w:rsidRDefault="00BF463C" w:rsidP="00C73EE2">
            <w:pPr>
              <w:pStyle w:val="NumberList"/>
            </w:pPr>
            <w:r>
              <w:t>Load the newly created Detail Item Revit Family into the project model.</w:t>
            </w:r>
          </w:p>
          <w:p w14:paraId="5C335313" w14:textId="2D939D2D" w:rsidR="00BF463C" w:rsidRDefault="00BF463C" w:rsidP="00C73EE2">
            <w:pPr>
              <w:pStyle w:val="NumberList"/>
            </w:pPr>
            <w:r>
              <w:t xml:space="preserve">Use Guardian to continue to identify &amp; convert any lines missed in step 5 using the </w:t>
            </w:r>
            <w:r w:rsidRPr="00C73EE2">
              <w:rPr>
                <w:b/>
                <w:bCs/>
                <w:i/>
              </w:rPr>
              <w:t>All Project Properties</w:t>
            </w:r>
            <w:r>
              <w:rPr>
                <w:i/>
              </w:rPr>
              <w:t xml:space="preserve"> </w:t>
            </w:r>
            <w:r>
              <w:t xml:space="preserve">dialogue. Learn more </w:t>
            </w:r>
            <w:hyperlink r:id="rId52" w:history="1">
              <w:r>
                <w:rPr>
                  <w:color w:val="467886"/>
                  <w:u w:val="single"/>
                </w:rPr>
                <w:t>here</w:t>
              </w:r>
            </w:hyperlink>
            <w:r>
              <w:t xml:space="preserve">. </w:t>
            </w:r>
          </w:p>
          <w:p w14:paraId="69CE91EF" w14:textId="77777777" w:rsidR="00BE0A1F" w:rsidRDefault="00BE0A1F" w:rsidP="005515CE">
            <w:pPr>
              <w:autoSpaceDE w:val="0"/>
              <w:autoSpaceDN w:val="0"/>
              <w:adjustRightInd w:val="0"/>
              <w:rPr>
                <w:rStyle w:val="WorkflowstoAvoidCalibri18RedChar"/>
              </w:rPr>
            </w:pPr>
          </w:p>
          <w:p w14:paraId="63D9CB8E" w14:textId="2B3604C9" w:rsidR="00BE0A1F" w:rsidRDefault="00BF463C" w:rsidP="007F3A45">
            <w:pPr>
              <w:autoSpaceDE w:val="0"/>
              <w:autoSpaceDN w:val="0"/>
              <w:adjustRightInd w:val="0"/>
              <w:rPr>
                <w:rStyle w:val="DidYouKnowCalibri18Char"/>
              </w:rPr>
            </w:pPr>
            <w:r w:rsidRPr="00C73EE2">
              <w:rPr>
                <w:rStyle w:val="WorkflowstoAvoidCalibri18RedChar"/>
              </w:rPr>
              <w:t>Workflows to Avoid</w:t>
            </w:r>
            <w:r>
              <w:rPr>
                <w:rFonts w:ascii="Aptos" w:eastAsia="Times New Roman" w:hAnsi="Poppins" w:cs="Times New Roman"/>
                <w:b/>
                <w:color w:val="000000"/>
                <w:szCs w:val="18"/>
              </w:rPr>
              <w:br/>
            </w:r>
            <w:r w:rsidRPr="00C73EE2">
              <w:rPr>
                <w:rStyle w:val="WorkflowTextChar"/>
                <w:b/>
                <w:bCs/>
              </w:rPr>
              <w:t>Exploding CAD</w:t>
            </w:r>
            <w:r w:rsidRPr="00C73EE2">
              <w:rPr>
                <w:rStyle w:val="WorkflowTextChar"/>
              </w:rPr>
              <w:t xml:space="preserve"> within the model environment cause nonstandard line patterns, line styles, fill patterns and filled regions to enter the project model that impact the graphical quality of the documentation. Exploding CAD may degrade the performance of the Revit model.</w:t>
            </w:r>
          </w:p>
          <w:p w14:paraId="51A01AB8" w14:textId="63703CCF" w:rsidR="00BF463C" w:rsidRPr="00D34A94" w:rsidRDefault="00BF463C" w:rsidP="00C73EE2">
            <w:r w:rsidRPr="00CE0176">
              <w:rPr>
                <w:rStyle w:val="DidYouKnowCalibri18Char"/>
              </w:rPr>
              <w:t>Did You Know</w:t>
            </w:r>
            <w:r w:rsidRPr="00FF2FEB">
              <w:rPr>
                <w:rStyle w:val="Calibri22Char"/>
              </w:rPr>
              <w:t>?</w:t>
            </w:r>
          </w:p>
          <w:p w14:paraId="4895D6F3" w14:textId="2ACC6400" w:rsidR="00BF463C" w:rsidRPr="000D6C4E" w:rsidRDefault="00EA041C" w:rsidP="000D6C4E">
            <w:pPr>
              <w:pStyle w:val="WorkflowText"/>
              <w:rPr>
                <w:b/>
                <w:bCs/>
              </w:rPr>
            </w:pPr>
            <w:hyperlink r:id="rId53" w:history="1">
              <w:r w:rsidR="00BF463C" w:rsidRPr="00EA041C">
                <w:rPr>
                  <w:rStyle w:val="Hyperlink"/>
                  <w:b/>
                  <w:bCs/>
                </w:rPr>
                <w:t>Exploding of CAD</w:t>
              </w:r>
            </w:hyperlink>
            <w:r w:rsidR="00BF463C" w:rsidRPr="000D6C4E">
              <w:rPr>
                <w:b/>
                <w:bCs/>
              </w:rPr>
              <w:t xml:space="preserve"> Impact on the Revit Model:</w:t>
            </w:r>
            <w:r w:rsidR="00BF463C">
              <w:rPr>
                <w:b/>
                <w:bCs/>
              </w:rPr>
              <w:br/>
            </w:r>
            <w:r w:rsidR="00BF463C" w:rsidRPr="000D6C4E">
              <w:rPr>
                <w:b/>
                <w:bCs/>
              </w:rPr>
              <w:t>Conversion to Lines and Shapes:</w:t>
            </w:r>
          </w:p>
          <w:p w14:paraId="3763F2FB" w14:textId="77777777" w:rsidR="00BF463C" w:rsidRDefault="00BF463C" w:rsidP="000D6C4E">
            <w:pPr>
              <w:pStyle w:val="BulletListCalibri12"/>
            </w:pPr>
            <w:r>
              <w:t>The CAD file's geometry (lines, arcs, circles, etc.) is converted into Revit line styles, line pattern, filled regions and fill patterns, depending on the context of the explosion (e.g., in a drafting view or the model view).</w:t>
            </w:r>
          </w:p>
          <w:p w14:paraId="106D64B3" w14:textId="0704028A" w:rsidR="00BF463C" w:rsidRDefault="00BF463C" w:rsidP="000D6C4E">
            <w:pPr>
              <w:pStyle w:val="BulletListCalibri12"/>
            </w:pPr>
            <w:r>
              <w:t>3D geometry can become disconnected surfaces or uneditable elements in Revit.</w:t>
            </w:r>
          </w:p>
          <w:p w14:paraId="4FBCCE84" w14:textId="77777777" w:rsidR="00BF463C" w:rsidRPr="000D6C4E" w:rsidRDefault="00BF463C" w:rsidP="000D6C4E">
            <w:pPr>
              <w:pStyle w:val="WorkflowText"/>
              <w:rPr>
                <w:b/>
                <w:bCs/>
              </w:rPr>
            </w:pPr>
            <w:r w:rsidRPr="000D6C4E">
              <w:rPr>
                <w:b/>
                <w:bCs/>
              </w:rPr>
              <w:t>Loss of CAD Layer Structure:</w:t>
            </w:r>
          </w:p>
          <w:p w14:paraId="194B6D3B" w14:textId="77777777" w:rsidR="00BF463C" w:rsidRDefault="00BF463C" w:rsidP="000D6C4E">
            <w:pPr>
              <w:pStyle w:val="BulletListCalibri12"/>
            </w:pPr>
            <w:r>
              <w:t>Layers from the CAD file are not preserved, and all elements may lose their original grouping or hierarchy, making them harder to manage.</w:t>
            </w:r>
          </w:p>
          <w:p w14:paraId="7DAA2AA6" w14:textId="290A30EF" w:rsidR="00BF463C" w:rsidRPr="000D6C4E" w:rsidRDefault="00BF463C" w:rsidP="000D6C4E">
            <w:pPr>
              <w:pStyle w:val="WorkflowText"/>
              <w:rPr>
                <w:b/>
                <w:bCs/>
              </w:rPr>
            </w:pPr>
            <w:r w:rsidRPr="000D6C4E">
              <w:rPr>
                <w:b/>
                <w:bCs/>
              </w:rPr>
              <w:t>Increased Model Size:</w:t>
            </w:r>
          </w:p>
          <w:p w14:paraId="043327AE" w14:textId="3FE22713" w:rsidR="00BF463C" w:rsidRDefault="00BF463C" w:rsidP="000D6C4E">
            <w:pPr>
              <w:pStyle w:val="BulletListCalibri12"/>
            </w:pPr>
            <w:r>
              <w:t>Exploding creates numerous individual elements, significantly increasing the number of entities in the model, which can bloat file size and impact performance.</w:t>
            </w:r>
          </w:p>
          <w:p w14:paraId="3985FDFA" w14:textId="77777777" w:rsidR="00BF463C" w:rsidRPr="000D6C4E" w:rsidRDefault="00BF463C" w:rsidP="000D6C4E">
            <w:pPr>
              <w:pStyle w:val="WorkflowText"/>
              <w:rPr>
                <w:b/>
                <w:bCs/>
              </w:rPr>
            </w:pPr>
            <w:r w:rsidRPr="000D6C4E">
              <w:rPr>
                <w:b/>
                <w:bCs/>
              </w:rPr>
              <w:t>Potential for Errors or Inconsistencies:</w:t>
            </w:r>
          </w:p>
          <w:p w14:paraId="646D2966" w14:textId="77777777" w:rsidR="00BF463C" w:rsidRDefault="00BF463C" w:rsidP="000D6C4E">
            <w:pPr>
              <w:pStyle w:val="BulletListCalibri12"/>
            </w:pPr>
            <w:r>
              <w:t>Some CAD elements may not translate cleanly, resulting in inaccuracies or corrupted geometry.</w:t>
            </w:r>
          </w:p>
          <w:p w14:paraId="4ADA1621" w14:textId="6201CD8E" w:rsidR="00BF463C" w:rsidRDefault="00BF463C" w:rsidP="000D6C4E">
            <w:pPr>
              <w:pStyle w:val="BulletListCalibri12"/>
            </w:pPr>
            <w:r>
              <w:lastRenderedPageBreak/>
              <w:t>Text, hatches, and dimensions might not convert correctly and can become unmanageable or disjointed.</w:t>
            </w:r>
          </w:p>
          <w:p w14:paraId="2B8FD54B" w14:textId="77777777" w:rsidR="00BF463C" w:rsidRPr="000D6C4E" w:rsidRDefault="00BF463C" w:rsidP="000D6C4E">
            <w:pPr>
              <w:pStyle w:val="WorkflowText"/>
              <w:rPr>
                <w:b/>
                <w:bCs/>
              </w:rPr>
            </w:pPr>
            <w:r w:rsidRPr="000D6C4E">
              <w:rPr>
                <w:b/>
                <w:bCs/>
              </w:rPr>
              <w:t>Visual Clutter:</w:t>
            </w:r>
          </w:p>
          <w:p w14:paraId="6678C674" w14:textId="15D1C173" w:rsidR="00BF463C" w:rsidRPr="00CE0176" w:rsidRDefault="00BF463C" w:rsidP="00D1164D">
            <w:pPr>
              <w:pStyle w:val="BulletListCalibri12"/>
            </w:pPr>
            <w:r>
              <w:t>The exploded elements often lead to visual clutter in the Revit model, especially if the original CAD file was highly detailed.</w:t>
            </w:r>
          </w:p>
        </w:tc>
      </w:tr>
    </w:tbl>
    <w:p w14:paraId="4AD1CB9A" w14:textId="77777777" w:rsidR="004E1C74" w:rsidRDefault="004E1C74" w:rsidP="00800B95">
      <w:pPr>
        <w:pStyle w:val="Heading2"/>
        <w:sectPr w:rsidR="004E1C74" w:rsidSect="00346D6D">
          <w:pgSz w:w="12240" w:h="15840"/>
          <w:pgMar w:top="720" w:right="1440" w:bottom="720" w:left="1440" w:header="288" w:footer="0" w:gutter="0"/>
          <w:cols w:space="720"/>
          <w:titlePg/>
          <w:docGrid w:linePitch="360"/>
        </w:sectPr>
      </w:pPr>
    </w:p>
    <w:p w14:paraId="3856F7DD" w14:textId="7D494BD7" w:rsidR="00800B95" w:rsidRDefault="00800B95" w:rsidP="00800B95">
      <w:pPr>
        <w:pStyle w:val="Heading2"/>
      </w:pPr>
      <w:bookmarkStart w:id="24" w:name="_Toc192502595"/>
      <w:r>
        <w:lastRenderedPageBreak/>
        <w:t>Export to CAD Formats</w:t>
      </w:r>
      <w:bookmarkEnd w:id="24"/>
    </w:p>
    <w:tbl>
      <w:tblPr>
        <w:tblStyle w:val="TableGrid"/>
        <w:tblW w:w="5832" w:type="dxa"/>
        <w:jc w:val="center"/>
        <w:tblLook w:val="04A0" w:firstRow="1" w:lastRow="0" w:firstColumn="1" w:lastColumn="0" w:noHBand="0" w:noVBand="1"/>
      </w:tblPr>
      <w:tblGrid>
        <w:gridCol w:w="5832"/>
      </w:tblGrid>
      <w:tr w:rsidR="00BF463C" w14:paraId="77ABE7E8" w14:textId="77777777" w:rsidTr="00BF463C">
        <w:trPr>
          <w:trHeight w:val="206"/>
          <w:jc w:val="center"/>
        </w:trPr>
        <w:tc>
          <w:tcPr>
            <w:tcW w:w="5832" w:type="dxa"/>
          </w:tcPr>
          <w:p w14:paraId="51BE4888" w14:textId="77777777" w:rsidR="00BF463C" w:rsidRPr="008132F7" w:rsidRDefault="00BF463C" w:rsidP="00B94ACC">
            <w:pPr>
              <w:pStyle w:val="WorkflowText"/>
            </w:pPr>
            <w:r w:rsidRPr="007D1A05">
              <w:t xml:space="preserve">Recommended Protection Mode: </w:t>
            </w:r>
            <w:r w:rsidRPr="004422DA">
              <w:rPr>
                <w:rStyle w:val="MonitorChar"/>
              </w:rPr>
              <w:t>Monitor</w:t>
            </w:r>
          </w:p>
        </w:tc>
      </w:tr>
      <w:tr w:rsidR="00314F08" w14:paraId="5ED073E6" w14:textId="77777777" w:rsidTr="00BF463C">
        <w:trPr>
          <w:trHeight w:val="206"/>
          <w:jc w:val="center"/>
        </w:trPr>
        <w:tc>
          <w:tcPr>
            <w:tcW w:w="5832" w:type="dxa"/>
          </w:tcPr>
          <w:p w14:paraId="1792338D" w14:textId="4CF3D202" w:rsidR="00314F08" w:rsidRPr="007D1A05" w:rsidRDefault="00314F08" w:rsidP="00B94ACC">
            <w:pPr>
              <w:pStyle w:val="WorkflowText"/>
            </w:pPr>
            <w:r w:rsidRPr="00EC58A7">
              <w:rPr>
                <w:szCs w:val="24"/>
              </w:rPr>
              <w:t xml:space="preserve">Recommended Frequency: </w:t>
            </w:r>
            <w:r w:rsidR="00764084">
              <w:rPr>
                <w:szCs w:val="24"/>
              </w:rPr>
              <w:t>N/A</w:t>
            </w:r>
          </w:p>
        </w:tc>
      </w:tr>
      <w:tr w:rsidR="00BF463C" w14:paraId="73F84D36" w14:textId="77777777" w:rsidTr="00BF463C">
        <w:trPr>
          <w:trHeight w:val="206"/>
          <w:jc w:val="center"/>
        </w:trPr>
        <w:tc>
          <w:tcPr>
            <w:tcW w:w="5832" w:type="dxa"/>
          </w:tcPr>
          <w:p w14:paraId="467D9527" w14:textId="77777777" w:rsidR="00BF463C" w:rsidRPr="008132F7" w:rsidRDefault="00BF463C">
            <w:pPr>
              <w:pStyle w:val="GuideHeader"/>
            </w:pPr>
            <w:r w:rsidRPr="008132F7">
              <w:t>Guide</w:t>
            </w:r>
          </w:p>
        </w:tc>
      </w:tr>
      <w:tr w:rsidR="00BF463C" w14:paraId="1E9E3424" w14:textId="77777777" w:rsidTr="00BF463C">
        <w:trPr>
          <w:jc w:val="center"/>
        </w:trPr>
        <w:tc>
          <w:tcPr>
            <w:tcW w:w="5832" w:type="dxa"/>
          </w:tcPr>
          <w:p w14:paraId="17B70D00" w14:textId="5C05BD20" w:rsidR="00BF463C" w:rsidRDefault="00BF463C">
            <w:pPr>
              <w:pStyle w:val="01FirstLine-Calibri14"/>
            </w:pPr>
            <w:r>
              <w:t xml:space="preserve">When </w:t>
            </w:r>
            <w:r w:rsidRPr="00455523">
              <w:rPr>
                <w:b/>
                <w:bCs/>
              </w:rPr>
              <w:t>Exporting to CAD,</w:t>
            </w:r>
            <w:r>
              <w:t xml:space="preserve"> please utilize the firm’s preset </w:t>
            </w:r>
            <w:r w:rsidRPr="00455523">
              <w:t>CAD Export</w:t>
            </w:r>
            <w:r>
              <w:t xml:space="preserve"> settings provided.</w:t>
            </w:r>
          </w:p>
          <w:p w14:paraId="4AA2B355" w14:textId="5551D8AA" w:rsidR="00BF463C" w:rsidRDefault="00BF463C">
            <w:pPr>
              <w:pStyle w:val="02SecondLineCalibri12"/>
            </w:pPr>
            <w:r>
              <w:t>Exporting to CAD is typically performed by the project BIM or Model Manager.</w:t>
            </w:r>
          </w:p>
          <w:p w14:paraId="05C2A054" w14:textId="76525263" w:rsidR="00BF463C" w:rsidRDefault="00BF463C">
            <w:pPr>
              <w:pStyle w:val="02SecondLineCalibri12"/>
            </w:pPr>
            <w:r w:rsidRPr="00D34A94">
              <w:t xml:space="preserve">Please consult the project BIM or Model Manager for more information or enter a comment below to proceed with </w:t>
            </w:r>
            <w:r w:rsidRPr="000D1219">
              <w:rPr>
                <w:b/>
                <w:bCs/>
              </w:rPr>
              <w:t>Exporting to CAD</w:t>
            </w:r>
            <w:r>
              <w:t>.</w:t>
            </w:r>
          </w:p>
          <w:p w14:paraId="168D6B31" w14:textId="06EBE80D" w:rsidR="00BF463C" w:rsidRPr="00D34A94" w:rsidRDefault="00EB0512">
            <w:pPr>
              <w:pStyle w:val="04Picture"/>
            </w:pPr>
            <w:r w:rsidRPr="00495EDF">
              <w:rPr>
                <w:noProof/>
              </w:rPr>
              <w:drawing>
                <wp:inline distT="0" distB="0" distL="0" distR="0" wp14:anchorId="2331E07D" wp14:editId="4B7DE3DE">
                  <wp:extent cx="3078480" cy="1710266"/>
                  <wp:effectExtent l="0" t="0" r="0" b="4445"/>
                  <wp:docPr id="2100760441"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4A5604E0" w14:textId="77777777" w:rsidR="00BF463C" w:rsidRPr="00D34A94" w:rsidRDefault="00BF463C">
            <w:r w:rsidRPr="00CE0176">
              <w:rPr>
                <w:rStyle w:val="DidYouKnowCalibri18Char"/>
              </w:rPr>
              <w:t>Did You Know</w:t>
            </w:r>
            <w:r w:rsidRPr="00FF2FEB">
              <w:rPr>
                <w:rStyle w:val="Calibri22Char"/>
              </w:rPr>
              <w:t>?</w:t>
            </w:r>
          </w:p>
          <w:p w14:paraId="6105E98D" w14:textId="5C055D52" w:rsidR="00BF463C" w:rsidRPr="00CE0176" w:rsidRDefault="00BF463C">
            <w:pPr>
              <w:pStyle w:val="BulletListCalibri12"/>
            </w:pPr>
            <w:r>
              <w:t xml:space="preserve">Learn more about </w:t>
            </w:r>
            <w:hyperlink r:id="rId54" w:history="1">
              <w:r w:rsidRPr="00D16FA1">
                <w:rPr>
                  <w:rStyle w:val="Hyperlink"/>
                </w:rPr>
                <w:t>Exporting to CAD</w:t>
              </w:r>
            </w:hyperlink>
            <w:r>
              <w:t>.</w:t>
            </w:r>
          </w:p>
        </w:tc>
      </w:tr>
    </w:tbl>
    <w:p w14:paraId="23CCE7CC" w14:textId="77777777" w:rsidR="004E1C74" w:rsidRDefault="004E1C74" w:rsidP="00800B95">
      <w:pPr>
        <w:pStyle w:val="Heading2"/>
        <w:sectPr w:rsidR="004E1C74" w:rsidSect="00346D6D">
          <w:pgSz w:w="12240" w:h="15840"/>
          <w:pgMar w:top="720" w:right="1440" w:bottom="720" w:left="1440" w:header="288" w:footer="0" w:gutter="0"/>
          <w:cols w:space="720"/>
          <w:titlePg/>
          <w:docGrid w:linePitch="360"/>
        </w:sectPr>
      </w:pPr>
    </w:p>
    <w:p w14:paraId="4F3807B2" w14:textId="519ECBB8" w:rsidR="00800B95" w:rsidRDefault="00800B95" w:rsidP="00800B95">
      <w:pPr>
        <w:pStyle w:val="Heading2"/>
      </w:pPr>
      <w:bookmarkStart w:id="25" w:name="_Toc192502596"/>
      <w:r>
        <w:lastRenderedPageBreak/>
        <w:t>Filled Region</w:t>
      </w:r>
      <w:bookmarkEnd w:id="25"/>
    </w:p>
    <w:tbl>
      <w:tblPr>
        <w:tblStyle w:val="TableGrid"/>
        <w:tblW w:w="5832" w:type="dxa"/>
        <w:jc w:val="center"/>
        <w:tblLook w:val="04A0" w:firstRow="1" w:lastRow="0" w:firstColumn="1" w:lastColumn="0" w:noHBand="0" w:noVBand="1"/>
      </w:tblPr>
      <w:tblGrid>
        <w:gridCol w:w="5832"/>
      </w:tblGrid>
      <w:tr w:rsidR="00BF463C" w14:paraId="7A20B9EA" w14:textId="77777777" w:rsidTr="00BF463C">
        <w:trPr>
          <w:trHeight w:val="206"/>
          <w:jc w:val="center"/>
        </w:trPr>
        <w:tc>
          <w:tcPr>
            <w:tcW w:w="5832" w:type="dxa"/>
          </w:tcPr>
          <w:p w14:paraId="262EE66F" w14:textId="77777777" w:rsidR="00BF463C" w:rsidRPr="008132F7" w:rsidRDefault="00BF463C" w:rsidP="00B94ACC">
            <w:pPr>
              <w:pStyle w:val="WorkflowText"/>
            </w:pPr>
            <w:r w:rsidRPr="007D1A05">
              <w:t xml:space="preserve">Recommended Protection Mode: </w:t>
            </w:r>
            <w:r w:rsidRPr="004422DA">
              <w:rPr>
                <w:rStyle w:val="MonitorChar"/>
              </w:rPr>
              <w:t>Monitor</w:t>
            </w:r>
          </w:p>
        </w:tc>
      </w:tr>
      <w:tr w:rsidR="00314F08" w14:paraId="61B4C7CE" w14:textId="77777777" w:rsidTr="00BF463C">
        <w:trPr>
          <w:trHeight w:val="206"/>
          <w:jc w:val="center"/>
        </w:trPr>
        <w:tc>
          <w:tcPr>
            <w:tcW w:w="5832" w:type="dxa"/>
          </w:tcPr>
          <w:p w14:paraId="0A00F49C" w14:textId="20D8EEC3" w:rsidR="00314F08" w:rsidRPr="007D1A05" w:rsidRDefault="00314F08" w:rsidP="00B94ACC">
            <w:pPr>
              <w:pStyle w:val="WorkflowText"/>
            </w:pPr>
            <w:r w:rsidRPr="00EC58A7">
              <w:rPr>
                <w:szCs w:val="24"/>
              </w:rPr>
              <w:t xml:space="preserve">Recommended Frequency: </w:t>
            </w:r>
            <w:r w:rsidR="004E4606">
              <w:rPr>
                <w:szCs w:val="24"/>
              </w:rPr>
              <w:t>Once per session</w:t>
            </w:r>
          </w:p>
        </w:tc>
      </w:tr>
      <w:tr w:rsidR="00BF463C" w14:paraId="2E3C5E98" w14:textId="77777777" w:rsidTr="00BF463C">
        <w:trPr>
          <w:trHeight w:val="206"/>
          <w:jc w:val="center"/>
        </w:trPr>
        <w:tc>
          <w:tcPr>
            <w:tcW w:w="5832" w:type="dxa"/>
          </w:tcPr>
          <w:p w14:paraId="46264117" w14:textId="77777777" w:rsidR="00BF463C" w:rsidRPr="008132F7" w:rsidRDefault="00BF463C">
            <w:pPr>
              <w:pStyle w:val="GuideHeader"/>
            </w:pPr>
            <w:r w:rsidRPr="008132F7">
              <w:t>Guide</w:t>
            </w:r>
          </w:p>
        </w:tc>
      </w:tr>
      <w:tr w:rsidR="00BF463C" w14:paraId="19FB665B" w14:textId="77777777" w:rsidTr="00BF463C">
        <w:trPr>
          <w:jc w:val="center"/>
        </w:trPr>
        <w:tc>
          <w:tcPr>
            <w:tcW w:w="5832" w:type="dxa"/>
          </w:tcPr>
          <w:p w14:paraId="5D05B453" w14:textId="52624DD6" w:rsidR="00BF463C" w:rsidRDefault="00BF463C">
            <w:pPr>
              <w:pStyle w:val="01FirstLine-Calibri14"/>
            </w:pPr>
            <w:r>
              <w:t>The use of</w:t>
            </w:r>
            <w:r>
              <w:rPr>
                <w:b/>
                <w:bCs/>
              </w:rPr>
              <w:t xml:space="preserve"> Filled Regions </w:t>
            </w:r>
            <w:r>
              <w:t>may not be a best</w:t>
            </w:r>
            <w:r w:rsidR="00DD15FF">
              <w:t xml:space="preserve"> </w:t>
            </w:r>
            <w:r>
              <w:t>practice.</w:t>
            </w:r>
          </w:p>
          <w:p w14:paraId="41C181FC" w14:textId="1C85F747" w:rsidR="00BF463C" w:rsidRDefault="00BF463C">
            <w:pPr>
              <w:pStyle w:val="02SecondLineCalibri12"/>
            </w:pPr>
            <w:r>
              <w:t>The use of Filled Regions should be limited to Elevation, Detail, or Drafting Views and should not be used in Plan or RCP views.</w:t>
            </w:r>
          </w:p>
          <w:p w14:paraId="3D7088B2" w14:textId="5A3FA611" w:rsidR="00BF463C" w:rsidRDefault="00BF463C">
            <w:pPr>
              <w:pStyle w:val="02SecondLineCalibri12"/>
            </w:pPr>
            <w:r w:rsidRPr="00D34A94">
              <w:t xml:space="preserve">Please consult the project BIM or Model Manager for more information or enter a comment below to proceed with </w:t>
            </w:r>
            <w:r>
              <w:t xml:space="preserve">placing a </w:t>
            </w:r>
            <w:r w:rsidRPr="0023115F">
              <w:rPr>
                <w:b/>
                <w:bCs/>
              </w:rPr>
              <w:t>Filled Region</w:t>
            </w:r>
            <w:r w:rsidRPr="00D34A94">
              <w:t>.</w:t>
            </w:r>
          </w:p>
          <w:p w14:paraId="2138EB49" w14:textId="2CA43020" w:rsidR="00BF463C" w:rsidRPr="00D34A94" w:rsidRDefault="00EB0512">
            <w:pPr>
              <w:pStyle w:val="04Picture"/>
            </w:pPr>
            <w:r w:rsidRPr="00495EDF">
              <w:rPr>
                <w:noProof/>
              </w:rPr>
              <w:drawing>
                <wp:inline distT="0" distB="0" distL="0" distR="0" wp14:anchorId="31D6F9BE" wp14:editId="1F37B7C1">
                  <wp:extent cx="3078480" cy="1710266"/>
                  <wp:effectExtent l="0" t="0" r="0" b="4445"/>
                  <wp:docPr id="217216913"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1FA70219" w14:textId="77777777" w:rsidR="00BF463C" w:rsidRPr="00D34A94" w:rsidRDefault="00BF463C">
            <w:r w:rsidRPr="00CE0176">
              <w:rPr>
                <w:rStyle w:val="DidYouKnowCalibri18Char"/>
              </w:rPr>
              <w:t>Did You Know</w:t>
            </w:r>
            <w:r w:rsidRPr="00FF2FEB">
              <w:rPr>
                <w:rStyle w:val="Calibri22Char"/>
              </w:rPr>
              <w:t>?</w:t>
            </w:r>
          </w:p>
          <w:p w14:paraId="5B4DC931" w14:textId="2050FB23" w:rsidR="00BF463C" w:rsidRDefault="00BF463C">
            <w:pPr>
              <w:pStyle w:val="BulletListCalibri12"/>
            </w:pPr>
            <w:r>
              <w:t xml:space="preserve">Filled Regions are made from </w:t>
            </w:r>
            <w:hyperlink r:id="rId55" w:history="1">
              <w:r w:rsidRPr="007F3339">
                <w:rPr>
                  <w:rStyle w:val="Hyperlink"/>
                </w:rPr>
                <w:t>Fill Patterns</w:t>
              </w:r>
            </w:hyperlink>
            <w:r w:rsidR="005C4067">
              <w:t>.</w:t>
            </w:r>
            <w:r>
              <w:t xml:space="preserve"> Filled Regions are a Revit System Family that set the fill pattern, line weight and color. </w:t>
            </w:r>
          </w:p>
          <w:p w14:paraId="650843DC" w14:textId="442BB1B8" w:rsidR="00BF463C" w:rsidRPr="00CE0176" w:rsidRDefault="00BF463C">
            <w:pPr>
              <w:pStyle w:val="BulletListCalibri12"/>
            </w:pPr>
            <w:r>
              <w:t xml:space="preserve">Learn more about </w:t>
            </w:r>
            <w:hyperlink r:id="rId56" w:history="1">
              <w:r w:rsidRPr="00555861">
                <w:rPr>
                  <w:rStyle w:val="Hyperlink"/>
                </w:rPr>
                <w:t>Filled Regions</w:t>
              </w:r>
            </w:hyperlink>
            <w:r>
              <w:t>.</w:t>
            </w:r>
          </w:p>
        </w:tc>
      </w:tr>
    </w:tbl>
    <w:p w14:paraId="6370550D" w14:textId="77777777" w:rsidR="004E1C74" w:rsidRDefault="004E1C74" w:rsidP="00B239BC">
      <w:pPr>
        <w:pStyle w:val="Heading2"/>
        <w:sectPr w:rsidR="004E1C74" w:rsidSect="00346D6D">
          <w:pgSz w:w="12240" w:h="15840"/>
          <w:pgMar w:top="720" w:right="1440" w:bottom="720" w:left="1440" w:header="288" w:footer="0" w:gutter="0"/>
          <w:cols w:space="720"/>
          <w:titlePg/>
          <w:docGrid w:linePitch="360"/>
        </w:sectPr>
      </w:pPr>
    </w:p>
    <w:p w14:paraId="104002EC" w14:textId="461FEE4C" w:rsidR="00B239BC" w:rsidRPr="00B239BC" w:rsidRDefault="00800B95" w:rsidP="00B239BC">
      <w:pPr>
        <w:pStyle w:val="Heading2"/>
      </w:pPr>
      <w:bookmarkStart w:id="26" w:name="_Toc192502597"/>
      <w:r>
        <w:lastRenderedPageBreak/>
        <w:t>Grid</w:t>
      </w:r>
      <w:bookmarkEnd w:id="26"/>
    </w:p>
    <w:tbl>
      <w:tblPr>
        <w:tblStyle w:val="TableGrid"/>
        <w:tblW w:w="5832" w:type="dxa"/>
        <w:jc w:val="center"/>
        <w:tblLook w:val="04A0" w:firstRow="1" w:lastRow="0" w:firstColumn="1" w:lastColumn="0" w:noHBand="0" w:noVBand="1"/>
      </w:tblPr>
      <w:tblGrid>
        <w:gridCol w:w="5832"/>
      </w:tblGrid>
      <w:tr w:rsidR="00BF463C" w14:paraId="4D46FF34" w14:textId="77777777" w:rsidTr="00BF463C">
        <w:trPr>
          <w:trHeight w:val="206"/>
          <w:jc w:val="center"/>
        </w:trPr>
        <w:tc>
          <w:tcPr>
            <w:tcW w:w="5832" w:type="dxa"/>
          </w:tcPr>
          <w:p w14:paraId="77CAFBC5" w14:textId="77777777" w:rsidR="00BF463C" w:rsidRPr="008132F7" w:rsidRDefault="00BF463C" w:rsidP="00B94ACC">
            <w:pPr>
              <w:pStyle w:val="WorkflowText"/>
            </w:pPr>
            <w:r w:rsidRPr="007D1A05">
              <w:t xml:space="preserve">Recommended Protection Mode: </w:t>
            </w:r>
            <w:r w:rsidRPr="00567197">
              <w:rPr>
                <w:rStyle w:val="GuideChar"/>
              </w:rPr>
              <w:t>Guide</w:t>
            </w:r>
          </w:p>
        </w:tc>
      </w:tr>
      <w:tr w:rsidR="00314F08" w14:paraId="62646927" w14:textId="77777777" w:rsidTr="00BF463C">
        <w:trPr>
          <w:trHeight w:val="206"/>
          <w:jc w:val="center"/>
        </w:trPr>
        <w:tc>
          <w:tcPr>
            <w:tcW w:w="5832" w:type="dxa"/>
          </w:tcPr>
          <w:p w14:paraId="0FC06160" w14:textId="5405F3AD" w:rsidR="00314F08" w:rsidRPr="007D1A05" w:rsidRDefault="00314F08" w:rsidP="00B94ACC">
            <w:pPr>
              <w:pStyle w:val="WorkflowText"/>
            </w:pPr>
            <w:r w:rsidRPr="00EC58A7">
              <w:rPr>
                <w:szCs w:val="24"/>
              </w:rPr>
              <w:t xml:space="preserve">Recommended Frequency: </w:t>
            </w:r>
            <w:r w:rsidR="001028A1" w:rsidRPr="001028A1">
              <w:rPr>
                <w:szCs w:val="24"/>
              </w:rPr>
              <w:t>Once per session</w:t>
            </w:r>
          </w:p>
        </w:tc>
      </w:tr>
      <w:tr w:rsidR="00BF463C" w14:paraId="5A4373A4" w14:textId="77777777" w:rsidTr="00BF463C">
        <w:trPr>
          <w:trHeight w:val="206"/>
          <w:jc w:val="center"/>
        </w:trPr>
        <w:tc>
          <w:tcPr>
            <w:tcW w:w="5832" w:type="dxa"/>
          </w:tcPr>
          <w:p w14:paraId="7D816119" w14:textId="77777777" w:rsidR="00BF463C" w:rsidRPr="008132F7" w:rsidRDefault="00BF463C">
            <w:pPr>
              <w:pStyle w:val="GuideHeader"/>
            </w:pPr>
            <w:r w:rsidRPr="008132F7">
              <w:t>Guide</w:t>
            </w:r>
          </w:p>
        </w:tc>
      </w:tr>
      <w:tr w:rsidR="00BF463C" w14:paraId="41200B82" w14:textId="77777777" w:rsidTr="00BF463C">
        <w:trPr>
          <w:jc w:val="center"/>
        </w:trPr>
        <w:tc>
          <w:tcPr>
            <w:tcW w:w="5832" w:type="dxa"/>
          </w:tcPr>
          <w:p w14:paraId="746FC792" w14:textId="6BCFA481" w:rsidR="00BF463C" w:rsidRPr="000C21A8" w:rsidRDefault="00BF463C" w:rsidP="000C21A8">
            <w:pPr>
              <w:pStyle w:val="01FirstLine-Calibri14"/>
            </w:pPr>
            <w:r w:rsidRPr="000C21A8">
              <w:rPr>
                <w:b/>
                <w:bCs/>
              </w:rPr>
              <w:t>Grids</w:t>
            </w:r>
            <w:r w:rsidRPr="000C21A8">
              <w:t xml:space="preserve"> are critical project datums and should be placed and maintained by the project BIM or Model Manager.</w:t>
            </w:r>
          </w:p>
          <w:p w14:paraId="0BD3D1DC" w14:textId="28CAD6C9" w:rsidR="00BF463C" w:rsidRDefault="00BF463C">
            <w:pPr>
              <w:pStyle w:val="02SecondLineCalibri12"/>
            </w:pPr>
            <w:r w:rsidRPr="00D34A94">
              <w:t xml:space="preserve">Please consult the project BIM or Model Manager for more information or enter a comment </w:t>
            </w:r>
            <w:r>
              <w:t xml:space="preserve">stating the need for an additional Grid Line </w:t>
            </w:r>
            <w:r w:rsidRPr="00D34A94">
              <w:t xml:space="preserve">below to proceed with </w:t>
            </w:r>
            <w:r>
              <w:t xml:space="preserve">placing a </w:t>
            </w:r>
            <w:r w:rsidRPr="000C21A8">
              <w:rPr>
                <w:b/>
                <w:bCs/>
              </w:rPr>
              <w:t>Grid</w:t>
            </w:r>
            <w:r w:rsidRPr="00D34A94">
              <w:t>.</w:t>
            </w:r>
            <w:r>
              <w:t xml:space="preserve"> </w:t>
            </w:r>
          </w:p>
          <w:p w14:paraId="5826AD3A" w14:textId="20927ED6" w:rsidR="00BF463C" w:rsidRPr="00D34A94" w:rsidRDefault="00EB0512">
            <w:pPr>
              <w:pStyle w:val="04Picture"/>
            </w:pPr>
            <w:r w:rsidRPr="00495EDF">
              <w:rPr>
                <w:noProof/>
              </w:rPr>
              <w:drawing>
                <wp:inline distT="0" distB="0" distL="0" distR="0" wp14:anchorId="2F1896E8" wp14:editId="5D6220D7">
                  <wp:extent cx="3078480" cy="1710266"/>
                  <wp:effectExtent l="0" t="0" r="0" b="4445"/>
                  <wp:docPr id="2062136907"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6A05103" w14:textId="77777777" w:rsidR="00BF463C" w:rsidRPr="001C6263" w:rsidRDefault="00BF463C" w:rsidP="007355A4">
            <w:pPr>
              <w:pStyle w:val="RecommendedWorkflowsCalibri18Green"/>
              <w:rPr>
                <w:rStyle w:val="DidYouKnowCalibri18Char"/>
                <w:b/>
                <w:noProof w:val="0"/>
                <w:color w:val="00B050"/>
              </w:rPr>
            </w:pPr>
            <w:r w:rsidRPr="001C6263">
              <w:t>Recommend</w:t>
            </w:r>
            <w:r>
              <w:t>ed</w:t>
            </w:r>
            <w:r w:rsidRPr="001C6263">
              <w:t xml:space="preserve"> Workflows:</w:t>
            </w:r>
          </w:p>
          <w:p w14:paraId="44615D35" w14:textId="7AAFDD74" w:rsidR="00BF463C" w:rsidRDefault="00BF463C" w:rsidP="008D4485">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N</w:t>
            </w:r>
            <w:r w:rsidRPr="008D4485">
              <w:rPr>
                <w:rStyle w:val="DidYouKnowCalibri18Char"/>
                <w:rFonts w:cstheme="minorBidi"/>
                <w:b w:val="0"/>
                <w:noProof w:val="0"/>
                <w:color w:val="auto"/>
                <w:sz w:val="24"/>
                <w:szCs w:val="22"/>
                <w:u w:val="none"/>
              </w:rPr>
              <w:t xml:space="preserve">umbers </w:t>
            </w:r>
            <w:r>
              <w:rPr>
                <w:rStyle w:val="DidYouKnowCalibri18Char"/>
                <w:rFonts w:cstheme="minorBidi"/>
                <w:b w:val="0"/>
                <w:noProof w:val="0"/>
                <w:color w:val="auto"/>
                <w:sz w:val="24"/>
                <w:szCs w:val="22"/>
                <w:u w:val="none"/>
              </w:rPr>
              <w:t xml:space="preserve">are assigned to </w:t>
            </w:r>
            <w:r w:rsidRPr="008D4485">
              <w:rPr>
                <w:rStyle w:val="DidYouKnowCalibri18Char"/>
                <w:rFonts w:cstheme="minorBidi"/>
                <w:b w:val="0"/>
                <w:noProof w:val="0"/>
                <w:color w:val="auto"/>
                <w:sz w:val="24"/>
                <w:szCs w:val="22"/>
                <w:u w:val="none"/>
              </w:rPr>
              <w:t>the grids in the vertical axis and letters to the grids in the horizontal axis.</w:t>
            </w:r>
          </w:p>
          <w:p w14:paraId="03471A6D" w14:textId="6EEF2C5C" w:rsidR="00BF463C" w:rsidRDefault="00BF463C" w:rsidP="008D4485">
            <w:pPr>
              <w:pStyle w:val="BulletListCalibri12"/>
              <w:rPr>
                <w:rStyle w:val="DidYouKnowCalibri18Char"/>
                <w:rFonts w:cstheme="minorBidi"/>
                <w:b w:val="0"/>
                <w:noProof w:val="0"/>
                <w:color w:val="auto"/>
                <w:sz w:val="24"/>
                <w:szCs w:val="22"/>
                <w:u w:val="none"/>
              </w:rPr>
            </w:pPr>
            <w:r w:rsidRPr="00293485">
              <w:rPr>
                <w:rStyle w:val="DidYouKnowCalibri18Char"/>
                <w:rFonts w:cstheme="minorBidi"/>
                <w:b w:val="0"/>
                <w:noProof w:val="0"/>
                <w:color w:val="auto"/>
                <w:sz w:val="24"/>
                <w:szCs w:val="22"/>
                <w:u w:val="none"/>
              </w:rPr>
              <w:t xml:space="preserve">Once all grids have been </w:t>
            </w:r>
            <w:r>
              <w:rPr>
                <w:rStyle w:val="DidYouKnowCalibri18Char"/>
                <w:rFonts w:cstheme="minorBidi"/>
                <w:b w:val="0"/>
                <w:noProof w:val="0"/>
                <w:color w:val="auto"/>
                <w:sz w:val="24"/>
                <w:szCs w:val="22"/>
                <w:u w:val="none"/>
              </w:rPr>
              <w:t>placed, use</w:t>
            </w:r>
            <w:r w:rsidRPr="00293485">
              <w:rPr>
                <w:rStyle w:val="DidYouKnowCalibri18Char"/>
                <w:rFonts w:cstheme="minorBidi"/>
                <w:b w:val="0"/>
                <w:noProof w:val="0"/>
                <w:color w:val="auto"/>
                <w:sz w:val="24"/>
                <w:szCs w:val="22"/>
                <w:u w:val="none"/>
              </w:rPr>
              <w:t xml:space="preserve"> </w:t>
            </w:r>
            <w:hyperlink r:id="rId57" w:history="1">
              <w:r w:rsidRPr="00F94491">
                <w:rPr>
                  <w:rStyle w:val="Hyperlink"/>
                </w:rPr>
                <w:t>Dimension Witness Lines</w:t>
              </w:r>
            </w:hyperlink>
            <w:r w:rsidRPr="00293485">
              <w:rPr>
                <w:rStyle w:val="DidYouKnowCalibri18Char"/>
                <w:rFonts w:cstheme="minorBidi"/>
                <w:b w:val="0"/>
                <w:noProof w:val="0"/>
                <w:color w:val="auto"/>
                <w:sz w:val="24"/>
                <w:szCs w:val="22"/>
                <w:u w:val="none"/>
              </w:rPr>
              <w:t xml:space="preserve"> to check </w:t>
            </w:r>
            <w:r>
              <w:rPr>
                <w:rStyle w:val="DidYouKnowCalibri18Char"/>
                <w:rFonts w:cstheme="minorBidi"/>
                <w:b w:val="0"/>
                <w:noProof w:val="0"/>
                <w:color w:val="auto"/>
                <w:sz w:val="24"/>
                <w:szCs w:val="22"/>
                <w:u w:val="none"/>
              </w:rPr>
              <w:t>the grids</w:t>
            </w:r>
            <w:r w:rsidRPr="00293485">
              <w:rPr>
                <w:rStyle w:val="DidYouKnowCalibri18Char"/>
                <w:rFonts w:cstheme="minorBidi"/>
                <w:b w:val="0"/>
                <w:noProof w:val="0"/>
                <w:color w:val="auto"/>
                <w:sz w:val="24"/>
                <w:szCs w:val="22"/>
                <w:u w:val="none"/>
              </w:rPr>
              <w:t xml:space="preserve"> are parallel </w:t>
            </w:r>
            <w:r>
              <w:rPr>
                <w:rStyle w:val="DidYouKnowCalibri18Char"/>
                <w:rFonts w:cstheme="minorBidi"/>
                <w:b w:val="0"/>
                <w:noProof w:val="0"/>
                <w:color w:val="auto"/>
                <w:sz w:val="24"/>
                <w:szCs w:val="22"/>
                <w:u w:val="none"/>
              </w:rPr>
              <w:t>and/</w:t>
            </w:r>
            <w:r w:rsidRPr="00293485">
              <w:rPr>
                <w:rStyle w:val="DidYouKnowCalibri18Char"/>
                <w:rFonts w:cstheme="minorBidi"/>
                <w:b w:val="0"/>
                <w:noProof w:val="0"/>
                <w:color w:val="auto"/>
                <w:sz w:val="24"/>
                <w:szCs w:val="22"/>
                <w:u w:val="none"/>
              </w:rPr>
              <w:t xml:space="preserve">or </w:t>
            </w:r>
            <w:r>
              <w:rPr>
                <w:rStyle w:val="DidYouKnowCalibri18Char"/>
                <w:rFonts w:cstheme="minorBidi"/>
                <w:b w:val="0"/>
                <w:noProof w:val="0"/>
                <w:color w:val="auto"/>
                <w:sz w:val="24"/>
                <w:szCs w:val="22"/>
                <w:u w:val="none"/>
              </w:rPr>
              <w:t>orthogonal to one another.</w:t>
            </w:r>
          </w:p>
          <w:p w14:paraId="761DCE77" w14:textId="5DBF32DF" w:rsidR="00BF463C" w:rsidRDefault="00BF463C" w:rsidP="008D4485">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 xml:space="preserve">Ensure the grids extend to the proper extents of the building footprint. </w:t>
            </w:r>
            <w:hyperlink r:id="rId58" w:history="1">
              <w:r w:rsidRPr="00071750">
                <w:rPr>
                  <w:rStyle w:val="Hyperlink"/>
                </w:rPr>
                <w:t>Scope Boxes</w:t>
              </w:r>
            </w:hyperlink>
            <w:r>
              <w:rPr>
                <w:rStyle w:val="DidYouKnowCalibri18Char"/>
                <w:rFonts w:cstheme="minorBidi"/>
                <w:b w:val="0"/>
                <w:noProof w:val="0"/>
                <w:color w:val="auto"/>
                <w:sz w:val="24"/>
                <w:szCs w:val="22"/>
                <w:u w:val="none"/>
              </w:rPr>
              <w:t xml:space="preserve"> may be used for this process.</w:t>
            </w:r>
          </w:p>
          <w:p w14:paraId="079C6E63" w14:textId="29F486A1" w:rsidR="00BF463C" w:rsidRDefault="00BF463C" w:rsidP="008D4485">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 xml:space="preserve">If grids are maintained in another model, utilize </w:t>
            </w:r>
            <w:hyperlink r:id="rId59" w:history="1">
              <w:r w:rsidRPr="00F94491">
                <w:rPr>
                  <w:rStyle w:val="Hyperlink"/>
                </w:rPr>
                <w:t>Copy/Monitor</w:t>
              </w:r>
            </w:hyperlink>
            <w:r>
              <w:rPr>
                <w:rStyle w:val="DidYouKnowCalibri18Char"/>
                <w:rFonts w:cstheme="minorBidi"/>
                <w:b w:val="0"/>
                <w:noProof w:val="0"/>
                <w:color w:val="auto"/>
                <w:sz w:val="24"/>
                <w:szCs w:val="22"/>
                <w:u w:val="none"/>
              </w:rPr>
              <w:t xml:space="preserve"> to add grids the to the current model.</w:t>
            </w:r>
          </w:p>
          <w:p w14:paraId="6755F405" w14:textId="77777777" w:rsidR="00BF463C" w:rsidRDefault="00BF463C" w:rsidP="008D4485">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 xml:space="preserve">Please utilize the </w:t>
            </w:r>
            <w:hyperlink r:id="rId60" w:history="1">
              <w:r w:rsidRPr="00876945">
                <w:rPr>
                  <w:rStyle w:val="Hyperlink"/>
                </w:rPr>
                <w:t>Reference Planes</w:t>
              </w:r>
            </w:hyperlink>
            <w:r>
              <w:rPr>
                <w:rStyle w:val="DidYouKnowCalibri18Char"/>
                <w:rFonts w:cstheme="minorBidi"/>
                <w:b w:val="0"/>
                <w:noProof w:val="0"/>
                <w:color w:val="auto"/>
                <w:sz w:val="24"/>
                <w:szCs w:val="22"/>
                <w:u w:val="none"/>
              </w:rPr>
              <w:t xml:space="preserve"> for all project datums that are not structural grid lines.</w:t>
            </w:r>
          </w:p>
          <w:p w14:paraId="66307A37" w14:textId="4EE242F4" w:rsidR="00BF463C" w:rsidRPr="004E1C74" w:rsidRDefault="00BF463C" w:rsidP="008D4485">
            <w:pPr>
              <w:pStyle w:val="BulletListCalibri12"/>
              <w:rPr>
                <w:rStyle w:val="03BlankCalibri8Char"/>
              </w:rPr>
            </w:pPr>
            <w:r>
              <w:rPr>
                <w:rStyle w:val="DidYouKnowCalibri18Char"/>
                <w:rFonts w:cstheme="minorBidi"/>
                <w:b w:val="0"/>
                <w:noProof w:val="0"/>
                <w:color w:val="auto"/>
                <w:sz w:val="24"/>
                <w:szCs w:val="22"/>
                <w:u w:val="none"/>
              </w:rPr>
              <w:t>Apply a Guardian Protected Pin to all Grids.</w:t>
            </w:r>
          </w:p>
          <w:p w14:paraId="5ED06EC6" w14:textId="79690B0A" w:rsidR="00BF463C" w:rsidRPr="00D34A94" w:rsidRDefault="00BF463C">
            <w:r w:rsidRPr="00CE0176">
              <w:rPr>
                <w:rStyle w:val="DidYouKnowCalibri18Char"/>
              </w:rPr>
              <w:t>Did You Know</w:t>
            </w:r>
            <w:r w:rsidRPr="00FF2FEB">
              <w:rPr>
                <w:rStyle w:val="Calibri22Char"/>
              </w:rPr>
              <w:t>?</w:t>
            </w:r>
          </w:p>
          <w:p w14:paraId="7D368090" w14:textId="076F2E06" w:rsidR="00BF463C" w:rsidRPr="00CE0176" w:rsidRDefault="00BF463C">
            <w:pPr>
              <w:pStyle w:val="BulletListCalibri12"/>
            </w:pPr>
            <w:r>
              <w:t xml:space="preserve">Learn more about </w:t>
            </w:r>
            <w:hyperlink r:id="rId61" w:history="1">
              <w:r w:rsidRPr="003449A7">
                <w:rPr>
                  <w:rStyle w:val="Hyperlink"/>
                </w:rPr>
                <w:t>Grids</w:t>
              </w:r>
            </w:hyperlink>
            <w:r>
              <w:t>.</w:t>
            </w:r>
          </w:p>
        </w:tc>
      </w:tr>
    </w:tbl>
    <w:p w14:paraId="3186B158" w14:textId="77777777" w:rsidR="004E1C74" w:rsidRDefault="004E1C74" w:rsidP="00800B95">
      <w:pPr>
        <w:pStyle w:val="Heading2"/>
        <w:sectPr w:rsidR="004E1C74" w:rsidSect="00346D6D">
          <w:pgSz w:w="12240" w:h="15840"/>
          <w:pgMar w:top="720" w:right="1440" w:bottom="720" w:left="1440" w:header="288" w:footer="0" w:gutter="0"/>
          <w:cols w:space="720"/>
          <w:titlePg/>
          <w:docGrid w:linePitch="360"/>
        </w:sectPr>
      </w:pPr>
    </w:p>
    <w:p w14:paraId="2670F0BC" w14:textId="0008D139" w:rsidR="00800B95" w:rsidRDefault="00800B95" w:rsidP="00800B95">
      <w:pPr>
        <w:pStyle w:val="Heading2"/>
      </w:pPr>
      <w:bookmarkStart w:id="27" w:name="_Toc192502598"/>
      <w:r>
        <w:lastRenderedPageBreak/>
        <w:t>Hide Category in View</w:t>
      </w:r>
      <w:bookmarkEnd w:id="27"/>
    </w:p>
    <w:tbl>
      <w:tblPr>
        <w:tblStyle w:val="TableGrid"/>
        <w:tblW w:w="5832" w:type="dxa"/>
        <w:jc w:val="center"/>
        <w:tblLook w:val="04A0" w:firstRow="1" w:lastRow="0" w:firstColumn="1" w:lastColumn="0" w:noHBand="0" w:noVBand="1"/>
      </w:tblPr>
      <w:tblGrid>
        <w:gridCol w:w="5832"/>
      </w:tblGrid>
      <w:tr w:rsidR="00BF463C" w14:paraId="42E48D4B" w14:textId="77777777" w:rsidTr="00BF463C">
        <w:trPr>
          <w:trHeight w:val="206"/>
          <w:jc w:val="center"/>
        </w:trPr>
        <w:tc>
          <w:tcPr>
            <w:tcW w:w="5832" w:type="dxa"/>
          </w:tcPr>
          <w:p w14:paraId="2ADB875C" w14:textId="260EBBCC" w:rsidR="00BF463C" w:rsidRPr="008132F7" w:rsidRDefault="00BF463C">
            <w:pPr>
              <w:pStyle w:val="01FirstLine-Calibri14"/>
              <w:jc w:val="left"/>
            </w:pPr>
            <w:r w:rsidRPr="007D1A05">
              <w:t xml:space="preserve">Recommended Protection Mode: </w:t>
            </w:r>
            <w:r w:rsidRPr="00077E47">
              <w:rPr>
                <w:rStyle w:val="PreventChar"/>
              </w:rPr>
              <w:t>Prevent</w:t>
            </w:r>
          </w:p>
        </w:tc>
      </w:tr>
      <w:tr w:rsidR="00314F08" w14:paraId="5BD32135" w14:textId="77777777" w:rsidTr="00BF463C">
        <w:trPr>
          <w:trHeight w:val="206"/>
          <w:jc w:val="center"/>
        </w:trPr>
        <w:tc>
          <w:tcPr>
            <w:tcW w:w="5832" w:type="dxa"/>
          </w:tcPr>
          <w:p w14:paraId="1EF944DA" w14:textId="5F86D936" w:rsidR="00314F08" w:rsidRPr="007D1A05" w:rsidRDefault="00314F08">
            <w:pPr>
              <w:pStyle w:val="01FirstLine-Calibri14"/>
              <w:jc w:val="left"/>
            </w:pPr>
            <w:r w:rsidRPr="00EC58A7">
              <w:rPr>
                <w:sz w:val="24"/>
                <w:szCs w:val="24"/>
              </w:rPr>
              <w:t>Recommended Frequency: Every time</w:t>
            </w:r>
          </w:p>
        </w:tc>
      </w:tr>
      <w:tr w:rsidR="00BF463C" w14:paraId="66D821B1" w14:textId="77777777" w:rsidTr="00BF463C">
        <w:trPr>
          <w:trHeight w:val="206"/>
          <w:jc w:val="center"/>
        </w:trPr>
        <w:tc>
          <w:tcPr>
            <w:tcW w:w="5832" w:type="dxa"/>
          </w:tcPr>
          <w:p w14:paraId="79FFD696" w14:textId="77777777" w:rsidR="00BF463C" w:rsidRPr="007D5B39" w:rsidRDefault="00BF463C" w:rsidP="007D5B39">
            <w:pPr>
              <w:pStyle w:val="PreventHeader"/>
            </w:pPr>
            <w:r w:rsidRPr="008132F7">
              <w:t>Prevent</w:t>
            </w:r>
          </w:p>
        </w:tc>
      </w:tr>
      <w:tr w:rsidR="00BF463C" w14:paraId="14336428" w14:textId="77777777" w:rsidTr="00BF463C">
        <w:trPr>
          <w:jc w:val="center"/>
        </w:trPr>
        <w:tc>
          <w:tcPr>
            <w:tcW w:w="5832" w:type="dxa"/>
          </w:tcPr>
          <w:p w14:paraId="5A5F629D" w14:textId="27066F43" w:rsidR="00BF463C" w:rsidRDefault="00BF463C">
            <w:pPr>
              <w:pStyle w:val="01FirstLine-Calibri14"/>
            </w:pPr>
            <w:r>
              <w:rPr>
                <w:rStyle w:val="01FirstLine-Calibri14Char"/>
                <w:b/>
                <w:bCs/>
              </w:rPr>
              <w:t>Hide Category in View</w:t>
            </w:r>
            <w:r w:rsidRPr="00023237">
              <w:rPr>
                <w:rStyle w:val="01FirstLine-Calibri14Char"/>
              </w:rPr>
              <w:t xml:space="preserve"> </w:t>
            </w:r>
            <w:r>
              <w:t>requires admin collaboration.</w:t>
            </w:r>
          </w:p>
          <w:p w14:paraId="2CFF8348" w14:textId="77777777" w:rsidR="003F1817" w:rsidRDefault="00BF463C" w:rsidP="007F3A45">
            <w:pPr>
              <w:pStyle w:val="02SecondLineCalibri12"/>
              <w:rPr>
                <w:szCs w:val="24"/>
              </w:rPr>
            </w:pPr>
            <w:r w:rsidRPr="007F3A45">
              <w:t xml:space="preserve">Please use the </w:t>
            </w:r>
            <w:hyperlink r:id="rId62" w:history="1">
              <w:r w:rsidRPr="00AF54B7">
                <w:rPr>
                  <w:rStyle w:val="Hyperlink"/>
                </w:rPr>
                <w:t>Temporary View Properties</w:t>
              </w:r>
            </w:hyperlink>
            <w:r w:rsidRPr="007F3A45">
              <w:t xml:space="preserve"> for temporary visibility control or the </w:t>
            </w:r>
            <w:hyperlink r:id="rId63" w:history="1">
              <w:r w:rsidRPr="00964E21">
                <w:rPr>
                  <w:rStyle w:val="Hyperlink"/>
                </w:rPr>
                <w:t>View Templates</w:t>
              </w:r>
            </w:hyperlink>
            <w:r w:rsidRPr="007F3A45">
              <w:t xml:space="preserve">, and, if needed, </w:t>
            </w:r>
            <w:hyperlink r:id="rId64" w:history="1">
              <w:r w:rsidRPr="00991A93">
                <w:rPr>
                  <w:rStyle w:val="Hyperlink"/>
                </w:rPr>
                <w:t>View Filters</w:t>
              </w:r>
            </w:hyperlink>
            <w:r w:rsidRPr="007F3A45">
              <w:t>, for permanent visibility control.</w:t>
            </w:r>
          </w:p>
          <w:p w14:paraId="615C3287" w14:textId="7A7C9F9F" w:rsidR="003F1817" w:rsidRDefault="003F1817" w:rsidP="003F1817">
            <w:pPr>
              <w:pStyle w:val="02SecondLineCalibri12"/>
            </w:pPr>
            <w:r w:rsidRPr="00D34A94">
              <w:t>Please consult the project BIM or Model Manager for more information or</w:t>
            </w:r>
            <w:r w:rsidR="00E85647" w:rsidRPr="00E85647">
              <w:t xml:space="preserve"> enter the Guardian Administrator provided password below to proceed</w:t>
            </w:r>
            <w:r>
              <w:t>.</w:t>
            </w:r>
          </w:p>
          <w:p w14:paraId="2E3FC4F6" w14:textId="2E941969" w:rsidR="00BF463C" w:rsidRPr="00D34A94" w:rsidRDefault="00BF463C">
            <w:pPr>
              <w:pStyle w:val="02SecondLineCalibri12"/>
            </w:pPr>
          </w:p>
          <w:p w14:paraId="5F73D6AD" w14:textId="24478854" w:rsidR="00BF463C" w:rsidRDefault="00D73085">
            <w:pPr>
              <w:pStyle w:val="04Picture"/>
            </w:pPr>
            <w:r w:rsidRPr="00D34A94">
              <w:rPr>
                <w:noProof/>
              </w:rPr>
              <w:drawing>
                <wp:inline distT="0" distB="0" distL="0" distR="0" wp14:anchorId="6745B390" wp14:editId="78068C3A">
                  <wp:extent cx="3078479" cy="1710265"/>
                  <wp:effectExtent l="0" t="0" r="0" b="4445"/>
                  <wp:docPr id="1953069716" name="Prevent-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92331" name="Prevent-450x250"/>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2A0D1A53" w14:textId="56985D57" w:rsidR="00AF431D" w:rsidRPr="00D34A94" w:rsidRDefault="00F6768C" w:rsidP="007F3A45">
            <w:pPr>
              <w:pStyle w:val="RecommendedWorkflowsCalibri18Green"/>
            </w:pPr>
            <w:r>
              <w:t>Recommended Workflows:</w:t>
            </w:r>
          </w:p>
          <w:p w14:paraId="26CAC6DA" w14:textId="77777777" w:rsidR="00BF463C" w:rsidRPr="007F3A45" w:rsidRDefault="00BF463C" w:rsidP="00C951D8">
            <w:pPr>
              <w:pStyle w:val="BulletListCalibri12"/>
              <w:rPr>
                <w:rStyle w:val="02SecondLineCalibri12Char"/>
              </w:rPr>
            </w:pPr>
            <w:r w:rsidRPr="00C951D8">
              <w:rPr>
                <w:rStyle w:val="DidYouKnowCalibri18Char"/>
                <w:rFonts w:cstheme="minorBidi"/>
                <w:b w:val="0"/>
                <w:noProof w:val="0"/>
                <w:color w:val="auto"/>
                <w:sz w:val="24"/>
                <w:szCs w:val="22"/>
                <w:u w:val="none"/>
              </w:rPr>
              <w:t xml:space="preserve">For Views Placed on Sheets, please use the </w:t>
            </w:r>
            <w:hyperlink r:id="rId65" w:history="1">
              <w:r w:rsidRPr="00C951D8">
                <w:rPr>
                  <w:rStyle w:val="Hyperlink"/>
                </w:rPr>
                <w:t>Temporary View Properties</w:t>
              </w:r>
            </w:hyperlink>
            <w:r w:rsidRPr="00C951D8">
              <w:t xml:space="preserve"> or </w:t>
            </w:r>
            <w:hyperlink r:id="rId66" w:history="1">
              <w:r w:rsidRPr="00C951D8">
                <w:rPr>
                  <w:rStyle w:val="Hyperlink"/>
                </w:rPr>
                <w:t>View Templates</w:t>
              </w:r>
            </w:hyperlink>
            <w:r w:rsidRPr="00C951D8">
              <w:rPr>
                <w:rStyle w:val="02SecondLineCalibri12Char"/>
              </w:rPr>
              <w:t>.</w:t>
            </w:r>
          </w:p>
          <w:p w14:paraId="4C3B70F0" w14:textId="7351BE96" w:rsidR="00BF463C" w:rsidRPr="007F3A45" w:rsidRDefault="00BF463C" w:rsidP="00C951D8">
            <w:pPr>
              <w:pStyle w:val="BulletListCalibri12"/>
              <w:rPr>
                <w:rStyle w:val="DidYouKnowCalibri18Char"/>
                <w:rFonts w:cstheme="minorBidi"/>
                <w:b w:val="0"/>
                <w:noProof w:val="0"/>
                <w:color w:val="auto"/>
                <w:sz w:val="24"/>
                <w:szCs w:val="22"/>
                <w:u w:val="none"/>
              </w:rPr>
            </w:pPr>
            <w:r w:rsidRPr="00C951D8">
              <w:rPr>
                <w:rStyle w:val="DidYouKnowCalibri18Char"/>
                <w:rFonts w:cstheme="minorBidi"/>
                <w:b w:val="0"/>
                <w:noProof w:val="0"/>
                <w:color w:val="auto"/>
                <w:sz w:val="24"/>
                <w:szCs w:val="22"/>
                <w:u w:val="none"/>
              </w:rPr>
              <w:t xml:space="preserve">For 3D views or working views, please use the </w:t>
            </w:r>
            <w:hyperlink r:id="rId67" w:history="1">
              <w:r w:rsidRPr="00C951D8">
                <w:rPr>
                  <w:rStyle w:val="Hyperlink"/>
                </w:rPr>
                <w:t>Visibility and Graphic Display Dialog</w:t>
              </w:r>
            </w:hyperlink>
            <w:r w:rsidRPr="00C951D8">
              <w:rPr>
                <w:rStyle w:val="DidYouKnowCalibri18Char"/>
                <w:rFonts w:cstheme="minorBidi"/>
                <w:b w:val="0"/>
                <w:noProof w:val="0"/>
                <w:color w:val="auto"/>
                <w:sz w:val="24"/>
                <w:szCs w:val="22"/>
                <w:u w:val="none"/>
              </w:rPr>
              <w:t xml:space="preserve"> within the View Properties menu.</w:t>
            </w:r>
          </w:p>
          <w:p w14:paraId="1F687591" w14:textId="77777777" w:rsidR="00BF463C" w:rsidRPr="00D34A94" w:rsidRDefault="00BF463C" w:rsidP="000903B0">
            <w:r w:rsidRPr="00CE0176">
              <w:rPr>
                <w:rStyle w:val="DidYouKnowCalibri18Char"/>
              </w:rPr>
              <w:t>Did You Know</w:t>
            </w:r>
            <w:r w:rsidRPr="00FF2FEB">
              <w:rPr>
                <w:rStyle w:val="Calibri22Char"/>
              </w:rPr>
              <w:t>?</w:t>
            </w:r>
          </w:p>
          <w:p w14:paraId="5AAC0472" w14:textId="0572EF01" w:rsidR="00BF463C" w:rsidRPr="00CE0176" w:rsidRDefault="00BF463C" w:rsidP="000903B0">
            <w:pPr>
              <w:pStyle w:val="BulletListCalibri12"/>
            </w:pPr>
            <w:r>
              <w:t xml:space="preserve">Learn more about </w:t>
            </w:r>
            <w:hyperlink r:id="rId68" w:history="1">
              <w:r w:rsidRPr="000903B0">
                <w:rPr>
                  <w:rStyle w:val="Hyperlink"/>
                </w:rPr>
                <w:t>Hide Category in View</w:t>
              </w:r>
            </w:hyperlink>
            <w:r>
              <w:t>.</w:t>
            </w:r>
          </w:p>
        </w:tc>
      </w:tr>
    </w:tbl>
    <w:p w14:paraId="573CD4B5" w14:textId="77777777" w:rsidR="004E1C74" w:rsidRDefault="004E1C74" w:rsidP="00800B95">
      <w:pPr>
        <w:pStyle w:val="Heading2"/>
        <w:sectPr w:rsidR="004E1C74" w:rsidSect="00346D6D">
          <w:pgSz w:w="12240" w:h="15840"/>
          <w:pgMar w:top="720" w:right="1440" w:bottom="720" w:left="1440" w:header="288" w:footer="0" w:gutter="0"/>
          <w:cols w:space="720"/>
          <w:titlePg/>
          <w:docGrid w:linePitch="360"/>
        </w:sectPr>
      </w:pPr>
    </w:p>
    <w:p w14:paraId="30D2A6BB" w14:textId="60D39107" w:rsidR="00800B95" w:rsidRDefault="00800B95" w:rsidP="00800B95">
      <w:pPr>
        <w:pStyle w:val="Heading2"/>
      </w:pPr>
      <w:bookmarkStart w:id="28" w:name="_Toc192502599"/>
      <w:r>
        <w:lastRenderedPageBreak/>
        <w:t>Import Family Types</w:t>
      </w:r>
      <w:bookmarkEnd w:id="28"/>
    </w:p>
    <w:tbl>
      <w:tblPr>
        <w:tblStyle w:val="TableGrid"/>
        <w:tblW w:w="5832" w:type="dxa"/>
        <w:jc w:val="center"/>
        <w:tblLook w:val="04A0" w:firstRow="1" w:lastRow="0" w:firstColumn="1" w:lastColumn="0" w:noHBand="0" w:noVBand="1"/>
      </w:tblPr>
      <w:tblGrid>
        <w:gridCol w:w="5832"/>
      </w:tblGrid>
      <w:tr w:rsidR="00BF463C" w14:paraId="47775A49" w14:textId="77777777" w:rsidTr="00BF463C">
        <w:trPr>
          <w:trHeight w:val="206"/>
          <w:jc w:val="center"/>
        </w:trPr>
        <w:tc>
          <w:tcPr>
            <w:tcW w:w="5832" w:type="dxa"/>
          </w:tcPr>
          <w:p w14:paraId="06AE21C4" w14:textId="77777777" w:rsidR="00BF463C" w:rsidRPr="008132F7" w:rsidRDefault="00BF463C" w:rsidP="00C60DC3">
            <w:pPr>
              <w:pStyle w:val="WorkflowText"/>
            </w:pPr>
            <w:r w:rsidRPr="007D1A05">
              <w:t xml:space="preserve">Recommended Protection Mode: </w:t>
            </w:r>
            <w:r w:rsidRPr="004422DA">
              <w:rPr>
                <w:rStyle w:val="MonitorChar"/>
              </w:rPr>
              <w:t>Monitor</w:t>
            </w:r>
          </w:p>
        </w:tc>
      </w:tr>
      <w:tr w:rsidR="00314F08" w14:paraId="280545A4" w14:textId="77777777" w:rsidTr="00BF463C">
        <w:trPr>
          <w:trHeight w:val="206"/>
          <w:jc w:val="center"/>
        </w:trPr>
        <w:tc>
          <w:tcPr>
            <w:tcW w:w="5832" w:type="dxa"/>
          </w:tcPr>
          <w:p w14:paraId="261252F5" w14:textId="031FB15B" w:rsidR="00314F08" w:rsidRPr="007D1A05" w:rsidRDefault="00314F08" w:rsidP="00C60DC3">
            <w:pPr>
              <w:pStyle w:val="WorkflowText"/>
            </w:pPr>
            <w:r w:rsidRPr="00EC58A7">
              <w:rPr>
                <w:szCs w:val="24"/>
              </w:rPr>
              <w:t xml:space="preserve">Recommended Frequency: </w:t>
            </w:r>
            <w:r w:rsidR="00F82C40" w:rsidRPr="00F82C40">
              <w:rPr>
                <w:szCs w:val="24"/>
              </w:rPr>
              <w:t>N/A</w:t>
            </w:r>
          </w:p>
        </w:tc>
      </w:tr>
      <w:tr w:rsidR="00BF463C" w14:paraId="5B9AAE63" w14:textId="77777777" w:rsidTr="00BF463C">
        <w:trPr>
          <w:trHeight w:val="206"/>
          <w:jc w:val="center"/>
        </w:trPr>
        <w:tc>
          <w:tcPr>
            <w:tcW w:w="5832" w:type="dxa"/>
          </w:tcPr>
          <w:p w14:paraId="31AD5BFB" w14:textId="77777777" w:rsidR="00BF463C" w:rsidRPr="008132F7" w:rsidRDefault="00BF463C">
            <w:pPr>
              <w:pStyle w:val="GuideHeader"/>
            </w:pPr>
            <w:r w:rsidRPr="008132F7">
              <w:t>Guide</w:t>
            </w:r>
          </w:p>
        </w:tc>
      </w:tr>
      <w:tr w:rsidR="00BF463C" w14:paraId="5AE4109F" w14:textId="77777777" w:rsidTr="00BF463C">
        <w:trPr>
          <w:jc w:val="center"/>
        </w:trPr>
        <w:tc>
          <w:tcPr>
            <w:tcW w:w="5832" w:type="dxa"/>
          </w:tcPr>
          <w:p w14:paraId="5820E8CD" w14:textId="333ACD02" w:rsidR="00BF463C" w:rsidRDefault="00BF463C">
            <w:pPr>
              <w:pStyle w:val="01FirstLine-Calibri14"/>
            </w:pPr>
            <w:r>
              <w:t>The</w:t>
            </w:r>
            <w:r>
              <w:rPr>
                <w:b/>
                <w:bCs/>
              </w:rPr>
              <w:t xml:space="preserve"> Import Family Types</w:t>
            </w:r>
            <w:r>
              <w:t xml:space="preserve"> command</w:t>
            </w:r>
            <w:r>
              <w:rPr>
                <w:b/>
                <w:bCs/>
              </w:rPr>
              <w:t xml:space="preserve"> </w:t>
            </w:r>
            <w:r>
              <w:t>may significantly increase the file size of the Revit family.</w:t>
            </w:r>
          </w:p>
          <w:p w14:paraId="07049D3F" w14:textId="29CF8648" w:rsidR="00BF463C" w:rsidRDefault="00BF463C">
            <w:pPr>
              <w:pStyle w:val="02SecondLineCalibri12"/>
            </w:pPr>
            <w:r>
              <w:t>It is a best</w:t>
            </w:r>
            <w:r w:rsidR="00F22DF7">
              <w:t xml:space="preserve"> </w:t>
            </w:r>
            <w:r>
              <w:t>practice to select only the family types necessary and not to select all the family types within the Type Catalog.</w:t>
            </w:r>
          </w:p>
          <w:p w14:paraId="49878023" w14:textId="29B632AA" w:rsidR="00BF463C" w:rsidRDefault="00BF463C">
            <w:pPr>
              <w:pStyle w:val="02SecondLineCalibri12"/>
            </w:pPr>
            <w:r w:rsidRPr="00D34A94">
              <w:t xml:space="preserve">Please consult the project BIM or Model Manager for more information or enter a comment below to proceed </w:t>
            </w:r>
            <w:r>
              <w:t xml:space="preserve">with </w:t>
            </w:r>
            <w:r w:rsidRPr="00D2147B">
              <w:rPr>
                <w:b/>
                <w:bCs/>
              </w:rPr>
              <w:t>Import Family Types</w:t>
            </w:r>
            <w:r w:rsidRPr="00D34A94">
              <w:t>.</w:t>
            </w:r>
          </w:p>
          <w:p w14:paraId="6E4BAD28" w14:textId="0A72B897" w:rsidR="00BF463C" w:rsidRPr="00D34A94" w:rsidRDefault="00EB0512">
            <w:pPr>
              <w:pStyle w:val="04Picture"/>
            </w:pPr>
            <w:r w:rsidRPr="00495EDF">
              <w:rPr>
                <w:noProof/>
              </w:rPr>
              <w:drawing>
                <wp:inline distT="0" distB="0" distL="0" distR="0" wp14:anchorId="6E20358B" wp14:editId="64B31AA4">
                  <wp:extent cx="3078480" cy="1710266"/>
                  <wp:effectExtent l="0" t="0" r="0" b="4445"/>
                  <wp:docPr id="728634211"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83ECDB1" w14:textId="77777777" w:rsidR="00BF463C" w:rsidRPr="00D34A94" w:rsidRDefault="00BF463C">
            <w:r w:rsidRPr="00CE0176">
              <w:rPr>
                <w:rStyle w:val="DidYouKnowCalibri18Char"/>
              </w:rPr>
              <w:t>Did You Know</w:t>
            </w:r>
            <w:r w:rsidRPr="00FF2FEB">
              <w:rPr>
                <w:rStyle w:val="Calibri22Char"/>
              </w:rPr>
              <w:t>?</w:t>
            </w:r>
          </w:p>
          <w:p w14:paraId="4C65EA5F" w14:textId="1CE1AEAB" w:rsidR="00BF463C" w:rsidRPr="00CE0176" w:rsidRDefault="00BF463C">
            <w:pPr>
              <w:pStyle w:val="BulletListCalibri12"/>
            </w:pPr>
            <w:r>
              <w:t xml:space="preserve">Learn more about </w:t>
            </w:r>
            <w:hyperlink r:id="rId69" w:history="1">
              <w:r w:rsidRPr="0041442B">
                <w:rPr>
                  <w:rStyle w:val="Hyperlink"/>
                </w:rPr>
                <w:t>Import Family Types</w:t>
              </w:r>
            </w:hyperlink>
            <w:r>
              <w:t xml:space="preserve"> and </w:t>
            </w:r>
            <w:hyperlink r:id="rId70" w:history="1">
              <w:r w:rsidRPr="00493C6C">
                <w:rPr>
                  <w:rStyle w:val="Hyperlink"/>
                </w:rPr>
                <w:t>Type Catalogs</w:t>
              </w:r>
            </w:hyperlink>
            <w:r>
              <w:t xml:space="preserve">. </w:t>
            </w:r>
          </w:p>
        </w:tc>
      </w:tr>
    </w:tbl>
    <w:p w14:paraId="60ACAD18" w14:textId="77777777" w:rsidR="004E1C74" w:rsidRDefault="004E1C74" w:rsidP="00E07464">
      <w:pPr>
        <w:pStyle w:val="Heading2"/>
        <w:sectPr w:rsidR="004E1C74" w:rsidSect="00346D6D">
          <w:pgSz w:w="12240" w:h="15840"/>
          <w:pgMar w:top="720" w:right="1440" w:bottom="720" w:left="1440" w:header="288" w:footer="0" w:gutter="0"/>
          <w:cols w:space="720"/>
          <w:titlePg/>
          <w:docGrid w:linePitch="360"/>
        </w:sectPr>
      </w:pPr>
    </w:p>
    <w:p w14:paraId="7A3EC588" w14:textId="3ACFF75B" w:rsidR="00E07464" w:rsidRDefault="00E07464" w:rsidP="00E07464">
      <w:pPr>
        <w:pStyle w:val="Heading2"/>
      </w:pPr>
      <w:bookmarkStart w:id="29" w:name="_Toc192502600"/>
      <w:r>
        <w:lastRenderedPageBreak/>
        <w:t>Import Images</w:t>
      </w:r>
      <w:bookmarkEnd w:id="29"/>
    </w:p>
    <w:tbl>
      <w:tblPr>
        <w:tblStyle w:val="TableGrid"/>
        <w:tblW w:w="5832" w:type="dxa"/>
        <w:jc w:val="center"/>
        <w:tblLook w:val="04A0" w:firstRow="1" w:lastRow="0" w:firstColumn="1" w:lastColumn="0" w:noHBand="0" w:noVBand="1"/>
      </w:tblPr>
      <w:tblGrid>
        <w:gridCol w:w="5832"/>
      </w:tblGrid>
      <w:tr w:rsidR="00BF463C" w14:paraId="63907190" w14:textId="77777777" w:rsidTr="00BF463C">
        <w:trPr>
          <w:trHeight w:val="206"/>
          <w:jc w:val="center"/>
        </w:trPr>
        <w:tc>
          <w:tcPr>
            <w:tcW w:w="5832" w:type="dxa"/>
          </w:tcPr>
          <w:p w14:paraId="547597DC" w14:textId="77777777" w:rsidR="00BF463C" w:rsidRPr="008132F7" w:rsidRDefault="00BF463C" w:rsidP="00091BB3">
            <w:pPr>
              <w:pStyle w:val="WorkflowText"/>
            </w:pPr>
            <w:r w:rsidRPr="007D1A05">
              <w:t xml:space="preserve">Recommended Protection Mode: </w:t>
            </w:r>
            <w:r w:rsidRPr="004422DA">
              <w:rPr>
                <w:rStyle w:val="MonitorChar"/>
              </w:rPr>
              <w:t>Monitor</w:t>
            </w:r>
          </w:p>
        </w:tc>
      </w:tr>
      <w:tr w:rsidR="00314F08" w14:paraId="79D1D523" w14:textId="77777777" w:rsidTr="00BF463C">
        <w:trPr>
          <w:trHeight w:val="206"/>
          <w:jc w:val="center"/>
        </w:trPr>
        <w:tc>
          <w:tcPr>
            <w:tcW w:w="5832" w:type="dxa"/>
          </w:tcPr>
          <w:p w14:paraId="44C5F842" w14:textId="4930D7B5" w:rsidR="00314F08" w:rsidRPr="007D1A05" w:rsidRDefault="00314F08" w:rsidP="00091BB3">
            <w:pPr>
              <w:pStyle w:val="WorkflowText"/>
            </w:pPr>
            <w:r w:rsidRPr="00EC58A7">
              <w:rPr>
                <w:szCs w:val="24"/>
              </w:rPr>
              <w:t xml:space="preserve">Recommended Frequency: </w:t>
            </w:r>
            <w:r w:rsidR="00465863">
              <w:rPr>
                <w:szCs w:val="24"/>
              </w:rPr>
              <w:t>Once Per Session</w:t>
            </w:r>
          </w:p>
        </w:tc>
      </w:tr>
      <w:tr w:rsidR="00BF463C" w14:paraId="4B52AC19" w14:textId="77777777" w:rsidTr="00BF463C">
        <w:trPr>
          <w:trHeight w:val="206"/>
          <w:jc w:val="center"/>
        </w:trPr>
        <w:tc>
          <w:tcPr>
            <w:tcW w:w="5832" w:type="dxa"/>
          </w:tcPr>
          <w:p w14:paraId="7AF5A940" w14:textId="77777777" w:rsidR="00BF463C" w:rsidRPr="008132F7" w:rsidRDefault="00BF463C">
            <w:pPr>
              <w:pStyle w:val="GuideHeader"/>
            </w:pPr>
            <w:r w:rsidRPr="008132F7">
              <w:t>Guide</w:t>
            </w:r>
          </w:p>
        </w:tc>
      </w:tr>
      <w:tr w:rsidR="00BF463C" w14:paraId="29B775C8" w14:textId="77777777" w:rsidTr="00BF463C">
        <w:trPr>
          <w:jc w:val="center"/>
        </w:trPr>
        <w:tc>
          <w:tcPr>
            <w:tcW w:w="5832" w:type="dxa"/>
          </w:tcPr>
          <w:p w14:paraId="69776709" w14:textId="77777777" w:rsidR="00BF463C" w:rsidRDefault="00BF463C">
            <w:pPr>
              <w:pStyle w:val="01FirstLine-Calibri14"/>
            </w:pPr>
            <w:r>
              <w:t>Excessive use of</w:t>
            </w:r>
            <w:r>
              <w:rPr>
                <w:b/>
                <w:bCs/>
              </w:rPr>
              <w:t xml:space="preserve"> Images</w:t>
            </w:r>
            <w:r w:rsidRPr="00D34A94">
              <w:rPr>
                <w:b/>
                <w:bCs/>
              </w:rPr>
              <w:t> </w:t>
            </w:r>
            <w:r>
              <w:t>may impact the performance of the Project Model.</w:t>
            </w:r>
          </w:p>
          <w:p w14:paraId="3DA11C57" w14:textId="24B8B7F6" w:rsidR="00BF463C" w:rsidRDefault="00BF463C">
            <w:pPr>
              <w:pStyle w:val="01FirstLine-Calibri14"/>
            </w:pPr>
            <w:r w:rsidRPr="00D30EA6">
              <w:rPr>
                <w:rStyle w:val="02SecondLineCalibri12Char"/>
              </w:rPr>
              <w:t xml:space="preserve">Please consult the project BIM or Model Manager for more information or enter a comment below to proceed with modifying the </w:t>
            </w:r>
            <w:r w:rsidRPr="007F3A45">
              <w:rPr>
                <w:rStyle w:val="02SecondLineCalibri12Char"/>
                <w:b/>
              </w:rPr>
              <w:t>Images</w:t>
            </w:r>
            <w:r w:rsidRPr="00D30EA6">
              <w:rPr>
                <w:rStyle w:val="02SecondLineCalibri12Char"/>
              </w:rPr>
              <w:t>.</w:t>
            </w:r>
          </w:p>
          <w:p w14:paraId="68C9069A" w14:textId="52227960" w:rsidR="00BF463C" w:rsidRPr="00D34A94" w:rsidRDefault="00EB0512">
            <w:pPr>
              <w:pStyle w:val="04Picture"/>
            </w:pPr>
            <w:r w:rsidRPr="00495EDF">
              <w:rPr>
                <w:noProof/>
              </w:rPr>
              <w:drawing>
                <wp:inline distT="0" distB="0" distL="0" distR="0" wp14:anchorId="0F973790" wp14:editId="373B4111">
                  <wp:extent cx="3078480" cy="1710266"/>
                  <wp:effectExtent l="0" t="0" r="0" b="4445"/>
                  <wp:docPr id="1605033179"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030F295A" w14:textId="77777777" w:rsidR="00BF463C" w:rsidRPr="00D34A94" w:rsidRDefault="00BF463C">
            <w:r w:rsidRPr="00CE0176">
              <w:rPr>
                <w:rStyle w:val="DidYouKnowCalibri18Char"/>
              </w:rPr>
              <w:t>Did You Know</w:t>
            </w:r>
            <w:r w:rsidRPr="00FF2FEB">
              <w:rPr>
                <w:rStyle w:val="Calibri22Char"/>
              </w:rPr>
              <w:t>?</w:t>
            </w:r>
          </w:p>
          <w:p w14:paraId="77B20848" w14:textId="77777777" w:rsidR="00BF463C" w:rsidRPr="00CE0176" w:rsidRDefault="00BF463C">
            <w:pPr>
              <w:pStyle w:val="BulletListCalibri12"/>
            </w:pPr>
            <w:r>
              <w:t xml:space="preserve">Learn more about </w:t>
            </w:r>
            <w:hyperlink r:id="rId71" w:history="1">
              <w:r w:rsidRPr="00767585">
                <w:rPr>
                  <w:rStyle w:val="Hyperlink"/>
                </w:rPr>
                <w:t>Images</w:t>
              </w:r>
            </w:hyperlink>
            <w:r>
              <w:t>.</w:t>
            </w:r>
          </w:p>
        </w:tc>
      </w:tr>
    </w:tbl>
    <w:p w14:paraId="73AE0D05" w14:textId="77777777" w:rsidR="004E1C74" w:rsidRDefault="004E1C74" w:rsidP="00E07464">
      <w:pPr>
        <w:pStyle w:val="Heading2"/>
        <w:sectPr w:rsidR="004E1C74" w:rsidSect="00346D6D">
          <w:pgSz w:w="12240" w:h="15840"/>
          <w:pgMar w:top="720" w:right="1440" w:bottom="720" w:left="1440" w:header="288" w:footer="0" w:gutter="0"/>
          <w:cols w:space="720"/>
          <w:titlePg/>
          <w:docGrid w:linePitch="360"/>
        </w:sectPr>
      </w:pPr>
    </w:p>
    <w:p w14:paraId="2A3E055D" w14:textId="7E71A200" w:rsidR="00E07464" w:rsidRDefault="00E07464" w:rsidP="00E07464">
      <w:pPr>
        <w:pStyle w:val="Heading2"/>
      </w:pPr>
      <w:bookmarkStart w:id="30" w:name="_Toc192502601"/>
      <w:r>
        <w:lastRenderedPageBreak/>
        <w:t>Import PDF</w:t>
      </w:r>
      <w:bookmarkEnd w:id="30"/>
    </w:p>
    <w:tbl>
      <w:tblPr>
        <w:tblStyle w:val="TableGrid"/>
        <w:tblW w:w="5832" w:type="dxa"/>
        <w:jc w:val="center"/>
        <w:tblLook w:val="04A0" w:firstRow="1" w:lastRow="0" w:firstColumn="1" w:lastColumn="0" w:noHBand="0" w:noVBand="1"/>
      </w:tblPr>
      <w:tblGrid>
        <w:gridCol w:w="5832"/>
      </w:tblGrid>
      <w:tr w:rsidR="00BF463C" w14:paraId="393E9386" w14:textId="77777777" w:rsidTr="00BF463C">
        <w:trPr>
          <w:trHeight w:val="206"/>
          <w:jc w:val="center"/>
        </w:trPr>
        <w:tc>
          <w:tcPr>
            <w:tcW w:w="5832" w:type="dxa"/>
          </w:tcPr>
          <w:p w14:paraId="6A1BF933" w14:textId="77777777" w:rsidR="00BF463C" w:rsidRPr="008132F7" w:rsidRDefault="00BF463C" w:rsidP="00091BB3">
            <w:pPr>
              <w:pStyle w:val="WorkflowText"/>
            </w:pPr>
            <w:r w:rsidRPr="007D1A05">
              <w:t xml:space="preserve">Recommended Protection Mode: </w:t>
            </w:r>
            <w:r w:rsidRPr="004422DA">
              <w:rPr>
                <w:rStyle w:val="MonitorChar"/>
              </w:rPr>
              <w:t>Monitor</w:t>
            </w:r>
          </w:p>
        </w:tc>
      </w:tr>
      <w:tr w:rsidR="00314F08" w14:paraId="3437BE66" w14:textId="77777777" w:rsidTr="00BF463C">
        <w:trPr>
          <w:trHeight w:val="206"/>
          <w:jc w:val="center"/>
        </w:trPr>
        <w:tc>
          <w:tcPr>
            <w:tcW w:w="5832" w:type="dxa"/>
          </w:tcPr>
          <w:p w14:paraId="5C514102" w14:textId="384C4C30" w:rsidR="00314F08" w:rsidRPr="007D1A05" w:rsidRDefault="00314F08" w:rsidP="00091BB3">
            <w:pPr>
              <w:pStyle w:val="WorkflowText"/>
            </w:pPr>
            <w:r w:rsidRPr="00EC58A7">
              <w:rPr>
                <w:szCs w:val="24"/>
              </w:rPr>
              <w:t xml:space="preserve">Recommended Frequency: </w:t>
            </w:r>
            <w:r w:rsidR="00465863">
              <w:rPr>
                <w:szCs w:val="24"/>
              </w:rPr>
              <w:t>Once Per Session</w:t>
            </w:r>
          </w:p>
        </w:tc>
      </w:tr>
      <w:tr w:rsidR="00BF463C" w14:paraId="18DF2D94" w14:textId="77777777" w:rsidTr="00BF463C">
        <w:trPr>
          <w:trHeight w:val="206"/>
          <w:jc w:val="center"/>
        </w:trPr>
        <w:tc>
          <w:tcPr>
            <w:tcW w:w="5832" w:type="dxa"/>
          </w:tcPr>
          <w:p w14:paraId="77ACAEC7" w14:textId="77777777" w:rsidR="00BF463C" w:rsidRPr="008132F7" w:rsidRDefault="00BF463C">
            <w:pPr>
              <w:pStyle w:val="GuideHeader"/>
            </w:pPr>
            <w:r w:rsidRPr="008132F7">
              <w:t>Guide</w:t>
            </w:r>
          </w:p>
        </w:tc>
      </w:tr>
      <w:tr w:rsidR="00BF463C" w14:paraId="50470098" w14:textId="77777777" w:rsidTr="00BF463C">
        <w:trPr>
          <w:jc w:val="center"/>
        </w:trPr>
        <w:tc>
          <w:tcPr>
            <w:tcW w:w="5832" w:type="dxa"/>
          </w:tcPr>
          <w:p w14:paraId="11BC0A24" w14:textId="77777777" w:rsidR="00BF463C" w:rsidRDefault="00BF463C" w:rsidP="004E1C74">
            <w:pPr>
              <w:pStyle w:val="01FirstLine-Calibri14"/>
            </w:pPr>
            <w:r>
              <w:t>Excessive use of</w:t>
            </w:r>
            <w:r>
              <w:rPr>
                <w:b/>
                <w:bCs/>
              </w:rPr>
              <w:t xml:space="preserve"> Imported PDF’s</w:t>
            </w:r>
            <w:r w:rsidRPr="00D34A94">
              <w:rPr>
                <w:b/>
                <w:bCs/>
              </w:rPr>
              <w:t> </w:t>
            </w:r>
            <w:r>
              <w:t>may impact the performance of the Project Model.</w:t>
            </w:r>
          </w:p>
          <w:p w14:paraId="5B9B1D9F" w14:textId="552C7750" w:rsidR="00BF463C" w:rsidRDefault="00BF463C" w:rsidP="004E1C74">
            <w:pPr>
              <w:pStyle w:val="01FirstLine-Calibri14"/>
            </w:pPr>
            <w:r w:rsidRPr="007F3A45">
              <w:rPr>
                <w:sz w:val="24"/>
                <w:szCs w:val="24"/>
              </w:rPr>
              <w:t>Please consult the project BIM or Model</w:t>
            </w:r>
            <w:r w:rsidRPr="00D34A94">
              <w:t xml:space="preserve"> </w:t>
            </w:r>
            <w:r w:rsidRPr="004E1C74">
              <w:rPr>
                <w:rStyle w:val="02SecondLineCalibri12Char"/>
              </w:rPr>
              <w:t xml:space="preserve">Manager for more information or enter a comment below to proceed with </w:t>
            </w:r>
            <w:r w:rsidRPr="004E1C74">
              <w:rPr>
                <w:rStyle w:val="02SecondLineCalibri12Char"/>
                <w:b/>
                <w:bCs/>
              </w:rPr>
              <w:t xml:space="preserve">Importing </w:t>
            </w:r>
            <w:r>
              <w:rPr>
                <w:rStyle w:val="02SecondLineCalibri12Char"/>
                <w:b/>
                <w:bCs/>
              </w:rPr>
              <w:t>PDFs</w:t>
            </w:r>
            <w:r w:rsidRPr="004E1C74">
              <w:rPr>
                <w:rStyle w:val="02SecondLineCalibri12Char"/>
              </w:rPr>
              <w:t>.</w:t>
            </w:r>
          </w:p>
          <w:p w14:paraId="68CC56BE" w14:textId="4C5A6208" w:rsidR="00BF463C" w:rsidRPr="00D34A94" w:rsidRDefault="00EB0512" w:rsidP="005F4CD9">
            <w:pPr>
              <w:pStyle w:val="04Picture"/>
            </w:pPr>
            <w:r w:rsidRPr="00495EDF">
              <w:rPr>
                <w:noProof/>
              </w:rPr>
              <w:drawing>
                <wp:inline distT="0" distB="0" distL="0" distR="0" wp14:anchorId="426FB0C9" wp14:editId="51DDEDBA">
                  <wp:extent cx="3078480" cy="1710266"/>
                  <wp:effectExtent l="0" t="0" r="0" b="4445"/>
                  <wp:docPr id="1675552161"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0228AC24" w14:textId="77777777" w:rsidR="00BF463C" w:rsidRPr="00D34A94" w:rsidRDefault="00BF463C" w:rsidP="005F4CD9">
            <w:r w:rsidRPr="00CE0176">
              <w:rPr>
                <w:rStyle w:val="DidYouKnowCalibri18Char"/>
              </w:rPr>
              <w:t>Did You Know</w:t>
            </w:r>
            <w:r w:rsidRPr="00FF2FEB">
              <w:rPr>
                <w:rStyle w:val="Calibri22Char"/>
              </w:rPr>
              <w:t>?</w:t>
            </w:r>
          </w:p>
          <w:p w14:paraId="7D200734" w14:textId="6D6090E1" w:rsidR="00BF463C" w:rsidRPr="00CE0176" w:rsidRDefault="00BF463C" w:rsidP="005F4CD9">
            <w:pPr>
              <w:pStyle w:val="BulletListCalibri12"/>
            </w:pPr>
            <w:r>
              <w:t xml:space="preserve">Learn more about </w:t>
            </w:r>
            <w:hyperlink r:id="rId72" w:history="1">
              <w:r w:rsidRPr="00FC4A16">
                <w:rPr>
                  <w:rStyle w:val="Hyperlink"/>
                </w:rPr>
                <w:t>Import PDF</w:t>
              </w:r>
            </w:hyperlink>
            <w:r>
              <w:t>.</w:t>
            </w:r>
          </w:p>
        </w:tc>
      </w:tr>
    </w:tbl>
    <w:p w14:paraId="6E73FA8C" w14:textId="77777777" w:rsidR="004E1C74" w:rsidRDefault="004E1C74" w:rsidP="00E07464">
      <w:pPr>
        <w:pStyle w:val="Heading2"/>
        <w:sectPr w:rsidR="004E1C74" w:rsidSect="00346D6D">
          <w:pgSz w:w="12240" w:h="15840"/>
          <w:pgMar w:top="720" w:right="1440" w:bottom="720" w:left="1440" w:header="288" w:footer="0" w:gutter="0"/>
          <w:cols w:space="720"/>
          <w:titlePg/>
          <w:docGrid w:linePitch="360"/>
        </w:sectPr>
      </w:pPr>
    </w:p>
    <w:p w14:paraId="45852DAF" w14:textId="626F586E" w:rsidR="00E07464" w:rsidRDefault="00E07464" w:rsidP="00E07464">
      <w:pPr>
        <w:pStyle w:val="Heading2"/>
      </w:pPr>
      <w:bookmarkStart w:id="31" w:name="_Toc192502602"/>
      <w:r>
        <w:lastRenderedPageBreak/>
        <w:t>In-Place Mass</w:t>
      </w:r>
      <w:bookmarkEnd w:id="31"/>
    </w:p>
    <w:tbl>
      <w:tblPr>
        <w:tblStyle w:val="TableGrid"/>
        <w:tblW w:w="5832" w:type="dxa"/>
        <w:jc w:val="center"/>
        <w:tblLook w:val="04A0" w:firstRow="1" w:lastRow="0" w:firstColumn="1" w:lastColumn="0" w:noHBand="0" w:noVBand="1"/>
      </w:tblPr>
      <w:tblGrid>
        <w:gridCol w:w="5832"/>
      </w:tblGrid>
      <w:tr w:rsidR="00BF463C" w14:paraId="5CEA0960" w14:textId="77777777" w:rsidTr="00BF463C">
        <w:trPr>
          <w:trHeight w:val="206"/>
          <w:jc w:val="center"/>
        </w:trPr>
        <w:tc>
          <w:tcPr>
            <w:tcW w:w="5832" w:type="dxa"/>
          </w:tcPr>
          <w:p w14:paraId="23404646" w14:textId="77777777" w:rsidR="00BF463C" w:rsidRPr="008132F7" w:rsidRDefault="00BF463C" w:rsidP="00091BB3">
            <w:pPr>
              <w:pStyle w:val="WorkflowText"/>
            </w:pPr>
            <w:r w:rsidRPr="007D1A05">
              <w:t xml:space="preserve">Recommended Protection Mode: </w:t>
            </w:r>
            <w:r w:rsidRPr="004422DA">
              <w:rPr>
                <w:rStyle w:val="MonitorChar"/>
              </w:rPr>
              <w:t>Monitor</w:t>
            </w:r>
          </w:p>
        </w:tc>
      </w:tr>
      <w:tr w:rsidR="00314F08" w14:paraId="7B598DD3" w14:textId="77777777" w:rsidTr="00BF463C">
        <w:trPr>
          <w:trHeight w:val="206"/>
          <w:jc w:val="center"/>
        </w:trPr>
        <w:tc>
          <w:tcPr>
            <w:tcW w:w="5832" w:type="dxa"/>
          </w:tcPr>
          <w:p w14:paraId="09B18C21" w14:textId="3EFF12E2" w:rsidR="00314F08" w:rsidRPr="007D1A05" w:rsidRDefault="00314F08" w:rsidP="00091BB3">
            <w:pPr>
              <w:pStyle w:val="WorkflowText"/>
            </w:pPr>
            <w:r w:rsidRPr="00EC58A7">
              <w:rPr>
                <w:szCs w:val="24"/>
              </w:rPr>
              <w:t xml:space="preserve">Recommended Frequency: </w:t>
            </w:r>
            <w:r w:rsidR="001260E5" w:rsidRPr="00F82C40">
              <w:rPr>
                <w:szCs w:val="24"/>
              </w:rPr>
              <w:t>N/A</w:t>
            </w:r>
          </w:p>
        </w:tc>
      </w:tr>
      <w:tr w:rsidR="00BF463C" w14:paraId="2873837A" w14:textId="77777777" w:rsidTr="00BF463C">
        <w:trPr>
          <w:trHeight w:val="206"/>
          <w:jc w:val="center"/>
        </w:trPr>
        <w:tc>
          <w:tcPr>
            <w:tcW w:w="5832" w:type="dxa"/>
          </w:tcPr>
          <w:p w14:paraId="5FAAF361" w14:textId="77777777" w:rsidR="00BF463C" w:rsidRPr="008132F7" w:rsidRDefault="00BF463C">
            <w:pPr>
              <w:pStyle w:val="GuideHeader"/>
            </w:pPr>
            <w:r w:rsidRPr="008132F7">
              <w:t>Guide</w:t>
            </w:r>
          </w:p>
        </w:tc>
      </w:tr>
      <w:tr w:rsidR="00BF463C" w14:paraId="0F975BE0" w14:textId="77777777" w:rsidTr="00BF463C">
        <w:trPr>
          <w:jc w:val="center"/>
        </w:trPr>
        <w:tc>
          <w:tcPr>
            <w:tcW w:w="5832" w:type="dxa"/>
          </w:tcPr>
          <w:p w14:paraId="7287A873" w14:textId="77777777" w:rsidR="00BF463C" w:rsidRDefault="00BF463C">
            <w:pPr>
              <w:pStyle w:val="01FirstLine-Calibri14"/>
            </w:pPr>
            <w:r w:rsidRPr="00706C68">
              <w:t>Modifying</w:t>
            </w:r>
            <w:r>
              <w:t xml:space="preserve"> the</w:t>
            </w:r>
            <w:r>
              <w:rPr>
                <w:b/>
                <w:bCs/>
              </w:rPr>
              <w:t xml:space="preserve"> Starting View </w:t>
            </w:r>
            <w:r>
              <w:t>may alter the initial view seen by all users within the project model.</w:t>
            </w:r>
          </w:p>
          <w:p w14:paraId="5958F585" w14:textId="60E3E7F6" w:rsidR="00BF463C" w:rsidRDefault="00BF463C">
            <w:pPr>
              <w:pStyle w:val="02SecondLineCalibri12"/>
            </w:pPr>
            <w:r>
              <w:t>The Starting View is typically maintained by the project BIM or Model Manager.</w:t>
            </w:r>
          </w:p>
          <w:p w14:paraId="766CC6C6" w14:textId="77777777" w:rsidR="00BF463C" w:rsidRDefault="00BF463C">
            <w:pPr>
              <w:pStyle w:val="02SecondLineCalibri12"/>
            </w:pPr>
            <w:r w:rsidRPr="00D34A94">
              <w:t xml:space="preserve">Please consult the project BIM or Model Manager for more information or enter a comment below to proceed with </w:t>
            </w:r>
            <w:r>
              <w:t xml:space="preserve">modifying the </w:t>
            </w:r>
            <w:r w:rsidRPr="0041316D">
              <w:rPr>
                <w:b/>
                <w:bCs/>
              </w:rPr>
              <w:t>Starting View</w:t>
            </w:r>
            <w:r w:rsidRPr="00D34A94">
              <w:t>.</w:t>
            </w:r>
          </w:p>
          <w:p w14:paraId="46128407" w14:textId="0C8BA821" w:rsidR="00BF463C" w:rsidRPr="00D34A94" w:rsidRDefault="00EB0512">
            <w:pPr>
              <w:pStyle w:val="04Picture"/>
            </w:pPr>
            <w:r w:rsidRPr="00495EDF">
              <w:rPr>
                <w:noProof/>
              </w:rPr>
              <w:drawing>
                <wp:inline distT="0" distB="0" distL="0" distR="0" wp14:anchorId="64BDB062" wp14:editId="5C249ADB">
                  <wp:extent cx="3078480" cy="1710266"/>
                  <wp:effectExtent l="0" t="0" r="0" b="4445"/>
                  <wp:docPr id="206157282"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4F5FE22D" w14:textId="77777777" w:rsidR="00BF463C" w:rsidRPr="00D34A94" w:rsidRDefault="00BF463C">
            <w:r w:rsidRPr="00CE0176">
              <w:rPr>
                <w:rStyle w:val="DidYouKnowCalibri18Char"/>
              </w:rPr>
              <w:t>Did You Know</w:t>
            </w:r>
            <w:r w:rsidRPr="00FF2FEB">
              <w:rPr>
                <w:rStyle w:val="Calibri22Char"/>
              </w:rPr>
              <w:t>?</w:t>
            </w:r>
          </w:p>
          <w:p w14:paraId="2C74A5D3" w14:textId="77777777" w:rsidR="00BF463C" w:rsidRPr="00CE0176" w:rsidRDefault="00BF463C">
            <w:pPr>
              <w:pStyle w:val="BulletListCalibri12"/>
            </w:pPr>
            <w:r>
              <w:t xml:space="preserve">Learn more about the </w:t>
            </w:r>
            <w:hyperlink r:id="rId73" w:history="1">
              <w:r w:rsidRPr="00535E6E">
                <w:rPr>
                  <w:rStyle w:val="Hyperlink"/>
                </w:rPr>
                <w:t>Starting View</w:t>
              </w:r>
            </w:hyperlink>
            <w:r>
              <w:t>.</w:t>
            </w:r>
          </w:p>
        </w:tc>
      </w:tr>
    </w:tbl>
    <w:p w14:paraId="4EEC3D75" w14:textId="77777777" w:rsidR="004E1C74" w:rsidRDefault="004E1C74" w:rsidP="00DD7102">
      <w:pPr>
        <w:pStyle w:val="Heading2"/>
        <w:sectPr w:rsidR="004E1C74" w:rsidSect="00346D6D">
          <w:pgSz w:w="12240" w:h="15840"/>
          <w:pgMar w:top="720" w:right="1440" w:bottom="720" w:left="1440" w:header="288" w:footer="0" w:gutter="0"/>
          <w:cols w:space="720"/>
          <w:titlePg/>
          <w:docGrid w:linePitch="360"/>
        </w:sectPr>
      </w:pPr>
    </w:p>
    <w:p w14:paraId="172DDD45" w14:textId="08460E82" w:rsidR="00DD7102" w:rsidRDefault="00DD7102" w:rsidP="00DD7102">
      <w:pPr>
        <w:pStyle w:val="Heading2"/>
      </w:pPr>
      <w:bookmarkStart w:id="32" w:name="_Toc192502603"/>
      <w:r>
        <w:lastRenderedPageBreak/>
        <w:t>Level</w:t>
      </w:r>
      <w:bookmarkEnd w:id="32"/>
    </w:p>
    <w:tbl>
      <w:tblPr>
        <w:tblStyle w:val="TableGrid"/>
        <w:tblW w:w="5832" w:type="dxa"/>
        <w:jc w:val="center"/>
        <w:tblLook w:val="04A0" w:firstRow="1" w:lastRow="0" w:firstColumn="1" w:lastColumn="0" w:noHBand="0" w:noVBand="1"/>
      </w:tblPr>
      <w:tblGrid>
        <w:gridCol w:w="5832"/>
      </w:tblGrid>
      <w:tr w:rsidR="00BF463C" w14:paraId="09C84A78" w14:textId="77777777" w:rsidTr="00BF463C">
        <w:trPr>
          <w:trHeight w:val="206"/>
          <w:jc w:val="center"/>
        </w:trPr>
        <w:tc>
          <w:tcPr>
            <w:tcW w:w="5832" w:type="dxa"/>
          </w:tcPr>
          <w:p w14:paraId="16685D2C" w14:textId="77777777" w:rsidR="00BF463C" w:rsidRPr="008132F7" w:rsidRDefault="00BF463C">
            <w:pPr>
              <w:pStyle w:val="WorkflowText"/>
            </w:pPr>
            <w:r w:rsidRPr="007D1A05">
              <w:t xml:space="preserve">Recommended Protection Mode: </w:t>
            </w:r>
            <w:r w:rsidRPr="00567197">
              <w:rPr>
                <w:rStyle w:val="GuideChar"/>
              </w:rPr>
              <w:t>Guide</w:t>
            </w:r>
          </w:p>
        </w:tc>
      </w:tr>
      <w:tr w:rsidR="00314F08" w14:paraId="6698DC46" w14:textId="77777777" w:rsidTr="00BF463C">
        <w:trPr>
          <w:trHeight w:val="206"/>
          <w:jc w:val="center"/>
        </w:trPr>
        <w:tc>
          <w:tcPr>
            <w:tcW w:w="5832" w:type="dxa"/>
          </w:tcPr>
          <w:p w14:paraId="0AA7E8C1" w14:textId="782A80A3" w:rsidR="00314F08" w:rsidRPr="007D1A05" w:rsidRDefault="00314F08">
            <w:pPr>
              <w:pStyle w:val="WorkflowText"/>
            </w:pPr>
            <w:r w:rsidRPr="00EC58A7">
              <w:rPr>
                <w:szCs w:val="24"/>
              </w:rPr>
              <w:t xml:space="preserve">Recommended Frequency: </w:t>
            </w:r>
            <w:r w:rsidR="001260E5">
              <w:rPr>
                <w:szCs w:val="24"/>
              </w:rPr>
              <w:t>Once per session</w:t>
            </w:r>
          </w:p>
        </w:tc>
      </w:tr>
      <w:tr w:rsidR="00BF463C" w14:paraId="515978B0" w14:textId="77777777" w:rsidTr="00BF463C">
        <w:trPr>
          <w:trHeight w:val="206"/>
          <w:jc w:val="center"/>
        </w:trPr>
        <w:tc>
          <w:tcPr>
            <w:tcW w:w="5832" w:type="dxa"/>
          </w:tcPr>
          <w:p w14:paraId="63DD9EF8" w14:textId="77777777" w:rsidR="00BF463C" w:rsidRPr="008132F7" w:rsidRDefault="00BF463C">
            <w:pPr>
              <w:pStyle w:val="GuideHeader"/>
            </w:pPr>
            <w:r w:rsidRPr="008132F7">
              <w:t>Guide</w:t>
            </w:r>
          </w:p>
        </w:tc>
      </w:tr>
      <w:tr w:rsidR="00BF463C" w14:paraId="3EB8355A" w14:textId="77777777" w:rsidTr="00BF463C">
        <w:trPr>
          <w:jc w:val="center"/>
        </w:trPr>
        <w:tc>
          <w:tcPr>
            <w:tcW w:w="5832" w:type="dxa"/>
          </w:tcPr>
          <w:p w14:paraId="7077CEA0" w14:textId="3AB7E718" w:rsidR="00BF463C" w:rsidRPr="000C21A8" w:rsidRDefault="00BF463C">
            <w:pPr>
              <w:pStyle w:val="01FirstLine-Calibri14"/>
            </w:pPr>
            <w:r>
              <w:rPr>
                <w:b/>
                <w:bCs/>
              </w:rPr>
              <w:t>Levels</w:t>
            </w:r>
            <w:r w:rsidRPr="000C21A8">
              <w:t xml:space="preserve"> are critical project datums and should be placed and maintained by the project BIM or Model Manager.</w:t>
            </w:r>
          </w:p>
          <w:p w14:paraId="68B3CDB6" w14:textId="140B0D83" w:rsidR="00BF463C" w:rsidRDefault="00BF463C">
            <w:pPr>
              <w:pStyle w:val="02SecondLineCalibri12"/>
            </w:pPr>
            <w:r w:rsidRPr="00D34A94">
              <w:t xml:space="preserve">Please consult the project BIM or Model Manager for more information or enter a comment </w:t>
            </w:r>
            <w:r>
              <w:t xml:space="preserve">stating the need for an additional Level </w:t>
            </w:r>
            <w:r w:rsidRPr="00D34A94">
              <w:t xml:space="preserve">below to proceed with </w:t>
            </w:r>
            <w:r>
              <w:t xml:space="preserve">placing a </w:t>
            </w:r>
            <w:r>
              <w:rPr>
                <w:b/>
                <w:bCs/>
              </w:rPr>
              <w:t>Level</w:t>
            </w:r>
            <w:r w:rsidRPr="00D34A94">
              <w:t>.</w:t>
            </w:r>
            <w:r>
              <w:t xml:space="preserve"> </w:t>
            </w:r>
          </w:p>
          <w:p w14:paraId="54E7A3F8" w14:textId="5FCC53B8" w:rsidR="00BF463C" w:rsidRPr="00D34A94" w:rsidRDefault="00EB0512">
            <w:pPr>
              <w:pStyle w:val="04Picture"/>
            </w:pPr>
            <w:r w:rsidRPr="00495EDF">
              <w:rPr>
                <w:noProof/>
              </w:rPr>
              <w:drawing>
                <wp:inline distT="0" distB="0" distL="0" distR="0" wp14:anchorId="3CB49615" wp14:editId="76EE6E1B">
                  <wp:extent cx="3078480" cy="1710266"/>
                  <wp:effectExtent l="0" t="0" r="0" b="4445"/>
                  <wp:docPr id="1795254783"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522E1CF8" w14:textId="77777777" w:rsidR="00BF463C" w:rsidRPr="001C6263" w:rsidRDefault="00BF463C" w:rsidP="007355A4">
            <w:pPr>
              <w:pStyle w:val="RecommendedWorkflowsCalibri18Green"/>
              <w:rPr>
                <w:rStyle w:val="DidYouKnowCalibri18Char"/>
                <w:b/>
                <w:noProof w:val="0"/>
                <w:color w:val="00B050"/>
              </w:rPr>
            </w:pPr>
            <w:r w:rsidRPr="001C6263">
              <w:t>Recommend</w:t>
            </w:r>
            <w:r>
              <w:t>ed</w:t>
            </w:r>
            <w:r w:rsidRPr="001C6263">
              <w:t xml:space="preserve"> Workflows:</w:t>
            </w:r>
          </w:p>
          <w:p w14:paraId="35FA1DEB" w14:textId="195F4CD4" w:rsidR="00BF463C" w:rsidRDefault="00BF463C" w:rsidP="00071750">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Levels should be named in accordance with the firm’s best</w:t>
            </w:r>
            <w:r w:rsidR="006B4D88">
              <w:rPr>
                <w:rStyle w:val="DidYouKnowCalibri18Char"/>
                <w:rFonts w:cstheme="minorBidi"/>
                <w:b w:val="0"/>
                <w:noProof w:val="0"/>
                <w:color w:val="auto"/>
                <w:sz w:val="24"/>
                <w:szCs w:val="22"/>
                <w:u w:val="none"/>
              </w:rPr>
              <w:t xml:space="preserve"> </w:t>
            </w:r>
            <w:r>
              <w:rPr>
                <w:rStyle w:val="DidYouKnowCalibri18Char"/>
                <w:rFonts w:cstheme="minorBidi"/>
                <w:b w:val="0"/>
                <w:noProof w:val="0"/>
                <w:color w:val="auto"/>
                <w:sz w:val="24"/>
                <w:szCs w:val="22"/>
                <w:u w:val="none"/>
              </w:rPr>
              <w:t>practices.</w:t>
            </w:r>
          </w:p>
          <w:p w14:paraId="6E4D4E07" w14:textId="78131E3B" w:rsidR="00BF463C" w:rsidRPr="00071750" w:rsidRDefault="00BF463C" w:rsidP="00071750">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 xml:space="preserve">Ensure the levels extend to the proper extents of the building footprint. </w:t>
            </w:r>
            <w:hyperlink r:id="rId74" w:history="1">
              <w:r w:rsidRPr="00477483">
                <w:rPr>
                  <w:rStyle w:val="Hyperlink"/>
                </w:rPr>
                <w:t>Scope Boxes</w:t>
              </w:r>
            </w:hyperlink>
            <w:r>
              <w:rPr>
                <w:rStyle w:val="DidYouKnowCalibri18Char"/>
                <w:rFonts w:cstheme="minorBidi"/>
                <w:b w:val="0"/>
                <w:noProof w:val="0"/>
                <w:color w:val="auto"/>
                <w:sz w:val="24"/>
                <w:szCs w:val="22"/>
                <w:u w:val="none"/>
              </w:rPr>
              <w:t xml:space="preserve"> may be used for this process.</w:t>
            </w:r>
          </w:p>
          <w:p w14:paraId="7F6E6CF5" w14:textId="2EA0EA67" w:rsidR="00BF463C" w:rsidRDefault="00BF463C">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 xml:space="preserve">If </w:t>
            </w:r>
            <w:r w:rsidRPr="00567197">
              <w:t>levels</w:t>
            </w:r>
            <w:r>
              <w:rPr>
                <w:rStyle w:val="DidYouKnowCalibri18Char"/>
                <w:rFonts w:cstheme="minorBidi"/>
                <w:b w:val="0"/>
                <w:noProof w:val="0"/>
                <w:color w:val="auto"/>
                <w:sz w:val="24"/>
                <w:szCs w:val="22"/>
                <w:u w:val="none"/>
              </w:rPr>
              <w:t xml:space="preserve"> are maintained in another model, utilize </w:t>
            </w:r>
            <w:hyperlink r:id="rId75" w:history="1">
              <w:r w:rsidRPr="00F94491">
                <w:rPr>
                  <w:rStyle w:val="Hyperlink"/>
                </w:rPr>
                <w:t>Copy/Monitor</w:t>
              </w:r>
            </w:hyperlink>
            <w:r>
              <w:rPr>
                <w:rStyle w:val="DidYouKnowCalibri18Char"/>
                <w:rFonts w:cstheme="minorBidi"/>
                <w:b w:val="0"/>
                <w:noProof w:val="0"/>
                <w:color w:val="auto"/>
                <w:sz w:val="24"/>
                <w:szCs w:val="22"/>
                <w:u w:val="none"/>
              </w:rPr>
              <w:t xml:space="preserve"> to add grids the to the current model.</w:t>
            </w:r>
          </w:p>
          <w:p w14:paraId="2C401D5E" w14:textId="77777777" w:rsidR="00BF463C" w:rsidRDefault="00BF463C">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 xml:space="preserve">Please utilize the </w:t>
            </w:r>
            <w:hyperlink r:id="rId76" w:history="1">
              <w:r w:rsidRPr="00876945">
                <w:rPr>
                  <w:rStyle w:val="Hyperlink"/>
                </w:rPr>
                <w:t>Reference Planes</w:t>
              </w:r>
            </w:hyperlink>
            <w:r>
              <w:rPr>
                <w:rStyle w:val="DidYouKnowCalibri18Char"/>
                <w:rFonts w:cstheme="minorBidi"/>
                <w:b w:val="0"/>
                <w:noProof w:val="0"/>
                <w:color w:val="auto"/>
                <w:sz w:val="24"/>
                <w:szCs w:val="22"/>
                <w:u w:val="none"/>
              </w:rPr>
              <w:t xml:space="preserve"> for all project horizontal datums that are not levels.</w:t>
            </w:r>
          </w:p>
          <w:p w14:paraId="6C6DA2A5" w14:textId="4A9D4AFB" w:rsidR="00BF463C" w:rsidRDefault="00BF463C">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Apply a Guardian Protected Pin to all levels.</w:t>
            </w:r>
          </w:p>
          <w:p w14:paraId="02EB5EF5" w14:textId="77777777" w:rsidR="00BF463C" w:rsidRPr="00D34A94" w:rsidRDefault="00BF463C">
            <w:r w:rsidRPr="00CE0176">
              <w:rPr>
                <w:rStyle w:val="DidYouKnowCalibri18Char"/>
              </w:rPr>
              <w:t>Did You Know</w:t>
            </w:r>
            <w:r w:rsidRPr="00FF2FEB">
              <w:rPr>
                <w:rStyle w:val="Calibri22Char"/>
              </w:rPr>
              <w:t>?</w:t>
            </w:r>
          </w:p>
          <w:p w14:paraId="1AA68013" w14:textId="4551F15F" w:rsidR="00BF463C" w:rsidRPr="00CE0176" w:rsidRDefault="00BF463C">
            <w:pPr>
              <w:pStyle w:val="BulletListCalibri12"/>
            </w:pPr>
            <w:r>
              <w:t xml:space="preserve">Learn more about </w:t>
            </w:r>
            <w:hyperlink r:id="rId77" w:history="1">
              <w:r w:rsidRPr="00091BFE">
                <w:rPr>
                  <w:rStyle w:val="Hyperlink"/>
                </w:rPr>
                <w:t>Levels</w:t>
              </w:r>
            </w:hyperlink>
            <w:r>
              <w:t>.</w:t>
            </w:r>
          </w:p>
        </w:tc>
      </w:tr>
    </w:tbl>
    <w:p w14:paraId="1F222CE0" w14:textId="77777777" w:rsidR="004E1C74" w:rsidRDefault="004E1C74" w:rsidP="00DD7102">
      <w:pPr>
        <w:pStyle w:val="Heading2"/>
        <w:sectPr w:rsidR="004E1C74" w:rsidSect="00346D6D">
          <w:pgSz w:w="12240" w:h="15840"/>
          <w:pgMar w:top="720" w:right="1440" w:bottom="720" w:left="1440" w:header="288" w:footer="0" w:gutter="0"/>
          <w:cols w:space="720"/>
          <w:titlePg/>
          <w:docGrid w:linePitch="360"/>
        </w:sectPr>
      </w:pPr>
    </w:p>
    <w:p w14:paraId="1ACB8AE0" w14:textId="28D4161A" w:rsidR="00DD7102" w:rsidRDefault="00DD7102" w:rsidP="00DD7102">
      <w:pPr>
        <w:pStyle w:val="Heading2"/>
      </w:pPr>
      <w:bookmarkStart w:id="33" w:name="_Toc192502604"/>
      <w:r>
        <w:lastRenderedPageBreak/>
        <w:t>Linework</w:t>
      </w:r>
      <w:bookmarkEnd w:id="33"/>
    </w:p>
    <w:tbl>
      <w:tblPr>
        <w:tblStyle w:val="TableGrid"/>
        <w:tblW w:w="5832" w:type="dxa"/>
        <w:jc w:val="center"/>
        <w:tblLook w:val="04A0" w:firstRow="1" w:lastRow="0" w:firstColumn="1" w:lastColumn="0" w:noHBand="0" w:noVBand="1"/>
      </w:tblPr>
      <w:tblGrid>
        <w:gridCol w:w="5832"/>
      </w:tblGrid>
      <w:tr w:rsidR="00BF463C" w14:paraId="17CC42E2" w14:textId="77777777" w:rsidTr="00BF463C">
        <w:trPr>
          <w:trHeight w:val="206"/>
          <w:jc w:val="center"/>
        </w:trPr>
        <w:tc>
          <w:tcPr>
            <w:tcW w:w="5832" w:type="dxa"/>
          </w:tcPr>
          <w:p w14:paraId="710F2D18" w14:textId="77777777" w:rsidR="00BF463C" w:rsidRPr="008132F7" w:rsidRDefault="00BF463C" w:rsidP="00D75280">
            <w:pPr>
              <w:pStyle w:val="WorkflowText"/>
            </w:pPr>
            <w:r w:rsidRPr="007D1A05">
              <w:t xml:space="preserve">Recommended Protection Mode: </w:t>
            </w:r>
            <w:r w:rsidRPr="00D75280">
              <w:rPr>
                <w:rStyle w:val="GuideChar"/>
              </w:rPr>
              <w:t>Guide</w:t>
            </w:r>
          </w:p>
        </w:tc>
      </w:tr>
      <w:tr w:rsidR="00314F08" w14:paraId="3A7B5A18" w14:textId="77777777" w:rsidTr="00BF463C">
        <w:trPr>
          <w:trHeight w:val="206"/>
          <w:jc w:val="center"/>
        </w:trPr>
        <w:tc>
          <w:tcPr>
            <w:tcW w:w="5832" w:type="dxa"/>
          </w:tcPr>
          <w:p w14:paraId="3A93283C" w14:textId="3805C6FB" w:rsidR="00314F08" w:rsidRPr="007D1A05" w:rsidRDefault="00314F08" w:rsidP="00D75280">
            <w:pPr>
              <w:pStyle w:val="WorkflowText"/>
            </w:pPr>
            <w:r w:rsidRPr="00EC58A7">
              <w:rPr>
                <w:szCs w:val="24"/>
              </w:rPr>
              <w:t xml:space="preserve">Recommended Frequency: </w:t>
            </w:r>
            <w:r w:rsidR="007A36BE" w:rsidRPr="007A36BE">
              <w:rPr>
                <w:szCs w:val="24"/>
              </w:rPr>
              <w:t>Once per session</w:t>
            </w:r>
          </w:p>
        </w:tc>
      </w:tr>
      <w:tr w:rsidR="00BF463C" w14:paraId="25471E26" w14:textId="77777777" w:rsidTr="00BF463C">
        <w:trPr>
          <w:trHeight w:val="206"/>
          <w:jc w:val="center"/>
        </w:trPr>
        <w:tc>
          <w:tcPr>
            <w:tcW w:w="5832" w:type="dxa"/>
          </w:tcPr>
          <w:p w14:paraId="06214784" w14:textId="77777777" w:rsidR="00BF463C" w:rsidRPr="008132F7" w:rsidRDefault="00BF463C">
            <w:pPr>
              <w:pStyle w:val="GuideHeader"/>
            </w:pPr>
            <w:r w:rsidRPr="008132F7">
              <w:t>Guide</w:t>
            </w:r>
          </w:p>
        </w:tc>
      </w:tr>
      <w:tr w:rsidR="00BF463C" w14:paraId="0D224E10" w14:textId="77777777" w:rsidTr="00BF463C">
        <w:trPr>
          <w:jc w:val="center"/>
        </w:trPr>
        <w:tc>
          <w:tcPr>
            <w:tcW w:w="5832" w:type="dxa"/>
          </w:tcPr>
          <w:p w14:paraId="345C5E50" w14:textId="107BA6A3" w:rsidR="00BF463C" w:rsidRPr="00895052" w:rsidRDefault="00BF463C">
            <w:pPr>
              <w:pStyle w:val="01FirstLine-Calibri14"/>
            </w:pPr>
            <w:r w:rsidRPr="00BD1972">
              <w:t xml:space="preserve">Using </w:t>
            </w:r>
            <w:r w:rsidRPr="00542993">
              <w:t xml:space="preserve">the </w:t>
            </w:r>
            <w:r>
              <w:rPr>
                <w:b/>
                <w:bCs/>
              </w:rPr>
              <w:t>Linework Tool</w:t>
            </w:r>
            <w:r w:rsidRPr="00BD1972">
              <w:rPr>
                <w:b/>
                <w:bCs/>
              </w:rPr>
              <w:t xml:space="preserve"> </w:t>
            </w:r>
            <w:r>
              <w:t>is not a best</w:t>
            </w:r>
            <w:r w:rsidR="0028791A">
              <w:t xml:space="preserve"> </w:t>
            </w:r>
            <w:r>
              <w:t xml:space="preserve">practice and should be used as a last resort. Once used, it is very difficult to resolve overridden linework. </w:t>
            </w:r>
          </w:p>
          <w:p w14:paraId="628D6C34" w14:textId="32E3B436" w:rsidR="00BF463C" w:rsidRDefault="00BF463C">
            <w:pPr>
              <w:pStyle w:val="02SecondLineCalibri12"/>
            </w:pPr>
            <w:r w:rsidRPr="00D34A94">
              <w:t xml:space="preserve">Please consult the project BIM or Model Manager for more information or enter a comment below to proceed with </w:t>
            </w:r>
            <w:r>
              <w:t xml:space="preserve">the </w:t>
            </w:r>
            <w:r w:rsidRPr="004D0156">
              <w:rPr>
                <w:b/>
                <w:bCs/>
              </w:rPr>
              <w:t>Linework Tool</w:t>
            </w:r>
            <w:r w:rsidRPr="00D34A94">
              <w:t>.</w:t>
            </w:r>
          </w:p>
          <w:p w14:paraId="667CE8E5" w14:textId="1199833A" w:rsidR="00BF463C" w:rsidRPr="00D34A94" w:rsidRDefault="00EB0512">
            <w:pPr>
              <w:pStyle w:val="04Picture"/>
            </w:pPr>
            <w:r w:rsidRPr="00495EDF">
              <w:rPr>
                <w:noProof/>
              </w:rPr>
              <w:drawing>
                <wp:inline distT="0" distB="0" distL="0" distR="0" wp14:anchorId="494BF926" wp14:editId="02A1FFAC">
                  <wp:extent cx="3078480" cy="1710266"/>
                  <wp:effectExtent l="0" t="0" r="0" b="4445"/>
                  <wp:docPr id="1060670678"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E58EFCC" w14:textId="77777777" w:rsidR="00BF463C" w:rsidRPr="001C6263" w:rsidRDefault="00BF463C" w:rsidP="007355A4">
            <w:pPr>
              <w:pStyle w:val="RecommendedWorkflowsCalibri18Green"/>
              <w:rPr>
                <w:rStyle w:val="DidYouKnowCalibri18Char"/>
                <w:b/>
                <w:noProof w:val="0"/>
                <w:color w:val="00B050"/>
              </w:rPr>
            </w:pPr>
            <w:r w:rsidRPr="001C6263">
              <w:t>Recommend</w:t>
            </w:r>
            <w:r>
              <w:t>ed</w:t>
            </w:r>
            <w:r w:rsidRPr="001C6263">
              <w:t xml:space="preserve"> Workflows:</w:t>
            </w:r>
          </w:p>
          <w:p w14:paraId="7EEA18FB" w14:textId="19735766" w:rsidR="00BF463C" w:rsidRDefault="00BF463C" w:rsidP="008E085E">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Utilize O</w:t>
            </w:r>
            <w:r w:rsidRPr="006C3079">
              <w:rPr>
                <w:rStyle w:val="DidYouKnowCalibri18Char"/>
                <w:rFonts w:cstheme="minorBidi"/>
                <w:b w:val="0"/>
                <w:noProof w:val="0"/>
                <w:color w:val="auto"/>
                <w:sz w:val="24"/>
                <w:szCs w:val="22"/>
                <w:u w:val="none"/>
              </w:rPr>
              <w:t xml:space="preserve">bject </w:t>
            </w:r>
            <w:r>
              <w:rPr>
                <w:rStyle w:val="DidYouKnowCalibri18Char"/>
                <w:rFonts w:cstheme="minorBidi"/>
                <w:b w:val="0"/>
                <w:noProof w:val="0"/>
                <w:color w:val="auto"/>
                <w:sz w:val="24"/>
                <w:szCs w:val="22"/>
                <w:u w:val="none"/>
              </w:rPr>
              <w:t>S</w:t>
            </w:r>
            <w:r w:rsidRPr="006C3079">
              <w:rPr>
                <w:rStyle w:val="DidYouKnowCalibri18Char"/>
                <w:rFonts w:cstheme="minorBidi"/>
                <w:b w:val="0"/>
                <w:noProof w:val="0"/>
                <w:color w:val="auto"/>
                <w:sz w:val="24"/>
                <w:szCs w:val="22"/>
                <w:u w:val="none"/>
              </w:rPr>
              <w:t>tyles,</w:t>
            </w:r>
            <w:r>
              <w:rPr>
                <w:rStyle w:val="DidYouKnowCalibri18Char"/>
                <w:rFonts w:cstheme="minorBidi"/>
                <w:b w:val="0"/>
                <w:noProof w:val="0"/>
                <w:color w:val="auto"/>
                <w:sz w:val="24"/>
                <w:szCs w:val="22"/>
                <w:u w:val="none"/>
              </w:rPr>
              <w:t xml:space="preserve"> V</w:t>
            </w:r>
            <w:r w:rsidRPr="006C3079">
              <w:rPr>
                <w:rStyle w:val="DidYouKnowCalibri18Char"/>
                <w:rFonts w:cstheme="minorBidi"/>
                <w:b w:val="0"/>
                <w:noProof w:val="0"/>
                <w:color w:val="auto"/>
                <w:sz w:val="24"/>
                <w:szCs w:val="22"/>
                <w:u w:val="none"/>
              </w:rPr>
              <w:t xml:space="preserve">iew </w:t>
            </w:r>
            <w:r>
              <w:rPr>
                <w:rStyle w:val="DidYouKnowCalibri18Char"/>
                <w:rFonts w:cstheme="minorBidi"/>
                <w:b w:val="0"/>
                <w:noProof w:val="0"/>
                <w:color w:val="auto"/>
                <w:sz w:val="24"/>
                <w:szCs w:val="22"/>
                <w:u w:val="none"/>
              </w:rPr>
              <w:t>T</w:t>
            </w:r>
            <w:r w:rsidRPr="006C3079">
              <w:rPr>
                <w:rStyle w:val="DidYouKnowCalibri18Char"/>
                <w:rFonts w:cstheme="minorBidi"/>
                <w:b w:val="0"/>
                <w:noProof w:val="0"/>
                <w:color w:val="auto"/>
                <w:sz w:val="24"/>
                <w:szCs w:val="22"/>
                <w:u w:val="none"/>
              </w:rPr>
              <w:t xml:space="preserve">emplates, </w:t>
            </w:r>
            <w:r>
              <w:rPr>
                <w:rStyle w:val="DidYouKnowCalibri18Char"/>
                <w:rFonts w:cstheme="minorBidi"/>
                <w:b w:val="0"/>
                <w:noProof w:val="0"/>
                <w:color w:val="auto"/>
                <w:sz w:val="24"/>
                <w:szCs w:val="22"/>
                <w:u w:val="none"/>
              </w:rPr>
              <w:t>View Filters or Temporary View Overrides first.</w:t>
            </w:r>
          </w:p>
          <w:p w14:paraId="47CB8C6D" w14:textId="251A590E" w:rsidR="00BF463C" w:rsidRDefault="00BF463C" w:rsidP="008E085E">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Limit the use of the Linework Tool for Linked CAD or in 3D, non-documentation views.</w:t>
            </w:r>
          </w:p>
          <w:p w14:paraId="361A767A" w14:textId="48041542" w:rsidR="00BF463C" w:rsidRDefault="00BF463C">
            <w:pPr>
              <w:pStyle w:val="BulletListCalibri12"/>
              <w:rPr>
                <w:rStyle w:val="DidYouKnowCalibri18Char"/>
                <w:rFonts w:cstheme="minorBidi"/>
                <w:b w:val="0"/>
                <w:noProof w:val="0"/>
                <w:color w:val="auto"/>
                <w:sz w:val="24"/>
                <w:szCs w:val="22"/>
                <w:u w:val="none"/>
              </w:rPr>
            </w:pPr>
            <w:r w:rsidRPr="0095728F">
              <w:rPr>
                <w:rStyle w:val="DidYouKnowCalibri18Char"/>
                <w:rFonts w:cstheme="minorBidi"/>
                <w:bCs/>
                <w:noProof w:val="0"/>
                <w:color w:val="FF0000"/>
                <w:sz w:val="24"/>
                <w:szCs w:val="22"/>
                <w:u w:val="none"/>
              </w:rPr>
              <w:t xml:space="preserve">Avoid </w:t>
            </w:r>
            <w:r>
              <w:rPr>
                <w:rStyle w:val="DidYouKnowCalibri18Char"/>
                <w:rFonts w:cstheme="minorBidi"/>
                <w:b w:val="0"/>
                <w:noProof w:val="0"/>
                <w:color w:val="auto"/>
                <w:sz w:val="24"/>
                <w:szCs w:val="22"/>
                <w:u w:val="none"/>
              </w:rPr>
              <w:t xml:space="preserve">utilizing the Linework Tool in 2D documentation views.  </w:t>
            </w:r>
          </w:p>
          <w:p w14:paraId="60FF8982" w14:textId="10BCCD3E" w:rsidR="00BF463C" w:rsidRPr="00D34A94" w:rsidRDefault="00BF463C">
            <w:r w:rsidRPr="00CE0176">
              <w:rPr>
                <w:rStyle w:val="DidYouKnowCalibri18Char"/>
              </w:rPr>
              <w:t>Did You Know</w:t>
            </w:r>
            <w:r w:rsidRPr="00FF2FEB">
              <w:rPr>
                <w:rStyle w:val="Calibri22Char"/>
              </w:rPr>
              <w:t>?</w:t>
            </w:r>
          </w:p>
          <w:p w14:paraId="464B24C8" w14:textId="5AC1BB9A" w:rsidR="00BF463C" w:rsidRPr="00CE0176" w:rsidRDefault="00BF463C">
            <w:pPr>
              <w:pStyle w:val="BulletListCalibri12"/>
            </w:pPr>
            <w:r>
              <w:t xml:space="preserve">Learn more about the </w:t>
            </w:r>
            <w:hyperlink r:id="rId78" w:history="1">
              <w:r w:rsidRPr="00895052">
                <w:rPr>
                  <w:rStyle w:val="Hyperlink"/>
                </w:rPr>
                <w:t>Linework Tool</w:t>
              </w:r>
            </w:hyperlink>
            <w:r>
              <w:t>.</w:t>
            </w:r>
          </w:p>
        </w:tc>
      </w:tr>
    </w:tbl>
    <w:p w14:paraId="1F106EAA" w14:textId="77777777" w:rsidR="004E1C74" w:rsidRDefault="004E1C74" w:rsidP="00DD7102">
      <w:pPr>
        <w:pStyle w:val="Heading2"/>
        <w:sectPr w:rsidR="004E1C74" w:rsidSect="00346D6D">
          <w:pgSz w:w="12240" w:h="15840"/>
          <w:pgMar w:top="720" w:right="1440" w:bottom="720" w:left="1440" w:header="288" w:footer="0" w:gutter="0"/>
          <w:cols w:space="720"/>
          <w:titlePg/>
          <w:docGrid w:linePitch="360"/>
        </w:sectPr>
      </w:pPr>
    </w:p>
    <w:p w14:paraId="0C846893" w14:textId="4749230A" w:rsidR="00DD7102" w:rsidRDefault="007C7CBF" w:rsidP="00DD7102">
      <w:pPr>
        <w:pStyle w:val="Heading2"/>
      </w:pPr>
      <w:bookmarkStart w:id="34" w:name="_Toc192502605"/>
      <w:r>
        <w:lastRenderedPageBreak/>
        <w:t>Link Open (and Unload)</w:t>
      </w:r>
      <w:bookmarkEnd w:id="34"/>
    </w:p>
    <w:tbl>
      <w:tblPr>
        <w:tblStyle w:val="TableGrid"/>
        <w:tblW w:w="5832" w:type="dxa"/>
        <w:jc w:val="center"/>
        <w:tblLook w:val="04A0" w:firstRow="1" w:lastRow="0" w:firstColumn="1" w:lastColumn="0" w:noHBand="0" w:noVBand="1"/>
      </w:tblPr>
      <w:tblGrid>
        <w:gridCol w:w="5832"/>
      </w:tblGrid>
      <w:tr w:rsidR="00BF463C" w14:paraId="6D6EABD9" w14:textId="77777777" w:rsidTr="00BF463C">
        <w:trPr>
          <w:trHeight w:val="206"/>
          <w:jc w:val="center"/>
        </w:trPr>
        <w:tc>
          <w:tcPr>
            <w:tcW w:w="5832" w:type="dxa"/>
          </w:tcPr>
          <w:p w14:paraId="5010F43A" w14:textId="77777777" w:rsidR="00BF463C" w:rsidRPr="008132F7" w:rsidRDefault="00BF463C">
            <w:pPr>
              <w:pStyle w:val="WorkflowText"/>
            </w:pPr>
            <w:r w:rsidRPr="007D1A05">
              <w:t xml:space="preserve">Recommended Protection Mode: </w:t>
            </w:r>
            <w:r w:rsidRPr="007D1A05">
              <w:rPr>
                <w:rStyle w:val="GuideChar"/>
              </w:rPr>
              <w:t>Guide</w:t>
            </w:r>
          </w:p>
        </w:tc>
      </w:tr>
      <w:tr w:rsidR="00314F08" w14:paraId="7FD537A6" w14:textId="77777777" w:rsidTr="00BF463C">
        <w:trPr>
          <w:trHeight w:val="206"/>
          <w:jc w:val="center"/>
        </w:trPr>
        <w:tc>
          <w:tcPr>
            <w:tcW w:w="5832" w:type="dxa"/>
          </w:tcPr>
          <w:p w14:paraId="035C1D1B" w14:textId="4FC61185" w:rsidR="00314F08" w:rsidRPr="007D1A05" w:rsidRDefault="00314F08">
            <w:pPr>
              <w:pStyle w:val="WorkflowText"/>
            </w:pPr>
            <w:r w:rsidRPr="00EC58A7">
              <w:rPr>
                <w:szCs w:val="24"/>
              </w:rPr>
              <w:t>Recommended Frequency: Every time</w:t>
            </w:r>
          </w:p>
        </w:tc>
      </w:tr>
      <w:tr w:rsidR="00BF463C" w14:paraId="78324EF3" w14:textId="77777777" w:rsidTr="00BF463C">
        <w:trPr>
          <w:trHeight w:val="206"/>
          <w:jc w:val="center"/>
        </w:trPr>
        <w:tc>
          <w:tcPr>
            <w:tcW w:w="5832" w:type="dxa"/>
          </w:tcPr>
          <w:p w14:paraId="49C3846A" w14:textId="77777777" w:rsidR="00BF463C" w:rsidRPr="008132F7" w:rsidRDefault="00BF463C">
            <w:pPr>
              <w:pStyle w:val="GuideHeader"/>
            </w:pPr>
            <w:r w:rsidRPr="008132F7">
              <w:t>Guide</w:t>
            </w:r>
          </w:p>
        </w:tc>
      </w:tr>
      <w:tr w:rsidR="00BF463C" w14:paraId="08780CBE" w14:textId="77777777" w:rsidTr="00BF463C">
        <w:trPr>
          <w:jc w:val="center"/>
        </w:trPr>
        <w:tc>
          <w:tcPr>
            <w:tcW w:w="5832" w:type="dxa"/>
          </w:tcPr>
          <w:p w14:paraId="078BD629" w14:textId="72B46F96" w:rsidR="00BF463C" w:rsidRPr="00895052" w:rsidRDefault="00BF463C" w:rsidP="00D32159">
            <w:pPr>
              <w:pStyle w:val="01FirstLine-Calibri14"/>
            </w:pPr>
            <w:r w:rsidRPr="00334F22">
              <w:rPr>
                <w:b/>
                <w:bCs/>
              </w:rPr>
              <w:t>Opening a Linked</w:t>
            </w:r>
            <w:r>
              <w:t xml:space="preserve"> </w:t>
            </w:r>
            <w:r w:rsidRPr="00334F22">
              <w:rPr>
                <w:b/>
                <w:bCs/>
              </w:rPr>
              <w:t xml:space="preserve">Model </w:t>
            </w:r>
            <w:r>
              <w:t>is not a best</w:t>
            </w:r>
            <w:r w:rsidR="0028791A">
              <w:t xml:space="preserve"> </w:t>
            </w:r>
            <w:r>
              <w:t>practice as the link will become unloaded from the project and may disrupt the work of others.</w:t>
            </w:r>
          </w:p>
          <w:p w14:paraId="4920DA0F" w14:textId="77777777" w:rsidR="00BF463C" w:rsidRDefault="00BF463C">
            <w:pPr>
              <w:pStyle w:val="02SecondLineCalibri12"/>
            </w:pPr>
            <w:r>
              <w:t>Links are typically maintained by the project BIM or Model Manager.</w:t>
            </w:r>
          </w:p>
          <w:p w14:paraId="7EA56BF3" w14:textId="4C78B0B9" w:rsidR="00BF463C" w:rsidRDefault="00BF463C">
            <w:pPr>
              <w:pStyle w:val="02SecondLineCalibri12"/>
            </w:pPr>
            <w:r w:rsidRPr="00D34A94">
              <w:t xml:space="preserve">Please consult the project BIM or Model Manager for more information or enter a comment below to proceed with </w:t>
            </w:r>
            <w:r w:rsidR="00816650" w:rsidRPr="00816650">
              <w:rPr>
                <w:b/>
                <w:bCs/>
              </w:rPr>
              <w:t>Open Link</w:t>
            </w:r>
            <w:r w:rsidRPr="00D34A94">
              <w:t>.</w:t>
            </w:r>
          </w:p>
          <w:p w14:paraId="2B2B3BB2" w14:textId="74AF66EC" w:rsidR="00BF463C" w:rsidRPr="00D34A94" w:rsidRDefault="00EB0512">
            <w:pPr>
              <w:pStyle w:val="04Picture"/>
            </w:pPr>
            <w:r w:rsidRPr="00495EDF">
              <w:rPr>
                <w:noProof/>
              </w:rPr>
              <w:drawing>
                <wp:inline distT="0" distB="0" distL="0" distR="0" wp14:anchorId="080C5A42" wp14:editId="5CEF4674">
                  <wp:extent cx="3078480" cy="1710266"/>
                  <wp:effectExtent l="0" t="0" r="0" b="4445"/>
                  <wp:docPr id="758374518"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49B9886F" w14:textId="77777777" w:rsidR="00BF463C" w:rsidRPr="001C6263" w:rsidRDefault="00BF463C" w:rsidP="007355A4">
            <w:pPr>
              <w:pStyle w:val="RecommendedWorkflowsCalibri18Green"/>
              <w:rPr>
                <w:rStyle w:val="DidYouKnowCalibri18Char"/>
                <w:b/>
                <w:noProof w:val="0"/>
                <w:color w:val="00B050"/>
              </w:rPr>
            </w:pPr>
            <w:r w:rsidRPr="001C6263">
              <w:t>Recommend</w:t>
            </w:r>
            <w:r>
              <w:t>ed</w:t>
            </w:r>
            <w:r w:rsidRPr="001C6263">
              <w:t xml:space="preserve"> Workflows:</w:t>
            </w:r>
          </w:p>
          <w:p w14:paraId="4ABCE303" w14:textId="0F29CC6D" w:rsidR="00BF463C" w:rsidRDefault="00BF463C" w:rsidP="00953E5B">
            <w:pPr>
              <w:rPr>
                <w:rStyle w:val="DidYouKnowCalibri18Char"/>
                <w:rFonts w:cstheme="minorBidi"/>
                <w:b w:val="0"/>
                <w:noProof w:val="0"/>
                <w:color w:val="auto"/>
                <w:sz w:val="24"/>
                <w:szCs w:val="22"/>
                <w:u w:val="none"/>
              </w:rPr>
            </w:pPr>
            <w:r w:rsidRPr="0023552D">
              <w:rPr>
                <w:rStyle w:val="BulletListCalibri12Char"/>
              </w:rPr>
              <w:t>When opening Linked models, it is be</w:t>
            </w:r>
            <w:r>
              <w:rPr>
                <w:rStyle w:val="BulletListCalibri12Char"/>
              </w:rPr>
              <w:t>st</w:t>
            </w:r>
            <w:r w:rsidR="00A50526">
              <w:rPr>
                <w:rStyle w:val="BulletListCalibri12Char"/>
              </w:rPr>
              <w:t xml:space="preserve"> </w:t>
            </w:r>
            <w:r w:rsidRPr="0023552D">
              <w:rPr>
                <w:rStyle w:val="BulletListCalibri12Char"/>
              </w:rPr>
              <w:t xml:space="preserve">practice to open </w:t>
            </w:r>
            <w:r>
              <w:rPr>
                <w:rStyle w:val="BulletListCalibri12Char"/>
              </w:rPr>
              <w:t>the linked model</w:t>
            </w:r>
            <w:r w:rsidRPr="0023552D">
              <w:rPr>
                <w:rStyle w:val="BulletListCalibri12Char"/>
              </w:rPr>
              <w:t xml:space="preserve"> in a separate session of Revit. This allows the link to remain active in the current session for all users and doesn't take ownership of the link</w:t>
            </w:r>
            <w:r>
              <w:rPr>
                <w:rStyle w:val="BulletListCalibri12Char"/>
              </w:rPr>
              <w:t>.</w:t>
            </w:r>
          </w:p>
          <w:p w14:paraId="349DDD3A" w14:textId="2CFB962C" w:rsidR="00BF463C" w:rsidRPr="00D34A94" w:rsidRDefault="00BF463C">
            <w:r w:rsidRPr="00CE0176">
              <w:rPr>
                <w:rStyle w:val="DidYouKnowCalibri18Char"/>
              </w:rPr>
              <w:t>Did You Know</w:t>
            </w:r>
            <w:r w:rsidRPr="00FF2FEB">
              <w:rPr>
                <w:rStyle w:val="Calibri22Char"/>
              </w:rPr>
              <w:t>?</w:t>
            </w:r>
          </w:p>
          <w:p w14:paraId="273CD170" w14:textId="77777777" w:rsidR="00BF463C" w:rsidRPr="00CE0176" w:rsidRDefault="00BF463C">
            <w:pPr>
              <w:pStyle w:val="BulletListCalibri12"/>
            </w:pPr>
            <w:r>
              <w:t xml:space="preserve">Learn more about </w:t>
            </w:r>
            <w:hyperlink r:id="rId79" w:history="1">
              <w:r w:rsidRPr="00874568">
                <w:rPr>
                  <w:rStyle w:val="Hyperlink"/>
                </w:rPr>
                <w:t>Managing Links</w:t>
              </w:r>
            </w:hyperlink>
            <w:r>
              <w:t>.</w:t>
            </w:r>
          </w:p>
        </w:tc>
      </w:tr>
    </w:tbl>
    <w:p w14:paraId="633DEE52" w14:textId="77777777" w:rsidR="004E1C74" w:rsidRDefault="004E1C74" w:rsidP="007C7CBF">
      <w:pPr>
        <w:pStyle w:val="Heading2"/>
        <w:sectPr w:rsidR="004E1C74" w:rsidSect="00346D6D">
          <w:pgSz w:w="12240" w:h="15840"/>
          <w:pgMar w:top="720" w:right="1440" w:bottom="720" w:left="1440" w:header="288" w:footer="0" w:gutter="0"/>
          <w:cols w:space="720"/>
          <w:titlePg/>
          <w:docGrid w:linePitch="360"/>
        </w:sectPr>
      </w:pPr>
    </w:p>
    <w:p w14:paraId="4480FCF2" w14:textId="18348067" w:rsidR="007C7CBF" w:rsidRDefault="007C7CBF" w:rsidP="007C7CBF">
      <w:pPr>
        <w:pStyle w:val="Heading2"/>
      </w:pPr>
      <w:bookmarkStart w:id="35" w:name="_Toc192502606"/>
      <w:r>
        <w:lastRenderedPageBreak/>
        <w:t>Link Reload</w:t>
      </w:r>
      <w:bookmarkEnd w:id="35"/>
    </w:p>
    <w:tbl>
      <w:tblPr>
        <w:tblStyle w:val="TableGrid"/>
        <w:tblW w:w="5832" w:type="dxa"/>
        <w:jc w:val="center"/>
        <w:tblLook w:val="04A0" w:firstRow="1" w:lastRow="0" w:firstColumn="1" w:lastColumn="0" w:noHBand="0" w:noVBand="1"/>
      </w:tblPr>
      <w:tblGrid>
        <w:gridCol w:w="5832"/>
      </w:tblGrid>
      <w:tr w:rsidR="00BF463C" w14:paraId="1866EBA2" w14:textId="77777777" w:rsidTr="00BF463C">
        <w:trPr>
          <w:trHeight w:val="206"/>
          <w:jc w:val="center"/>
        </w:trPr>
        <w:tc>
          <w:tcPr>
            <w:tcW w:w="5832" w:type="dxa"/>
          </w:tcPr>
          <w:p w14:paraId="4F031731" w14:textId="77777777" w:rsidR="00BF463C" w:rsidRPr="008132F7" w:rsidRDefault="00BF463C">
            <w:pPr>
              <w:pStyle w:val="WorkflowText"/>
            </w:pPr>
            <w:r w:rsidRPr="007D1A05">
              <w:t xml:space="preserve">Recommended Protection Mode: </w:t>
            </w:r>
            <w:r w:rsidRPr="00F45972">
              <w:rPr>
                <w:rStyle w:val="GuideChar"/>
              </w:rPr>
              <w:t>Guide</w:t>
            </w:r>
          </w:p>
        </w:tc>
      </w:tr>
      <w:tr w:rsidR="00314F08" w14:paraId="4CCE8684" w14:textId="77777777" w:rsidTr="00BF463C">
        <w:trPr>
          <w:trHeight w:val="206"/>
          <w:jc w:val="center"/>
        </w:trPr>
        <w:tc>
          <w:tcPr>
            <w:tcW w:w="5832" w:type="dxa"/>
          </w:tcPr>
          <w:p w14:paraId="5A6AC32D" w14:textId="558806C9" w:rsidR="00314F08" w:rsidRPr="007D1A05" w:rsidRDefault="00314F08">
            <w:pPr>
              <w:pStyle w:val="WorkflowText"/>
            </w:pPr>
            <w:r w:rsidRPr="00EC58A7">
              <w:rPr>
                <w:szCs w:val="24"/>
              </w:rPr>
              <w:t xml:space="preserve">Recommended Frequency: </w:t>
            </w:r>
            <w:r w:rsidR="00680185">
              <w:rPr>
                <w:szCs w:val="24"/>
              </w:rPr>
              <w:t>Once per session</w:t>
            </w:r>
          </w:p>
        </w:tc>
      </w:tr>
      <w:tr w:rsidR="00BF463C" w14:paraId="3295D0E2" w14:textId="77777777" w:rsidTr="00BF463C">
        <w:trPr>
          <w:trHeight w:val="206"/>
          <w:jc w:val="center"/>
        </w:trPr>
        <w:tc>
          <w:tcPr>
            <w:tcW w:w="5832" w:type="dxa"/>
          </w:tcPr>
          <w:p w14:paraId="3F6A64F1" w14:textId="77777777" w:rsidR="00BF463C" w:rsidRPr="008132F7" w:rsidRDefault="00BF463C">
            <w:pPr>
              <w:pStyle w:val="GuideHeader"/>
            </w:pPr>
            <w:r w:rsidRPr="008132F7">
              <w:t>Guide</w:t>
            </w:r>
          </w:p>
        </w:tc>
      </w:tr>
      <w:tr w:rsidR="00BF463C" w14:paraId="6BD9EA4A" w14:textId="77777777" w:rsidTr="00BF463C">
        <w:trPr>
          <w:jc w:val="center"/>
        </w:trPr>
        <w:tc>
          <w:tcPr>
            <w:tcW w:w="5832" w:type="dxa"/>
          </w:tcPr>
          <w:p w14:paraId="387B29AC" w14:textId="519419AF" w:rsidR="00BF463C" w:rsidRDefault="00BF463C">
            <w:pPr>
              <w:pStyle w:val="01FirstLine-Calibri14"/>
            </w:pPr>
            <w:r>
              <w:rPr>
                <w:b/>
                <w:bCs/>
              </w:rPr>
              <w:t xml:space="preserve">Reload Link </w:t>
            </w:r>
            <w:r>
              <w:t>in accordance with the best</w:t>
            </w:r>
            <w:r w:rsidR="0098445C">
              <w:t xml:space="preserve"> </w:t>
            </w:r>
            <w:r>
              <w:t>practice associated with the project.</w:t>
            </w:r>
            <w:r>
              <w:rPr>
                <w:b/>
                <w:bCs/>
              </w:rPr>
              <w:t xml:space="preserve"> </w:t>
            </w:r>
          </w:p>
          <w:p w14:paraId="0D6CDA46" w14:textId="77777777" w:rsidR="00BF463C" w:rsidRDefault="00BF463C">
            <w:pPr>
              <w:pStyle w:val="02SecondLineCalibri12"/>
            </w:pPr>
            <w:r>
              <w:t>Links are typically maintained by the project BIM or Model Manager.</w:t>
            </w:r>
          </w:p>
          <w:p w14:paraId="6FB82060" w14:textId="77777777" w:rsidR="00BF463C" w:rsidRDefault="00BF463C">
            <w:pPr>
              <w:pStyle w:val="02SecondLineCalibri12"/>
            </w:pPr>
            <w:r w:rsidRPr="00D34A94">
              <w:t xml:space="preserve">Please consult the project BIM or Model Manager for more information or enter a comment below to proceed with </w:t>
            </w:r>
            <w:r w:rsidRPr="007D1A05">
              <w:rPr>
                <w:b/>
                <w:bCs/>
              </w:rPr>
              <w:t>Reload Link</w:t>
            </w:r>
            <w:r w:rsidRPr="00D34A94">
              <w:t>.</w:t>
            </w:r>
          </w:p>
          <w:p w14:paraId="05BEF4EB" w14:textId="61253054" w:rsidR="00BF463C" w:rsidRPr="00D34A94" w:rsidRDefault="00EB0512">
            <w:pPr>
              <w:pStyle w:val="04Picture"/>
            </w:pPr>
            <w:r w:rsidRPr="00495EDF">
              <w:rPr>
                <w:noProof/>
              </w:rPr>
              <w:drawing>
                <wp:inline distT="0" distB="0" distL="0" distR="0" wp14:anchorId="6ABC0358" wp14:editId="49D93856">
                  <wp:extent cx="3078480" cy="1710266"/>
                  <wp:effectExtent l="0" t="0" r="0" b="4445"/>
                  <wp:docPr id="372424969"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A83177E" w14:textId="77777777" w:rsidR="00BF463C" w:rsidRPr="001C6263" w:rsidRDefault="00BF463C" w:rsidP="007355A4">
            <w:pPr>
              <w:pStyle w:val="RecommendedWorkflowsCalibri18Green"/>
              <w:rPr>
                <w:rStyle w:val="DidYouKnowCalibri18Char"/>
                <w:b/>
                <w:noProof w:val="0"/>
                <w:color w:val="00B050"/>
              </w:rPr>
            </w:pPr>
            <w:r w:rsidRPr="001C6263">
              <w:t>Recommend</w:t>
            </w:r>
            <w:r>
              <w:t>ed</w:t>
            </w:r>
            <w:r w:rsidRPr="001C6263">
              <w:t xml:space="preserve"> Workflows:</w:t>
            </w:r>
          </w:p>
          <w:p w14:paraId="15C8E632" w14:textId="285AF786" w:rsidR="00BF463C" w:rsidRPr="006A005E" w:rsidRDefault="00BF463C" w:rsidP="0022575E">
            <w:pPr>
              <w:pStyle w:val="03BlankCalibri8"/>
              <w:numPr>
                <w:ilvl w:val="0"/>
                <w:numId w:val="13"/>
              </w:numPr>
              <w:rPr>
                <w:rStyle w:val="BulletListCalibri12Char"/>
                <w:sz w:val="16"/>
              </w:rPr>
            </w:pPr>
            <w:r>
              <w:rPr>
                <w:rStyle w:val="BulletListCalibri12Char"/>
              </w:rPr>
              <w:t xml:space="preserve">By executing </w:t>
            </w:r>
            <w:r w:rsidRPr="0022575E">
              <w:rPr>
                <w:rStyle w:val="BulletListCalibri12Char"/>
                <w:b/>
                <w:bCs/>
              </w:rPr>
              <w:t>Reload Link</w:t>
            </w:r>
            <w:r>
              <w:rPr>
                <w:rStyle w:val="BulletListCalibri12Char"/>
              </w:rPr>
              <w:t xml:space="preserve"> you will assume</w:t>
            </w:r>
            <w:r w:rsidRPr="0022575E">
              <w:rPr>
                <w:rStyle w:val="BulletListCalibri12Char"/>
              </w:rPr>
              <w:t xml:space="preserve"> ownership of the workset</w:t>
            </w:r>
            <w:r>
              <w:rPr>
                <w:rStyle w:val="BulletListCalibri12Char"/>
              </w:rPr>
              <w:t xml:space="preserve">, preventing </w:t>
            </w:r>
            <w:r w:rsidRPr="0022575E">
              <w:rPr>
                <w:rStyle w:val="BulletListCalibri12Char"/>
              </w:rPr>
              <w:t xml:space="preserve">others </w:t>
            </w:r>
            <w:r>
              <w:rPr>
                <w:rStyle w:val="BulletListCalibri12Char"/>
              </w:rPr>
              <w:t>from</w:t>
            </w:r>
            <w:r w:rsidRPr="0022575E">
              <w:rPr>
                <w:rStyle w:val="BulletListCalibri12Char"/>
              </w:rPr>
              <w:t xml:space="preserve"> reload</w:t>
            </w:r>
            <w:r>
              <w:rPr>
                <w:rStyle w:val="BulletListCalibri12Char"/>
              </w:rPr>
              <w:t>ing</w:t>
            </w:r>
            <w:r w:rsidRPr="0022575E">
              <w:rPr>
                <w:rStyle w:val="BulletListCalibri12Char"/>
              </w:rPr>
              <w:t xml:space="preserve"> the same link until </w:t>
            </w:r>
            <w:r>
              <w:rPr>
                <w:rStyle w:val="BulletListCalibri12Char"/>
              </w:rPr>
              <w:t>the model is Synced with Central.</w:t>
            </w:r>
          </w:p>
          <w:p w14:paraId="492D97DA" w14:textId="77777777" w:rsidR="00BF463C" w:rsidRPr="0098308C" w:rsidRDefault="00BF463C" w:rsidP="0022575E">
            <w:pPr>
              <w:pStyle w:val="03BlankCalibri8"/>
              <w:numPr>
                <w:ilvl w:val="0"/>
                <w:numId w:val="13"/>
              </w:numPr>
              <w:rPr>
                <w:rStyle w:val="BulletListCalibri12Char"/>
                <w:sz w:val="16"/>
              </w:rPr>
            </w:pPr>
            <w:r w:rsidRPr="0022575E">
              <w:rPr>
                <w:rStyle w:val="BulletListCalibri12Char"/>
              </w:rPr>
              <w:t>Sync</w:t>
            </w:r>
            <w:r>
              <w:rPr>
                <w:rStyle w:val="BulletListCalibri12Char"/>
              </w:rPr>
              <w:t xml:space="preserve"> with Central as soon as the model is reloaded.</w:t>
            </w:r>
          </w:p>
          <w:p w14:paraId="78A60A99" w14:textId="3C41D4E8" w:rsidR="00BF463C" w:rsidRPr="00953E5B" w:rsidRDefault="00BF463C" w:rsidP="0022575E">
            <w:pPr>
              <w:pStyle w:val="03BlankCalibri8"/>
              <w:numPr>
                <w:ilvl w:val="0"/>
                <w:numId w:val="13"/>
              </w:numPr>
              <w:rPr>
                <w:rStyle w:val="DidYouKnowCalibri18Char"/>
                <w:rFonts w:cstheme="minorBidi"/>
                <w:b w:val="0"/>
                <w:noProof w:val="0"/>
                <w:color w:val="auto"/>
                <w:sz w:val="16"/>
                <w:szCs w:val="22"/>
                <w:u w:val="none"/>
              </w:rPr>
            </w:pPr>
            <w:r>
              <w:rPr>
                <w:rStyle w:val="BulletListCalibri12Char"/>
              </w:rPr>
              <w:t>Closing and Re-Opening the Workset in which the model placed will also execute the Reload Link with assuming ownership of the workset.</w:t>
            </w:r>
          </w:p>
          <w:p w14:paraId="09C6A089" w14:textId="1F75EDA0" w:rsidR="00BF463C" w:rsidRPr="00D34A94" w:rsidRDefault="00BF463C">
            <w:r w:rsidRPr="00CE0176">
              <w:rPr>
                <w:rStyle w:val="DidYouKnowCalibri18Char"/>
              </w:rPr>
              <w:t>Did You Know</w:t>
            </w:r>
            <w:r w:rsidRPr="00FF2FEB">
              <w:rPr>
                <w:rStyle w:val="Calibri22Char"/>
              </w:rPr>
              <w:t>?</w:t>
            </w:r>
          </w:p>
          <w:p w14:paraId="24094DFC" w14:textId="77777777" w:rsidR="00BF463C" w:rsidRPr="00CE0176" w:rsidRDefault="00BF463C">
            <w:pPr>
              <w:pStyle w:val="BulletListCalibri12"/>
            </w:pPr>
            <w:r>
              <w:t xml:space="preserve">Learn more about </w:t>
            </w:r>
            <w:hyperlink r:id="rId80" w:history="1">
              <w:r w:rsidRPr="00874568">
                <w:rPr>
                  <w:rStyle w:val="Hyperlink"/>
                </w:rPr>
                <w:t>Managing Links</w:t>
              </w:r>
            </w:hyperlink>
            <w:r>
              <w:t>.</w:t>
            </w:r>
          </w:p>
        </w:tc>
      </w:tr>
    </w:tbl>
    <w:p w14:paraId="6048E6DF" w14:textId="77777777" w:rsidR="004E1C74" w:rsidRDefault="004E1C74" w:rsidP="007C7CBF">
      <w:pPr>
        <w:pStyle w:val="Heading2"/>
        <w:sectPr w:rsidR="004E1C74" w:rsidSect="00346D6D">
          <w:pgSz w:w="12240" w:h="15840"/>
          <w:pgMar w:top="720" w:right="1440" w:bottom="720" w:left="1440" w:header="288" w:footer="0" w:gutter="0"/>
          <w:cols w:space="720"/>
          <w:titlePg/>
          <w:docGrid w:linePitch="360"/>
        </w:sectPr>
      </w:pPr>
    </w:p>
    <w:p w14:paraId="5160C79B" w14:textId="7C5FF774" w:rsidR="007C7CBF" w:rsidRDefault="007C7CBF" w:rsidP="007C7CBF">
      <w:pPr>
        <w:pStyle w:val="Heading2"/>
      </w:pPr>
      <w:bookmarkStart w:id="36" w:name="_Toc192502607"/>
      <w:r>
        <w:lastRenderedPageBreak/>
        <w:t xml:space="preserve">Link </w:t>
      </w:r>
      <w:r w:rsidR="00947206">
        <w:t>Reload From</w:t>
      </w:r>
      <w:bookmarkEnd w:id="36"/>
    </w:p>
    <w:tbl>
      <w:tblPr>
        <w:tblStyle w:val="TableGrid"/>
        <w:tblW w:w="5832" w:type="dxa"/>
        <w:jc w:val="center"/>
        <w:tblLook w:val="04A0" w:firstRow="1" w:lastRow="0" w:firstColumn="1" w:lastColumn="0" w:noHBand="0" w:noVBand="1"/>
      </w:tblPr>
      <w:tblGrid>
        <w:gridCol w:w="5832"/>
      </w:tblGrid>
      <w:tr w:rsidR="00BF463C" w14:paraId="262DCF90" w14:textId="77777777" w:rsidTr="00BF463C">
        <w:trPr>
          <w:trHeight w:val="206"/>
          <w:jc w:val="center"/>
        </w:trPr>
        <w:tc>
          <w:tcPr>
            <w:tcW w:w="5832" w:type="dxa"/>
          </w:tcPr>
          <w:p w14:paraId="29D9B651" w14:textId="77777777" w:rsidR="00BF463C" w:rsidRPr="008132F7" w:rsidRDefault="00BF463C">
            <w:pPr>
              <w:pStyle w:val="WorkflowText"/>
            </w:pPr>
            <w:r w:rsidRPr="007D1A05">
              <w:t xml:space="preserve">Recommended Protection Mode: </w:t>
            </w:r>
            <w:r w:rsidRPr="007D1A05">
              <w:rPr>
                <w:rStyle w:val="GuideChar"/>
              </w:rPr>
              <w:t>Guide</w:t>
            </w:r>
          </w:p>
        </w:tc>
      </w:tr>
      <w:tr w:rsidR="00314F08" w14:paraId="5A0AFA1B" w14:textId="77777777" w:rsidTr="00BF463C">
        <w:trPr>
          <w:trHeight w:val="206"/>
          <w:jc w:val="center"/>
        </w:trPr>
        <w:tc>
          <w:tcPr>
            <w:tcW w:w="5832" w:type="dxa"/>
          </w:tcPr>
          <w:p w14:paraId="455B48F7" w14:textId="231F5650" w:rsidR="00314F08" w:rsidRPr="007D1A05" w:rsidRDefault="00314F08">
            <w:pPr>
              <w:pStyle w:val="WorkflowText"/>
            </w:pPr>
            <w:r w:rsidRPr="00EC58A7">
              <w:rPr>
                <w:szCs w:val="24"/>
              </w:rPr>
              <w:t>Recommended Frequency: Every time</w:t>
            </w:r>
          </w:p>
        </w:tc>
      </w:tr>
      <w:tr w:rsidR="00BF463C" w14:paraId="7A4D9646" w14:textId="77777777" w:rsidTr="00BF463C">
        <w:trPr>
          <w:trHeight w:val="206"/>
          <w:jc w:val="center"/>
        </w:trPr>
        <w:tc>
          <w:tcPr>
            <w:tcW w:w="5832" w:type="dxa"/>
          </w:tcPr>
          <w:p w14:paraId="46808534" w14:textId="77777777" w:rsidR="00BF463C" w:rsidRPr="008132F7" w:rsidRDefault="00BF463C">
            <w:pPr>
              <w:pStyle w:val="GuideHeader"/>
            </w:pPr>
            <w:r w:rsidRPr="008132F7">
              <w:t>Guide</w:t>
            </w:r>
          </w:p>
        </w:tc>
      </w:tr>
      <w:tr w:rsidR="00BF463C" w14:paraId="36B8AF33" w14:textId="77777777" w:rsidTr="00BF463C">
        <w:trPr>
          <w:jc w:val="center"/>
        </w:trPr>
        <w:tc>
          <w:tcPr>
            <w:tcW w:w="5832" w:type="dxa"/>
          </w:tcPr>
          <w:p w14:paraId="0D8AFDBC" w14:textId="39AA2F3C" w:rsidR="00BF463C" w:rsidRDefault="00BF463C">
            <w:pPr>
              <w:pStyle w:val="01FirstLine-Calibri14"/>
            </w:pPr>
            <w:r>
              <w:rPr>
                <w:b/>
                <w:bCs/>
              </w:rPr>
              <w:t xml:space="preserve">Reload Link From </w:t>
            </w:r>
            <w:r w:rsidRPr="003A38E3">
              <w:t>will change the currently linked model to the model to be selected</w:t>
            </w:r>
            <w:r>
              <w:t xml:space="preserve">. Proceed with </w:t>
            </w:r>
            <w:r w:rsidR="00162390">
              <w:t>c</w:t>
            </w:r>
            <w:r>
              <w:t>aution.</w:t>
            </w:r>
          </w:p>
          <w:p w14:paraId="0B4F2DE2" w14:textId="77777777" w:rsidR="00BF463C" w:rsidRDefault="00BF463C">
            <w:pPr>
              <w:pStyle w:val="02SecondLineCalibri12"/>
            </w:pPr>
            <w:r>
              <w:t>Links are typically maintained by the project BIM or Model Manager.</w:t>
            </w:r>
          </w:p>
          <w:p w14:paraId="4C2DCA7D" w14:textId="50E2D069" w:rsidR="00BF463C" w:rsidRDefault="00BF463C">
            <w:pPr>
              <w:pStyle w:val="02SecondLineCalibri12"/>
            </w:pPr>
            <w:r w:rsidRPr="00D34A94">
              <w:t xml:space="preserve">Please consult the project BIM or Model Manager for more information or enter a comment below </w:t>
            </w:r>
            <w:r>
              <w:t xml:space="preserve">stating where the link </w:t>
            </w:r>
            <w:r w:rsidR="00B04E53">
              <w:t xml:space="preserve">is </w:t>
            </w:r>
            <w:r>
              <w:t xml:space="preserve">being reloaded from in order </w:t>
            </w:r>
            <w:r w:rsidRPr="00D34A94">
              <w:t xml:space="preserve">to proceed with </w:t>
            </w:r>
            <w:r w:rsidRPr="007D1A05">
              <w:rPr>
                <w:b/>
                <w:bCs/>
              </w:rPr>
              <w:t>Reload Link</w:t>
            </w:r>
            <w:r w:rsidRPr="00D34A94">
              <w:t>.</w:t>
            </w:r>
          </w:p>
          <w:p w14:paraId="13BE0ABC" w14:textId="114BBA42" w:rsidR="00BF463C" w:rsidRPr="00D34A94" w:rsidRDefault="00EB0512">
            <w:pPr>
              <w:pStyle w:val="04Picture"/>
            </w:pPr>
            <w:r w:rsidRPr="00495EDF">
              <w:rPr>
                <w:noProof/>
              </w:rPr>
              <w:drawing>
                <wp:inline distT="0" distB="0" distL="0" distR="0" wp14:anchorId="2135276E" wp14:editId="0F367C4F">
                  <wp:extent cx="3078480" cy="1710266"/>
                  <wp:effectExtent l="0" t="0" r="0" b="4445"/>
                  <wp:docPr id="1938577957"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CAE824B" w14:textId="77777777" w:rsidR="00BF463C" w:rsidRPr="00D34A94" w:rsidRDefault="00BF463C">
            <w:r w:rsidRPr="00CE0176">
              <w:rPr>
                <w:rStyle w:val="DidYouKnowCalibri18Char"/>
              </w:rPr>
              <w:t>Did You Know</w:t>
            </w:r>
            <w:r w:rsidRPr="00FF2FEB">
              <w:rPr>
                <w:rStyle w:val="Calibri22Char"/>
              </w:rPr>
              <w:t>?</w:t>
            </w:r>
          </w:p>
          <w:p w14:paraId="4DC979B2" w14:textId="77777777" w:rsidR="00BF463C" w:rsidRPr="00CE0176" w:rsidRDefault="00BF463C">
            <w:pPr>
              <w:pStyle w:val="BulletListCalibri12"/>
            </w:pPr>
            <w:r>
              <w:t xml:space="preserve">Learn more about </w:t>
            </w:r>
            <w:hyperlink r:id="rId81" w:history="1">
              <w:r w:rsidRPr="00874568">
                <w:rPr>
                  <w:rStyle w:val="Hyperlink"/>
                </w:rPr>
                <w:t>Managing Links</w:t>
              </w:r>
            </w:hyperlink>
            <w:r>
              <w:t>.</w:t>
            </w:r>
          </w:p>
        </w:tc>
      </w:tr>
    </w:tbl>
    <w:p w14:paraId="492D9749" w14:textId="77777777" w:rsidR="004E1C74" w:rsidRDefault="004E1C74" w:rsidP="00947206">
      <w:pPr>
        <w:pStyle w:val="Heading2"/>
        <w:sectPr w:rsidR="004E1C74" w:rsidSect="00346D6D">
          <w:pgSz w:w="12240" w:h="15840"/>
          <w:pgMar w:top="720" w:right="1440" w:bottom="720" w:left="1440" w:header="288" w:footer="0" w:gutter="0"/>
          <w:cols w:space="720"/>
          <w:titlePg/>
          <w:docGrid w:linePitch="360"/>
        </w:sectPr>
      </w:pPr>
    </w:p>
    <w:p w14:paraId="008DF67D" w14:textId="4F28772F" w:rsidR="00947206" w:rsidRDefault="00947206" w:rsidP="00947206">
      <w:pPr>
        <w:pStyle w:val="Heading2"/>
      </w:pPr>
      <w:bookmarkStart w:id="37" w:name="_Toc192502608"/>
      <w:r>
        <w:lastRenderedPageBreak/>
        <w:t>Link Unload</w:t>
      </w:r>
      <w:bookmarkEnd w:id="37"/>
    </w:p>
    <w:tbl>
      <w:tblPr>
        <w:tblStyle w:val="TableGrid"/>
        <w:tblW w:w="5832" w:type="dxa"/>
        <w:jc w:val="center"/>
        <w:tblLook w:val="04A0" w:firstRow="1" w:lastRow="0" w:firstColumn="1" w:lastColumn="0" w:noHBand="0" w:noVBand="1"/>
      </w:tblPr>
      <w:tblGrid>
        <w:gridCol w:w="5832"/>
      </w:tblGrid>
      <w:tr w:rsidR="003E1194" w14:paraId="661400DF" w14:textId="77777777" w:rsidTr="003E1194">
        <w:trPr>
          <w:trHeight w:val="206"/>
          <w:jc w:val="center"/>
        </w:trPr>
        <w:tc>
          <w:tcPr>
            <w:tcW w:w="5832" w:type="dxa"/>
          </w:tcPr>
          <w:p w14:paraId="0EDA419E" w14:textId="390EFE0C" w:rsidR="003E1194" w:rsidRPr="008132F7" w:rsidRDefault="003E1194">
            <w:pPr>
              <w:pStyle w:val="WorkflowText"/>
            </w:pPr>
            <w:r w:rsidRPr="007D1A05">
              <w:t xml:space="preserve">Recommended Protection Mode: </w:t>
            </w:r>
            <w:r w:rsidRPr="00077E47">
              <w:rPr>
                <w:rStyle w:val="PreventChar"/>
              </w:rPr>
              <w:t>Prevent</w:t>
            </w:r>
          </w:p>
        </w:tc>
      </w:tr>
      <w:tr w:rsidR="00314F08" w14:paraId="211EB801" w14:textId="77777777" w:rsidTr="003E1194">
        <w:trPr>
          <w:trHeight w:val="206"/>
          <w:jc w:val="center"/>
        </w:trPr>
        <w:tc>
          <w:tcPr>
            <w:tcW w:w="5832" w:type="dxa"/>
          </w:tcPr>
          <w:p w14:paraId="3C2CE374" w14:textId="10F9E844" w:rsidR="00314F08" w:rsidRPr="007D1A05" w:rsidRDefault="00314F08">
            <w:pPr>
              <w:pStyle w:val="WorkflowText"/>
            </w:pPr>
            <w:r w:rsidRPr="00EC58A7">
              <w:rPr>
                <w:szCs w:val="24"/>
              </w:rPr>
              <w:t>Recommended Frequency: Every time</w:t>
            </w:r>
          </w:p>
        </w:tc>
      </w:tr>
      <w:tr w:rsidR="003E1194" w14:paraId="3674B916" w14:textId="77777777" w:rsidTr="003E1194">
        <w:trPr>
          <w:trHeight w:val="206"/>
          <w:jc w:val="center"/>
        </w:trPr>
        <w:tc>
          <w:tcPr>
            <w:tcW w:w="5832" w:type="dxa"/>
          </w:tcPr>
          <w:p w14:paraId="4315CD60" w14:textId="77777777" w:rsidR="003E1194" w:rsidRPr="004D0156" w:rsidRDefault="003E1194" w:rsidP="004D0156">
            <w:pPr>
              <w:pStyle w:val="PreventHeader"/>
            </w:pPr>
            <w:r w:rsidRPr="008132F7">
              <w:t>Prevent</w:t>
            </w:r>
          </w:p>
        </w:tc>
      </w:tr>
      <w:tr w:rsidR="003E1194" w14:paraId="7632FEE6" w14:textId="77777777" w:rsidTr="003E1194">
        <w:trPr>
          <w:jc w:val="center"/>
        </w:trPr>
        <w:tc>
          <w:tcPr>
            <w:tcW w:w="5832" w:type="dxa"/>
          </w:tcPr>
          <w:p w14:paraId="2A43D6AD" w14:textId="77777777" w:rsidR="003E1194" w:rsidRDefault="003E1194">
            <w:pPr>
              <w:pStyle w:val="01FirstLine-Calibri14"/>
            </w:pPr>
            <w:r>
              <w:rPr>
                <w:b/>
                <w:bCs/>
              </w:rPr>
              <w:t>Reload Link</w:t>
            </w:r>
            <w:r>
              <w:t xml:space="preserve"> requires admin collaboration.</w:t>
            </w:r>
          </w:p>
          <w:p w14:paraId="254D1A5C" w14:textId="77777777" w:rsidR="003E1194" w:rsidRDefault="003E1194">
            <w:pPr>
              <w:pStyle w:val="02SecondLineCalibri12"/>
            </w:pPr>
            <w:r>
              <w:t>Links are maintained by the project BIM or Model Manager.</w:t>
            </w:r>
          </w:p>
          <w:p w14:paraId="009540D7" w14:textId="77777777" w:rsidR="003E1194" w:rsidRPr="00D34A94" w:rsidRDefault="003E1194">
            <w:pPr>
              <w:pStyle w:val="02SecondLineCalibri12"/>
            </w:pPr>
            <w:r w:rsidRPr="008132F7">
              <w:t>Please consult the project BIM or Model Manager for more information or enter the Guardian Administrator provided password below to proceed.</w:t>
            </w:r>
          </w:p>
          <w:p w14:paraId="78E521C3" w14:textId="64668AE2" w:rsidR="003E1194" w:rsidRPr="00D34A94" w:rsidRDefault="00D73085">
            <w:pPr>
              <w:pStyle w:val="04Picture"/>
            </w:pPr>
            <w:r w:rsidRPr="00D34A94">
              <w:rPr>
                <w:noProof/>
              </w:rPr>
              <w:drawing>
                <wp:inline distT="0" distB="0" distL="0" distR="0" wp14:anchorId="4CEAE8B3" wp14:editId="6AEE0ABE">
                  <wp:extent cx="3078479" cy="1710265"/>
                  <wp:effectExtent l="0" t="0" r="0" b="4445"/>
                  <wp:docPr id="431712770" name="Prevent-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92331" name="Prevent-450x250"/>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08073F89" w14:textId="77777777" w:rsidR="003E1194" w:rsidRPr="00D34A94" w:rsidRDefault="003E1194" w:rsidP="00691151">
            <w:r w:rsidRPr="00CE0176">
              <w:rPr>
                <w:rStyle w:val="DidYouKnowCalibri18Char"/>
              </w:rPr>
              <w:t>Did You Know</w:t>
            </w:r>
            <w:r w:rsidRPr="00FF2FEB">
              <w:rPr>
                <w:rStyle w:val="Calibri22Char"/>
              </w:rPr>
              <w:t>?</w:t>
            </w:r>
          </w:p>
          <w:p w14:paraId="191D1A6D" w14:textId="77777777" w:rsidR="003E1194" w:rsidRDefault="003E1194" w:rsidP="00691151">
            <w:pPr>
              <w:pStyle w:val="BulletListCalibri12"/>
            </w:pPr>
            <w:r>
              <w:t>Unloading Links</w:t>
            </w:r>
            <w:r w:rsidRPr="005446D1">
              <w:t xml:space="preserve"> </w:t>
            </w:r>
            <w:r>
              <w:t>may</w:t>
            </w:r>
            <w:r w:rsidRPr="005446D1">
              <w:t xml:space="preserve"> remove modeled content from views, eliminate hosting, delete dimensions, and require other unintended rework.  </w:t>
            </w:r>
          </w:p>
          <w:p w14:paraId="7213A1CC" w14:textId="0C8B8F28" w:rsidR="003E1194" w:rsidRPr="00CE0176" w:rsidRDefault="003E1194" w:rsidP="00691151">
            <w:pPr>
              <w:pStyle w:val="BulletListCalibri12"/>
            </w:pPr>
            <w:r>
              <w:t xml:space="preserve">Learn more about </w:t>
            </w:r>
            <w:hyperlink r:id="rId82" w:history="1">
              <w:r w:rsidRPr="00874568">
                <w:rPr>
                  <w:rStyle w:val="Hyperlink"/>
                </w:rPr>
                <w:t>Managing Links</w:t>
              </w:r>
            </w:hyperlink>
            <w:r>
              <w:t>.</w:t>
            </w:r>
          </w:p>
        </w:tc>
      </w:tr>
    </w:tbl>
    <w:p w14:paraId="5EA35674" w14:textId="77777777" w:rsidR="004E1C74" w:rsidRDefault="004E1C74" w:rsidP="00947206">
      <w:pPr>
        <w:pStyle w:val="Heading2"/>
        <w:sectPr w:rsidR="004E1C74" w:rsidSect="00346D6D">
          <w:pgSz w:w="12240" w:h="15840"/>
          <w:pgMar w:top="720" w:right="1440" w:bottom="720" w:left="1440" w:header="288" w:footer="0" w:gutter="0"/>
          <w:cols w:space="720"/>
          <w:titlePg/>
          <w:docGrid w:linePitch="360"/>
        </w:sectPr>
      </w:pPr>
    </w:p>
    <w:p w14:paraId="5A8F7F59" w14:textId="3ACEE5FD" w:rsidR="00947206" w:rsidRDefault="00947206" w:rsidP="00947206">
      <w:pPr>
        <w:pStyle w:val="Heading2"/>
      </w:pPr>
      <w:bookmarkStart w:id="38" w:name="_Toc192502609"/>
      <w:r>
        <w:lastRenderedPageBreak/>
        <w:t>Link Unload For All Users</w:t>
      </w:r>
      <w:bookmarkEnd w:id="38"/>
    </w:p>
    <w:tbl>
      <w:tblPr>
        <w:tblStyle w:val="TableGrid"/>
        <w:tblW w:w="5832" w:type="dxa"/>
        <w:jc w:val="center"/>
        <w:tblLook w:val="04A0" w:firstRow="1" w:lastRow="0" w:firstColumn="1" w:lastColumn="0" w:noHBand="0" w:noVBand="1"/>
      </w:tblPr>
      <w:tblGrid>
        <w:gridCol w:w="5832"/>
      </w:tblGrid>
      <w:tr w:rsidR="003E1194" w14:paraId="7116C826" w14:textId="77777777" w:rsidTr="003E1194">
        <w:trPr>
          <w:trHeight w:val="206"/>
          <w:jc w:val="center"/>
        </w:trPr>
        <w:tc>
          <w:tcPr>
            <w:tcW w:w="5832" w:type="dxa"/>
          </w:tcPr>
          <w:p w14:paraId="60B73FC8" w14:textId="295AA9E0" w:rsidR="003E1194" w:rsidRPr="008132F7" w:rsidRDefault="003E1194">
            <w:pPr>
              <w:pStyle w:val="WorkflowText"/>
            </w:pPr>
            <w:r w:rsidRPr="007D1A05">
              <w:t xml:space="preserve">Recommended Protection Mode: </w:t>
            </w:r>
            <w:r w:rsidRPr="00077E47">
              <w:rPr>
                <w:rStyle w:val="PreventChar"/>
              </w:rPr>
              <w:t>Prevent</w:t>
            </w:r>
          </w:p>
        </w:tc>
      </w:tr>
      <w:tr w:rsidR="00314F08" w14:paraId="7A6C7DE1" w14:textId="77777777" w:rsidTr="003E1194">
        <w:trPr>
          <w:trHeight w:val="206"/>
          <w:jc w:val="center"/>
        </w:trPr>
        <w:tc>
          <w:tcPr>
            <w:tcW w:w="5832" w:type="dxa"/>
          </w:tcPr>
          <w:p w14:paraId="53A4F589" w14:textId="1A52010F" w:rsidR="00314F08" w:rsidRPr="007D1A05" w:rsidRDefault="00314F08">
            <w:pPr>
              <w:pStyle w:val="WorkflowText"/>
            </w:pPr>
            <w:r w:rsidRPr="00EC58A7">
              <w:rPr>
                <w:szCs w:val="24"/>
              </w:rPr>
              <w:t>Recommended Frequency: Every time</w:t>
            </w:r>
          </w:p>
        </w:tc>
      </w:tr>
      <w:tr w:rsidR="003E1194" w14:paraId="0A53E172" w14:textId="77777777" w:rsidTr="003E1194">
        <w:trPr>
          <w:trHeight w:val="206"/>
          <w:jc w:val="center"/>
        </w:trPr>
        <w:tc>
          <w:tcPr>
            <w:tcW w:w="5832" w:type="dxa"/>
          </w:tcPr>
          <w:p w14:paraId="0BE5CF71" w14:textId="77777777" w:rsidR="003E1194" w:rsidRPr="004D0156" w:rsidRDefault="003E1194" w:rsidP="004D0156">
            <w:pPr>
              <w:pStyle w:val="PreventHeader"/>
            </w:pPr>
            <w:r w:rsidRPr="008132F7">
              <w:t>Prevent</w:t>
            </w:r>
          </w:p>
        </w:tc>
      </w:tr>
      <w:tr w:rsidR="003E1194" w14:paraId="0F4B5143" w14:textId="77777777" w:rsidTr="003E1194">
        <w:trPr>
          <w:jc w:val="center"/>
        </w:trPr>
        <w:tc>
          <w:tcPr>
            <w:tcW w:w="5832" w:type="dxa"/>
          </w:tcPr>
          <w:p w14:paraId="24F1595F" w14:textId="2AC51CC3" w:rsidR="003E1194" w:rsidRDefault="003E1194">
            <w:pPr>
              <w:pStyle w:val="01FirstLine-Calibri14"/>
            </w:pPr>
            <w:r>
              <w:rPr>
                <w:b/>
                <w:bCs/>
              </w:rPr>
              <w:t xml:space="preserve">Reload Link For All Users </w:t>
            </w:r>
            <w:r>
              <w:t>requires admin collaboration.</w:t>
            </w:r>
          </w:p>
          <w:p w14:paraId="0C1F1EC6" w14:textId="77777777" w:rsidR="003E1194" w:rsidRDefault="003E1194">
            <w:pPr>
              <w:pStyle w:val="02SecondLineCalibri12"/>
            </w:pPr>
            <w:r>
              <w:t>Links are maintained by the project BIM or Model Manager.</w:t>
            </w:r>
          </w:p>
          <w:p w14:paraId="2351F6E7" w14:textId="77777777" w:rsidR="003E1194" w:rsidRPr="00D34A94" w:rsidRDefault="003E1194">
            <w:pPr>
              <w:pStyle w:val="02SecondLineCalibri12"/>
            </w:pPr>
            <w:r w:rsidRPr="008132F7">
              <w:t>Please consult the project BIM or Model Manager for more information or enter the Guardian Administrator provided password below to proceed.</w:t>
            </w:r>
          </w:p>
          <w:p w14:paraId="1A79CA38" w14:textId="1EB0F1A6" w:rsidR="003E1194" w:rsidRPr="00D34A94" w:rsidRDefault="00D73085">
            <w:pPr>
              <w:pStyle w:val="04Picture"/>
            </w:pPr>
            <w:r w:rsidRPr="00D34A94">
              <w:rPr>
                <w:noProof/>
              </w:rPr>
              <w:drawing>
                <wp:inline distT="0" distB="0" distL="0" distR="0" wp14:anchorId="05333384" wp14:editId="184C0A00">
                  <wp:extent cx="3078479" cy="1710265"/>
                  <wp:effectExtent l="0" t="0" r="0" b="4445"/>
                  <wp:docPr id="1258658999" name="Prevent-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92331" name="Prevent-450x250"/>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4D4F9910" w14:textId="77777777" w:rsidR="003E1194" w:rsidRPr="00D34A94" w:rsidRDefault="003E1194">
            <w:r w:rsidRPr="00CE0176">
              <w:rPr>
                <w:rStyle w:val="DidYouKnowCalibri18Char"/>
              </w:rPr>
              <w:t>Did You Know</w:t>
            </w:r>
            <w:r w:rsidRPr="00FF2FEB">
              <w:rPr>
                <w:rStyle w:val="Calibri22Char"/>
              </w:rPr>
              <w:t>?</w:t>
            </w:r>
          </w:p>
          <w:p w14:paraId="01AFE909" w14:textId="77777777" w:rsidR="003E1194" w:rsidRDefault="003E1194">
            <w:pPr>
              <w:pStyle w:val="BulletListCalibri12"/>
            </w:pPr>
            <w:r>
              <w:t>Unloading Links</w:t>
            </w:r>
            <w:r w:rsidRPr="005446D1">
              <w:t xml:space="preserve"> </w:t>
            </w:r>
            <w:r>
              <w:t>may</w:t>
            </w:r>
            <w:r w:rsidRPr="005446D1">
              <w:t xml:space="preserve"> remove modeled content from views, eliminate hosting, delete dimensions, and require other unintended rework.  </w:t>
            </w:r>
          </w:p>
          <w:p w14:paraId="548BB92A" w14:textId="77777777" w:rsidR="003E1194" w:rsidRPr="00CE0176" w:rsidRDefault="003E1194">
            <w:pPr>
              <w:pStyle w:val="BulletListCalibri12"/>
            </w:pPr>
            <w:r>
              <w:t xml:space="preserve">Learn more about </w:t>
            </w:r>
            <w:hyperlink r:id="rId83" w:history="1">
              <w:r w:rsidRPr="00874568">
                <w:rPr>
                  <w:rStyle w:val="Hyperlink"/>
                </w:rPr>
                <w:t>Managing Links</w:t>
              </w:r>
            </w:hyperlink>
            <w:r>
              <w:t>.</w:t>
            </w:r>
          </w:p>
        </w:tc>
      </w:tr>
    </w:tbl>
    <w:p w14:paraId="34ADE0EF" w14:textId="77777777" w:rsidR="004E1C74" w:rsidRDefault="004E1C74" w:rsidP="00947206">
      <w:pPr>
        <w:pStyle w:val="Heading2"/>
        <w:sectPr w:rsidR="004E1C74" w:rsidSect="00346D6D">
          <w:pgSz w:w="12240" w:h="15840"/>
          <w:pgMar w:top="720" w:right="1440" w:bottom="720" w:left="1440" w:header="288" w:footer="0" w:gutter="0"/>
          <w:cols w:space="720"/>
          <w:titlePg/>
          <w:docGrid w:linePitch="360"/>
        </w:sectPr>
      </w:pPr>
    </w:p>
    <w:p w14:paraId="7B3E938B" w14:textId="7BE25398" w:rsidR="00947206" w:rsidRDefault="00947206" w:rsidP="00947206">
      <w:pPr>
        <w:pStyle w:val="Heading2"/>
      </w:pPr>
      <w:bookmarkStart w:id="39" w:name="_Toc192502610"/>
      <w:r>
        <w:lastRenderedPageBreak/>
        <w:t>Masking Region</w:t>
      </w:r>
      <w:bookmarkEnd w:id="39"/>
    </w:p>
    <w:tbl>
      <w:tblPr>
        <w:tblStyle w:val="TableGrid"/>
        <w:tblW w:w="5832" w:type="dxa"/>
        <w:jc w:val="center"/>
        <w:tblLook w:val="04A0" w:firstRow="1" w:lastRow="0" w:firstColumn="1" w:lastColumn="0" w:noHBand="0" w:noVBand="1"/>
      </w:tblPr>
      <w:tblGrid>
        <w:gridCol w:w="5832"/>
      </w:tblGrid>
      <w:tr w:rsidR="003E1194" w14:paraId="6D1D1EEC" w14:textId="77777777" w:rsidTr="003E1194">
        <w:trPr>
          <w:trHeight w:val="206"/>
          <w:jc w:val="center"/>
        </w:trPr>
        <w:tc>
          <w:tcPr>
            <w:tcW w:w="5832" w:type="dxa"/>
          </w:tcPr>
          <w:p w14:paraId="5AC26BF4" w14:textId="30BBB126" w:rsidR="003E1194" w:rsidRPr="008132F7" w:rsidRDefault="003E1194" w:rsidP="00D75280">
            <w:pPr>
              <w:pStyle w:val="WorkflowText"/>
            </w:pPr>
            <w:r w:rsidRPr="007D1A05">
              <w:t xml:space="preserve">Recommended Protection Mode: </w:t>
            </w:r>
            <w:r w:rsidR="00F046B8" w:rsidRPr="00F046B8">
              <w:rPr>
                <w:rStyle w:val="GuideChar"/>
              </w:rPr>
              <w:t>Guide</w:t>
            </w:r>
          </w:p>
        </w:tc>
      </w:tr>
      <w:tr w:rsidR="00314F08" w14:paraId="436F7605" w14:textId="77777777" w:rsidTr="003E1194">
        <w:trPr>
          <w:trHeight w:val="206"/>
          <w:jc w:val="center"/>
        </w:trPr>
        <w:tc>
          <w:tcPr>
            <w:tcW w:w="5832" w:type="dxa"/>
          </w:tcPr>
          <w:p w14:paraId="3FD7589E" w14:textId="0E9919F1" w:rsidR="00314F08" w:rsidRPr="007D1A05" w:rsidRDefault="00314F08" w:rsidP="00D75280">
            <w:pPr>
              <w:pStyle w:val="WorkflowText"/>
            </w:pPr>
            <w:r w:rsidRPr="00EC58A7">
              <w:rPr>
                <w:szCs w:val="24"/>
              </w:rPr>
              <w:t xml:space="preserve">Recommended Frequency: </w:t>
            </w:r>
            <w:r w:rsidR="00F046B8">
              <w:rPr>
                <w:szCs w:val="24"/>
              </w:rPr>
              <w:t>Once per session</w:t>
            </w:r>
          </w:p>
        </w:tc>
      </w:tr>
      <w:tr w:rsidR="003E1194" w14:paraId="7918D770" w14:textId="77777777" w:rsidTr="003E1194">
        <w:trPr>
          <w:trHeight w:val="206"/>
          <w:jc w:val="center"/>
        </w:trPr>
        <w:tc>
          <w:tcPr>
            <w:tcW w:w="5832" w:type="dxa"/>
          </w:tcPr>
          <w:p w14:paraId="405AE1E5" w14:textId="77777777" w:rsidR="003E1194" w:rsidRPr="008132F7" w:rsidRDefault="003E1194">
            <w:pPr>
              <w:pStyle w:val="GuideHeader"/>
            </w:pPr>
            <w:r w:rsidRPr="008132F7">
              <w:t>Guide</w:t>
            </w:r>
          </w:p>
        </w:tc>
      </w:tr>
      <w:tr w:rsidR="003E1194" w14:paraId="74F14B40" w14:textId="77777777" w:rsidTr="003E1194">
        <w:trPr>
          <w:jc w:val="center"/>
        </w:trPr>
        <w:tc>
          <w:tcPr>
            <w:tcW w:w="5832" w:type="dxa"/>
          </w:tcPr>
          <w:p w14:paraId="2B11BA91" w14:textId="28622E27" w:rsidR="003E1194" w:rsidRDefault="003E1194" w:rsidP="00DB5556">
            <w:pPr>
              <w:pStyle w:val="01FirstLine-Calibri14"/>
            </w:pPr>
            <w:r>
              <w:t>It is a best</w:t>
            </w:r>
            <w:r w:rsidR="001D4283">
              <w:t xml:space="preserve"> </w:t>
            </w:r>
            <w:r>
              <w:t>practice to use</w:t>
            </w:r>
            <w:r>
              <w:rPr>
                <w:b/>
                <w:bCs/>
              </w:rPr>
              <w:t xml:space="preserve"> Masking Regions</w:t>
            </w:r>
            <w:r w:rsidRPr="00CF1D32">
              <w:t xml:space="preserve"> </w:t>
            </w:r>
            <w:r w:rsidR="00647F2F" w:rsidRPr="00CF1D32">
              <w:t>in</w:t>
            </w:r>
            <w:r w:rsidR="00647F2F">
              <w:rPr>
                <w:b/>
                <w:bCs/>
              </w:rPr>
              <w:t xml:space="preserve"> </w:t>
            </w:r>
            <w:r>
              <w:t>only Detail or Drafting Views.</w:t>
            </w:r>
          </w:p>
          <w:p w14:paraId="622F22FE" w14:textId="06A80D68" w:rsidR="003E1194" w:rsidRDefault="003E1194">
            <w:pPr>
              <w:pStyle w:val="02SecondLineCalibri12"/>
            </w:pPr>
            <w:r w:rsidRPr="00D34A94">
              <w:t xml:space="preserve">Please consult the project BIM or Model Manager for more information or enter a comment below to proceed with </w:t>
            </w:r>
            <w:r>
              <w:t xml:space="preserve">placing a </w:t>
            </w:r>
            <w:r w:rsidRPr="007F3A45">
              <w:rPr>
                <w:b/>
              </w:rPr>
              <w:t>Masking Region</w:t>
            </w:r>
            <w:r w:rsidRPr="00D34A94">
              <w:t>.</w:t>
            </w:r>
          </w:p>
          <w:p w14:paraId="455E4DB4" w14:textId="762BE02B" w:rsidR="003E1194" w:rsidRPr="00D34A94" w:rsidRDefault="00EB0512">
            <w:pPr>
              <w:pStyle w:val="04Picture"/>
            </w:pPr>
            <w:r w:rsidRPr="00495EDF">
              <w:rPr>
                <w:noProof/>
              </w:rPr>
              <w:drawing>
                <wp:inline distT="0" distB="0" distL="0" distR="0" wp14:anchorId="0C43C96F" wp14:editId="1F936BE3">
                  <wp:extent cx="3078480" cy="1710266"/>
                  <wp:effectExtent l="0" t="0" r="0" b="4445"/>
                  <wp:docPr id="46524471"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4DD7CDA7" w14:textId="77777777" w:rsidR="003E1194" w:rsidRPr="00D34A94" w:rsidRDefault="003E1194">
            <w:r w:rsidRPr="00CE0176">
              <w:rPr>
                <w:rStyle w:val="DidYouKnowCalibri18Char"/>
              </w:rPr>
              <w:t>Did You Know</w:t>
            </w:r>
            <w:r w:rsidRPr="00FF2FEB">
              <w:rPr>
                <w:rStyle w:val="Calibri22Char"/>
              </w:rPr>
              <w:t>?</w:t>
            </w:r>
          </w:p>
          <w:p w14:paraId="6AF962A5" w14:textId="4B12D231" w:rsidR="003E1194" w:rsidRPr="00CE0176" w:rsidRDefault="003E1194">
            <w:pPr>
              <w:pStyle w:val="BulletListCalibri12"/>
            </w:pPr>
            <w:r>
              <w:t xml:space="preserve">Learn more about </w:t>
            </w:r>
            <w:hyperlink r:id="rId84" w:history="1">
              <w:r w:rsidRPr="003B5CDE">
                <w:rPr>
                  <w:rStyle w:val="Hyperlink"/>
                </w:rPr>
                <w:t>Masking Regions</w:t>
              </w:r>
            </w:hyperlink>
            <w:r>
              <w:t>.</w:t>
            </w:r>
          </w:p>
        </w:tc>
      </w:tr>
    </w:tbl>
    <w:p w14:paraId="3C1D314F" w14:textId="77777777" w:rsidR="004E1C74" w:rsidRDefault="004E1C74" w:rsidP="00D412AC">
      <w:pPr>
        <w:pStyle w:val="Heading2"/>
        <w:sectPr w:rsidR="004E1C74" w:rsidSect="00346D6D">
          <w:pgSz w:w="12240" w:h="15840"/>
          <w:pgMar w:top="720" w:right="1440" w:bottom="720" w:left="1440" w:header="288" w:footer="0" w:gutter="0"/>
          <w:cols w:space="720"/>
          <w:titlePg/>
          <w:docGrid w:linePitch="360"/>
        </w:sectPr>
      </w:pPr>
    </w:p>
    <w:p w14:paraId="0FF2C309" w14:textId="3C71F0C5" w:rsidR="00D412AC" w:rsidRDefault="00D412AC" w:rsidP="00D412AC">
      <w:pPr>
        <w:pStyle w:val="Heading2"/>
      </w:pPr>
      <w:bookmarkStart w:id="40" w:name="_Toc192502611"/>
      <w:r>
        <w:lastRenderedPageBreak/>
        <w:t>Model In-Place</w:t>
      </w:r>
      <w:bookmarkEnd w:id="40"/>
    </w:p>
    <w:tbl>
      <w:tblPr>
        <w:tblStyle w:val="TableGrid"/>
        <w:tblW w:w="5832" w:type="dxa"/>
        <w:jc w:val="center"/>
        <w:tblLook w:val="04A0" w:firstRow="1" w:lastRow="0" w:firstColumn="1" w:lastColumn="0" w:noHBand="0" w:noVBand="1"/>
      </w:tblPr>
      <w:tblGrid>
        <w:gridCol w:w="5832"/>
      </w:tblGrid>
      <w:tr w:rsidR="003E1194" w14:paraId="2669D740" w14:textId="77777777" w:rsidTr="003E1194">
        <w:trPr>
          <w:trHeight w:val="206"/>
          <w:jc w:val="center"/>
        </w:trPr>
        <w:tc>
          <w:tcPr>
            <w:tcW w:w="5832" w:type="dxa"/>
          </w:tcPr>
          <w:p w14:paraId="592D8C8E" w14:textId="77777777" w:rsidR="003E1194" w:rsidRPr="008132F7" w:rsidRDefault="003E1194" w:rsidP="00D75280">
            <w:pPr>
              <w:pStyle w:val="WorkflowText"/>
            </w:pPr>
            <w:r w:rsidRPr="007D1A05">
              <w:t xml:space="preserve">Recommended Protection Mode: </w:t>
            </w:r>
            <w:r w:rsidRPr="00350FA8">
              <w:rPr>
                <w:rStyle w:val="GuideChar"/>
              </w:rPr>
              <w:t>Guide</w:t>
            </w:r>
          </w:p>
        </w:tc>
      </w:tr>
      <w:tr w:rsidR="00314F08" w14:paraId="0EA590FC" w14:textId="77777777" w:rsidTr="003E1194">
        <w:trPr>
          <w:trHeight w:val="206"/>
          <w:jc w:val="center"/>
        </w:trPr>
        <w:tc>
          <w:tcPr>
            <w:tcW w:w="5832" w:type="dxa"/>
          </w:tcPr>
          <w:p w14:paraId="075CD009" w14:textId="690DA94A" w:rsidR="00314F08" w:rsidRPr="007D1A05" w:rsidRDefault="00314F08" w:rsidP="00D75280">
            <w:pPr>
              <w:pStyle w:val="WorkflowText"/>
            </w:pPr>
            <w:r w:rsidRPr="00EC58A7">
              <w:rPr>
                <w:szCs w:val="24"/>
              </w:rPr>
              <w:t xml:space="preserve">Recommended Frequency: </w:t>
            </w:r>
            <w:r w:rsidR="00543EB9">
              <w:rPr>
                <w:szCs w:val="24"/>
              </w:rPr>
              <w:t>Once per session</w:t>
            </w:r>
          </w:p>
        </w:tc>
      </w:tr>
      <w:tr w:rsidR="003E1194" w14:paraId="6F9E85C7" w14:textId="77777777" w:rsidTr="003E1194">
        <w:trPr>
          <w:trHeight w:val="206"/>
          <w:jc w:val="center"/>
        </w:trPr>
        <w:tc>
          <w:tcPr>
            <w:tcW w:w="5832" w:type="dxa"/>
          </w:tcPr>
          <w:p w14:paraId="25278701" w14:textId="77777777" w:rsidR="003E1194" w:rsidRPr="008132F7" w:rsidRDefault="003E1194">
            <w:pPr>
              <w:pStyle w:val="GuideHeader"/>
            </w:pPr>
            <w:r w:rsidRPr="008132F7">
              <w:t>Guide</w:t>
            </w:r>
          </w:p>
        </w:tc>
      </w:tr>
      <w:tr w:rsidR="003E1194" w14:paraId="23977FE9" w14:textId="77777777" w:rsidTr="003E1194">
        <w:trPr>
          <w:jc w:val="center"/>
        </w:trPr>
        <w:tc>
          <w:tcPr>
            <w:tcW w:w="5832" w:type="dxa"/>
          </w:tcPr>
          <w:p w14:paraId="2F7F0F6A" w14:textId="5991581F" w:rsidR="003E1194" w:rsidRDefault="003E1194">
            <w:pPr>
              <w:pStyle w:val="01FirstLine-Calibri14"/>
            </w:pPr>
            <w:r w:rsidRPr="00BD1972">
              <w:t xml:space="preserve">Using </w:t>
            </w:r>
            <w:r>
              <w:rPr>
                <w:b/>
                <w:bCs/>
              </w:rPr>
              <w:t>Model In-Place</w:t>
            </w:r>
            <w:r w:rsidRPr="00BD1972">
              <w:rPr>
                <w:b/>
                <w:bCs/>
              </w:rPr>
              <w:t xml:space="preserve"> </w:t>
            </w:r>
            <w:r>
              <w:t>is not a best</w:t>
            </w:r>
            <w:r w:rsidR="00ED7911">
              <w:t xml:space="preserve"> </w:t>
            </w:r>
            <w:r>
              <w:t xml:space="preserve">practice and </w:t>
            </w:r>
            <w:r w:rsidRPr="00E14FF5">
              <w:t xml:space="preserve">should only be used for unique </w:t>
            </w:r>
            <w:r>
              <w:t>elements where there is only one instance of that element.</w:t>
            </w:r>
          </w:p>
          <w:p w14:paraId="59042FDE" w14:textId="37EE81D1" w:rsidR="003E1194" w:rsidRDefault="003E1194" w:rsidP="00E14FF5">
            <w:pPr>
              <w:pStyle w:val="02SecondLineCalibri12"/>
            </w:pPr>
            <w:r>
              <w:t xml:space="preserve">Modeling In-Place, rather than using loadable Revit, increases the file size and the performance of the project model. </w:t>
            </w:r>
            <w:r w:rsidRPr="00CF4DE9">
              <w:t>See below for more information regarding best</w:t>
            </w:r>
            <w:r w:rsidR="00A50EAD">
              <w:t xml:space="preserve"> </w:t>
            </w:r>
            <w:r w:rsidRPr="00CF4DE9">
              <w:t xml:space="preserve">practices for </w:t>
            </w:r>
            <w:r w:rsidRPr="00E14FF5">
              <w:rPr>
                <w:b/>
                <w:bCs/>
              </w:rPr>
              <w:t>Model In-Place</w:t>
            </w:r>
            <w:r w:rsidRPr="007649CE">
              <w:rPr>
                <w:b/>
                <w:bCs/>
              </w:rPr>
              <w:t>.</w:t>
            </w:r>
            <w:r>
              <w:t xml:space="preserve"> </w:t>
            </w:r>
          </w:p>
          <w:p w14:paraId="38B33BB2" w14:textId="11396062" w:rsidR="003E1194" w:rsidRDefault="003E1194">
            <w:pPr>
              <w:pStyle w:val="02SecondLineCalibri12"/>
            </w:pPr>
            <w:r w:rsidRPr="00D34A94">
              <w:t xml:space="preserve">Please consult the project BIM or Model Manager for more information or enter a comment below to proceed with </w:t>
            </w:r>
            <w:r w:rsidRPr="007F3A45">
              <w:rPr>
                <w:b/>
              </w:rPr>
              <w:t>Model In-Place</w:t>
            </w:r>
            <w:r w:rsidRPr="00D34A94">
              <w:t>.</w:t>
            </w:r>
          </w:p>
          <w:p w14:paraId="4F05F906" w14:textId="6A395E29" w:rsidR="003E1194" w:rsidRPr="00D34A94" w:rsidRDefault="00EB0512">
            <w:pPr>
              <w:pStyle w:val="04Picture"/>
            </w:pPr>
            <w:r w:rsidRPr="00495EDF">
              <w:rPr>
                <w:noProof/>
              </w:rPr>
              <w:drawing>
                <wp:inline distT="0" distB="0" distL="0" distR="0" wp14:anchorId="35DE4D1F" wp14:editId="2C416C43">
                  <wp:extent cx="3078480" cy="1710266"/>
                  <wp:effectExtent l="0" t="0" r="0" b="4445"/>
                  <wp:docPr id="1693243617"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65C74A9" w14:textId="77777777" w:rsidR="003E1194" w:rsidRPr="001C6263" w:rsidRDefault="003E1194" w:rsidP="007355A4">
            <w:pPr>
              <w:pStyle w:val="RecommendedWorkflowsCalibri18Green"/>
              <w:rPr>
                <w:rStyle w:val="DidYouKnowCalibri18Char"/>
                <w:b/>
                <w:noProof w:val="0"/>
                <w:color w:val="00B050"/>
              </w:rPr>
            </w:pPr>
            <w:r w:rsidRPr="001C6263">
              <w:t>Recommend</w:t>
            </w:r>
            <w:r>
              <w:t>ed</w:t>
            </w:r>
            <w:r w:rsidRPr="001C6263">
              <w:t xml:space="preserve"> Workflows:</w:t>
            </w:r>
          </w:p>
          <w:p w14:paraId="145EDD45" w14:textId="13553CEB" w:rsidR="003E1194" w:rsidRDefault="003E1194" w:rsidP="00DC1E68">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Model In-Place should only be used for one-off, bespoke elements that are designed to the environment that it is placed in.</w:t>
            </w:r>
          </w:p>
          <w:p w14:paraId="693E41AE" w14:textId="5460801C" w:rsidR="003E1194" w:rsidRDefault="003E1194" w:rsidP="00DC1E68">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 xml:space="preserve">Assign the appropriate </w:t>
            </w:r>
            <w:hyperlink r:id="rId85" w:history="1">
              <w:r w:rsidRPr="00AE259A">
                <w:rPr>
                  <w:rStyle w:val="Hyperlink"/>
                </w:rPr>
                <w:t>Revit Category</w:t>
              </w:r>
            </w:hyperlink>
            <w:r>
              <w:rPr>
                <w:rStyle w:val="DidYouKnowCalibri18Char"/>
                <w:rFonts w:cstheme="minorBidi"/>
                <w:b w:val="0"/>
                <w:noProof w:val="0"/>
                <w:color w:val="auto"/>
                <w:sz w:val="24"/>
                <w:szCs w:val="22"/>
                <w:u w:val="none"/>
              </w:rPr>
              <w:t xml:space="preserve"> to the In-Place family to ensure it can be properly managed with View Templates.</w:t>
            </w:r>
          </w:p>
          <w:p w14:paraId="31ED106B" w14:textId="77946E78" w:rsidR="003E1194" w:rsidRDefault="003E1194" w:rsidP="00DC1E68">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 xml:space="preserve">If the In-Place family is to be used more than once, a </w:t>
            </w:r>
            <w:hyperlink r:id="rId86" w:history="1">
              <w:r w:rsidRPr="00555C2C">
                <w:rPr>
                  <w:rStyle w:val="Hyperlink"/>
                </w:rPr>
                <w:t>Loadable Revit Family</w:t>
              </w:r>
            </w:hyperlink>
            <w:r>
              <w:rPr>
                <w:rStyle w:val="DidYouKnowCalibri18Char"/>
                <w:rFonts w:cstheme="minorBidi"/>
                <w:b w:val="0"/>
                <w:noProof w:val="0"/>
                <w:color w:val="auto"/>
                <w:sz w:val="24"/>
                <w:szCs w:val="22"/>
                <w:u w:val="none"/>
              </w:rPr>
              <w:t xml:space="preserve"> should be used. </w:t>
            </w:r>
          </w:p>
          <w:p w14:paraId="0716956E" w14:textId="71BA20FA" w:rsidR="003E1194" w:rsidRPr="00C96ABA" w:rsidRDefault="003E1194" w:rsidP="00C96ABA">
            <w:pPr>
              <w:pStyle w:val="BulletListCalibri12"/>
              <w:rPr>
                <w:rStyle w:val="DidYouKnowCalibri18Char"/>
                <w:rFonts w:cstheme="minorBidi"/>
                <w:b w:val="0"/>
                <w:noProof w:val="0"/>
                <w:color w:val="auto"/>
                <w:sz w:val="24"/>
                <w:szCs w:val="22"/>
                <w:u w:val="none"/>
              </w:rPr>
            </w:pPr>
            <w:r w:rsidRPr="0095728F">
              <w:rPr>
                <w:rStyle w:val="DidYouKnowCalibri18Char"/>
                <w:rFonts w:cstheme="minorBidi"/>
                <w:bCs/>
                <w:noProof w:val="0"/>
                <w:color w:val="FF0000"/>
                <w:sz w:val="24"/>
                <w:szCs w:val="22"/>
                <w:u w:val="none"/>
              </w:rPr>
              <w:t xml:space="preserve">Avoid </w:t>
            </w:r>
            <w:r>
              <w:rPr>
                <w:rStyle w:val="DidYouKnowCalibri18Char"/>
                <w:rFonts w:cstheme="minorBidi"/>
                <w:b w:val="0"/>
                <w:noProof w:val="0"/>
                <w:color w:val="auto"/>
                <w:sz w:val="24"/>
                <w:szCs w:val="22"/>
                <w:u w:val="none"/>
              </w:rPr>
              <w:t xml:space="preserve">placing In-Place families in model groups. </w:t>
            </w:r>
          </w:p>
          <w:p w14:paraId="332F4175" w14:textId="5EFC2968" w:rsidR="003E1194" w:rsidRPr="00D34A94" w:rsidRDefault="003E1194">
            <w:r w:rsidRPr="00CE0176">
              <w:rPr>
                <w:rStyle w:val="DidYouKnowCalibri18Char"/>
              </w:rPr>
              <w:t>Did You Know</w:t>
            </w:r>
            <w:r w:rsidRPr="00FF2FEB">
              <w:rPr>
                <w:rStyle w:val="Calibri22Char"/>
              </w:rPr>
              <w:t>?</w:t>
            </w:r>
          </w:p>
          <w:p w14:paraId="36EEFD05" w14:textId="0EBDF20A" w:rsidR="003E1194" w:rsidRPr="00CE0176" w:rsidRDefault="003E1194">
            <w:pPr>
              <w:pStyle w:val="BulletListCalibri12"/>
            </w:pPr>
            <w:r>
              <w:t xml:space="preserve">Learn more about </w:t>
            </w:r>
            <w:hyperlink r:id="rId87" w:history="1">
              <w:r w:rsidRPr="0066737A">
                <w:rPr>
                  <w:rStyle w:val="Hyperlink"/>
                </w:rPr>
                <w:t>Model In-Place</w:t>
              </w:r>
            </w:hyperlink>
            <w:r>
              <w:t>.</w:t>
            </w:r>
          </w:p>
        </w:tc>
      </w:tr>
    </w:tbl>
    <w:p w14:paraId="06328D04" w14:textId="77777777" w:rsidR="004E1C74" w:rsidRDefault="004E1C74" w:rsidP="00D412AC">
      <w:pPr>
        <w:pStyle w:val="Heading2"/>
        <w:sectPr w:rsidR="004E1C74" w:rsidSect="00346D6D">
          <w:pgSz w:w="12240" w:h="15840"/>
          <w:pgMar w:top="720" w:right="1440" w:bottom="720" w:left="1440" w:header="288" w:footer="0" w:gutter="0"/>
          <w:cols w:space="720"/>
          <w:titlePg/>
          <w:docGrid w:linePitch="360"/>
        </w:sectPr>
      </w:pPr>
    </w:p>
    <w:p w14:paraId="5B37A391" w14:textId="2C54E9A6" w:rsidR="00D412AC" w:rsidRDefault="00D412AC" w:rsidP="00D412AC">
      <w:pPr>
        <w:pStyle w:val="Heading2"/>
      </w:pPr>
      <w:bookmarkStart w:id="41" w:name="_Toc192502612"/>
      <w:r>
        <w:lastRenderedPageBreak/>
        <w:t>Override Graphics by Category</w:t>
      </w:r>
      <w:bookmarkEnd w:id="41"/>
    </w:p>
    <w:tbl>
      <w:tblPr>
        <w:tblStyle w:val="TableGrid"/>
        <w:tblW w:w="5832" w:type="dxa"/>
        <w:jc w:val="center"/>
        <w:tblLook w:val="04A0" w:firstRow="1" w:lastRow="0" w:firstColumn="1" w:lastColumn="0" w:noHBand="0" w:noVBand="1"/>
      </w:tblPr>
      <w:tblGrid>
        <w:gridCol w:w="5832"/>
      </w:tblGrid>
      <w:tr w:rsidR="003E1194" w14:paraId="51B31864" w14:textId="77777777" w:rsidTr="003E1194">
        <w:trPr>
          <w:trHeight w:val="206"/>
          <w:jc w:val="center"/>
        </w:trPr>
        <w:tc>
          <w:tcPr>
            <w:tcW w:w="5832" w:type="dxa"/>
          </w:tcPr>
          <w:p w14:paraId="6FACC29E" w14:textId="62659589" w:rsidR="003E1194" w:rsidRPr="008132F7" w:rsidRDefault="003E1194" w:rsidP="003E1194">
            <w:pPr>
              <w:pStyle w:val="WorkflowText"/>
            </w:pPr>
            <w:r w:rsidRPr="007D1A05">
              <w:t xml:space="preserve">Recommended Protection Mode: </w:t>
            </w:r>
            <w:r w:rsidRPr="00077E47">
              <w:rPr>
                <w:rStyle w:val="PreventChar"/>
              </w:rPr>
              <w:t>Prevent</w:t>
            </w:r>
          </w:p>
        </w:tc>
      </w:tr>
      <w:tr w:rsidR="00314F08" w14:paraId="3E55E682" w14:textId="77777777" w:rsidTr="003E1194">
        <w:trPr>
          <w:trHeight w:val="206"/>
          <w:jc w:val="center"/>
        </w:trPr>
        <w:tc>
          <w:tcPr>
            <w:tcW w:w="5832" w:type="dxa"/>
          </w:tcPr>
          <w:p w14:paraId="5FA454CB" w14:textId="17F529F6" w:rsidR="00314F08" w:rsidRPr="007D1A05" w:rsidRDefault="00314F08" w:rsidP="003E1194">
            <w:pPr>
              <w:pStyle w:val="WorkflowText"/>
            </w:pPr>
            <w:r w:rsidRPr="00EC58A7">
              <w:rPr>
                <w:szCs w:val="24"/>
              </w:rPr>
              <w:t>Recommended Frequency: Every time</w:t>
            </w:r>
          </w:p>
        </w:tc>
      </w:tr>
      <w:tr w:rsidR="003E1194" w14:paraId="61132F4B" w14:textId="77777777" w:rsidTr="003E1194">
        <w:trPr>
          <w:trHeight w:val="206"/>
          <w:jc w:val="center"/>
        </w:trPr>
        <w:tc>
          <w:tcPr>
            <w:tcW w:w="5832" w:type="dxa"/>
          </w:tcPr>
          <w:p w14:paraId="6521E9CC" w14:textId="77777777" w:rsidR="003E1194" w:rsidRPr="004D0156" w:rsidRDefault="003E1194" w:rsidP="004D0156">
            <w:pPr>
              <w:pStyle w:val="PreventHeader"/>
            </w:pPr>
            <w:r w:rsidRPr="008132F7">
              <w:t>Prevent</w:t>
            </w:r>
          </w:p>
        </w:tc>
      </w:tr>
      <w:tr w:rsidR="003E1194" w14:paraId="5A579981" w14:textId="77777777" w:rsidTr="003E1194">
        <w:trPr>
          <w:jc w:val="center"/>
        </w:trPr>
        <w:tc>
          <w:tcPr>
            <w:tcW w:w="5832" w:type="dxa"/>
          </w:tcPr>
          <w:p w14:paraId="63960CAA" w14:textId="2ACCF33F" w:rsidR="003E1194" w:rsidRDefault="003E1194">
            <w:pPr>
              <w:pStyle w:val="01FirstLine-Calibri14"/>
            </w:pPr>
            <w:r>
              <w:rPr>
                <w:b/>
                <w:bCs/>
              </w:rPr>
              <w:t>Override Graphics by Category</w:t>
            </w:r>
            <w:r>
              <w:t xml:space="preserve"> requires admin collaboration.</w:t>
            </w:r>
          </w:p>
          <w:p w14:paraId="3CA045AD" w14:textId="77777777" w:rsidR="009D6D32" w:rsidRDefault="003E1194" w:rsidP="009D6D32">
            <w:pPr>
              <w:pStyle w:val="02SecondLineCalibri12"/>
              <w:rPr>
                <w:szCs w:val="24"/>
              </w:rPr>
            </w:pPr>
            <w:r w:rsidRPr="00023237">
              <w:rPr>
                <w:rStyle w:val="02SecondLineCalibri12Char"/>
              </w:rPr>
              <w:t xml:space="preserve">Please use the </w:t>
            </w:r>
            <w:hyperlink r:id="rId88" w:history="1">
              <w:r w:rsidRPr="00AF54B7">
                <w:rPr>
                  <w:rStyle w:val="Hyperlink"/>
                </w:rPr>
                <w:t>Temporary View Properties</w:t>
              </w:r>
            </w:hyperlink>
            <w:r w:rsidRPr="00023237">
              <w:rPr>
                <w:rStyle w:val="02SecondLineCalibri12Char"/>
              </w:rPr>
              <w:t xml:space="preserve"> for temporary visibility control or the </w:t>
            </w:r>
            <w:hyperlink r:id="rId89" w:history="1">
              <w:r w:rsidRPr="00964E21">
                <w:rPr>
                  <w:rStyle w:val="Hyperlink"/>
                </w:rPr>
                <w:t>View Templates</w:t>
              </w:r>
            </w:hyperlink>
            <w:r w:rsidRPr="00964E21">
              <w:rPr>
                <w:rStyle w:val="02SecondLineCalibri12Char"/>
              </w:rPr>
              <w:t>,</w:t>
            </w:r>
            <w:r>
              <w:rPr>
                <w:rStyle w:val="02SecondLineCalibri12Char"/>
                <w:b/>
                <w:bCs/>
              </w:rPr>
              <w:t xml:space="preserve"> </w:t>
            </w:r>
            <w:r w:rsidRPr="00E63858">
              <w:rPr>
                <w:rStyle w:val="02SecondLineCalibri12Char"/>
              </w:rPr>
              <w:t>and, if needed,</w:t>
            </w:r>
            <w:r>
              <w:rPr>
                <w:rStyle w:val="02SecondLineCalibri12Char"/>
                <w:b/>
                <w:bCs/>
              </w:rPr>
              <w:t xml:space="preserve"> </w:t>
            </w:r>
            <w:hyperlink r:id="rId90" w:history="1">
              <w:r w:rsidRPr="00991A93">
                <w:rPr>
                  <w:rStyle w:val="Hyperlink"/>
                </w:rPr>
                <w:t>View Filters</w:t>
              </w:r>
            </w:hyperlink>
            <w:r w:rsidRPr="00991A93">
              <w:rPr>
                <w:rStyle w:val="02SecondLineCalibri12Char"/>
              </w:rPr>
              <w:t>,</w:t>
            </w:r>
            <w:r w:rsidRPr="00023237">
              <w:rPr>
                <w:rStyle w:val="02SecondLineCalibri12Char"/>
              </w:rPr>
              <w:t xml:space="preserve"> for permanent visibility control.</w:t>
            </w:r>
          </w:p>
          <w:p w14:paraId="2776D212" w14:textId="50074EB1" w:rsidR="003E1194" w:rsidRPr="00D34A94" w:rsidRDefault="009D6D32">
            <w:pPr>
              <w:pStyle w:val="02SecondLineCalibri12"/>
            </w:pPr>
            <w:r w:rsidRPr="00D34A94">
              <w:t>Please consult the project BIM or Model Manager for more information or</w:t>
            </w:r>
            <w:r w:rsidRPr="00E85647">
              <w:t xml:space="preserve"> enter the Guardian Administrator provided password below to proceed</w:t>
            </w:r>
            <w:r>
              <w:t>.</w:t>
            </w:r>
          </w:p>
          <w:p w14:paraId="1465C0F4" w14:textId="74F540F0" w:rsidR="003E1194" w:rsidRPr="00D34A94" w:rsidRDefault="00D73085">
            <w:pPr>
              <w:pStyle w:val="04Picture"/>
            </w:pPr>
            <w:r w:rsidRPr="00D34A94">
              <w:rPr>
                <w:noProof/>
              </w:rPr>
              <w:drawing>
                <wp:inline distT="0" distB="0" distL="0" distR="0" wp14:anchorId="7FC9269A" wp14:editId="62DAE60B">
                  <wp:extent cx="3078479" cy="1710265"/>
                  <wp:effectExtent l="0" t="0" r="0" b="4445"/>
                  <wp:docPr id="1758379194" name="Prevent-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92331" name="Prevent-450x250"/>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1EA7FDE6" w14:textId="77777777" w:rsidR="003E1194" w:rsidRPr="00D34A94" w:rsidRDefault="003E1194">
            <w:r w:rsidRPr="00CE0176">
              <w:rPr>
                <w:rStyle w:val="DidYouKnowCalibri18Char"/>
              </w:rPr>
              <w:t>Did You Know</w:t>
            </w:r>
            <w:r w:rsidRPr="00FF2FEB">
              <w:rPr>
                <w:rStyle w:val="Calibri22Char"/>
              </w:rPr>
              <w:t>?</w:t>
            </w:r>
          </w:p>
          <w:p w14:paraId="2DC42F4E" w14:textId="4CD1FED5" w:rsidR="003E1194" w:rsidRPr="00CE0176" w:rsidRDefault="003E1194">
            <w:pPr>
              <w:pStyle w:val="BulletListCalibri12"/>
            </w:pPr>
            <w:r>
              <w:t xml:space="preserve">Learn more about </w:t>
            </w:r>
            <w:hyperlink r:id="rId91" w:history="1">
              <w:r w:rsidRPr="00B94A1D">
                <w:rPr>
                  <w:rStyle w:val="Hyperlink"/>
                </w:rPr>
                <w:t>Override Graphics by Category</w:t>
              </w:r>
            </w:hyperlink>
            <w:r w:rsidR="002522A4">
              <w:t>.</w:t>
            </w:r>
          </w:p>
        </w:tc>
      </w:tr>
    </w:tbl>
    <w:p w14:paraId="7EEDAA10" w14:textId="77777777" w:rsidR="004E1C74" w:rsidRDefault="004E1C74" w:rsidP="00437B07">
      <w:pPr>
        <w:pStyle w:val="Heading2"/>
        <w:sectPr w:rsidR="004E1C74" w:rsidSect="00346D6D">
          <w:pgSz w:w="12240" w:h="15840"/>
          <w:pgMar w:top="720" w:right="1440" w:bottom="720" w:left="1440" w:header="288" w:footer="0" w:gutter="0"/>
          <w:cols w:space="720"/>
          <w:titlePg/>
          <w:docGrid w:linePitch="360"/>
        </w:sectPr>
      </w:pPr>
    </w:p>
    <w:p w14:paraId="7F80D216" w14:textId="28774469" w:rsidR="00437B07" w:rsidRDefault="00437B07" w:rsidP="00437B07">
      <w:pPr>
        <w:pStyle w:val="Heading2"/>
      </w:pPr>
      <w:bookmarkStart w:id="42" w:name="_Toc192502613"/>
      <w:r>
        <w:lastRenderedPageBreak/>
        <w:t>Override Graphics by Element</w:t>
      </w:r>
      <w:bookmarkEnd w:id="42"/>
    </w:p>
    <w:tbl>
      <w:tblPr>
        <w:tblStyle w:val="TableGrid"/>
        <w:tblW w:w="5832" w:type="dxa"/>
        <w:jc w:val="center"/>
        <w:tblLook w:val="04A0" w:firstRow="1" w:lastRow="0" w:firstColumn="1" w:lastColumn="0" w:noHBand="0" w:noVBand="1"/>
      </w:tblPr>
      <w:tblGrid>
        <w:gridCol w:w="5832"/>
      </w:tblGrid>
      <w:tr w:rsidR="003E1194" w14:paraId="5DD158B3" w14:textId="77777777" w:rsidTr="003E1194">
        <w:trPr>
          <w:trHeight w:val="206"/>
          <w:jc w:val="center"/>
        </w:trPr>
        <w:tc>
          <w:tcPr>
            <w:tcW w:w="5832" w:type="dxa"/>
          </w:tcPr>
          <w:p w14:paraId="71843FFB" w14:textId="77777777" w:rsidR="003E1194" w:rsidRPr="008132F7" w:rsidRDefault="003E1194">
            <w:pPr>
              <w:pStyle w:val="01FirstLine-Calibri14"/>
              <w:jc w:val="left"/>
            </w:pPr>
            <w:r>
              <w:rPr>
                <w:rStyle w:val="WorkflowTextChar"/>
              </w:rPr>
              <w:t>Recommended Protection Mode:</w:t>
            </w:r>
            <w:r w:rsidRPr="00A54C33">
              <w:rPr>
                <w:rStyle w:val="MonitorChar"/>
              </w:rPr>
              <w:t xml:space="preserve"> </w:t>
            </w:r>
            <w:r w:rsidRPr="00FD0407">
              <w:rPr>
                <w:rStyle w:val="GuideChar"/>
              </w:rPr>
              <w:t>Guide</w:t>
            </w:r>
          </w:p>
        </w:tc>
      </w:tr>
      <w:tr w:rsidR="00314F08" w14:paraId="0590D3E3" w14:textId="77777777" w:rsidTr="003E1194">
        <w:trPr>
          <w:trHeight w:val="206"/>
          <w:jc w:val="center"/>
        </w:trPr>
        <w:tc>
          <w:tcPr>
            <w:tcW w:w="5832" w:type="dxa"/>
          </w:tcPr>
          <w:p w14:paraId="7772AE2C" w14:textId="05BFC317" w:rsidR="00314F08" w:rsidRDefault="00314F08" w:rsidP="00314F08">
            <w:pPr>
              <w:pStyle w:val="01FirstLine-Calibri14"/>
              <w:jc w:val="left"/>
              <w:rPr>
                <w:rStyle w:val="WorkflowTextChar"/>
              </w:rPr>
            </w:pPr>
            <w:r w:rsidRPr="00634459">
              <w:rPr>
                <w:sz w:val="24"/>
                <w:szCs w:val="24"/>
              </w:rPr>
              <w:t xml:space="preserve">Recommended Frequency: </w:t>
            </w:r>
            <w:r w:rsidR="00E5082F">
              <w:rPr>
                <w:sz w:val="24"/>
                <w:szCs w:val="24"/>
              </w:rPr>
              <w:t>Once per session</w:t>
            </w:r>
          </w:p>
        </w:tc>
      </w:tr>
      <w:tr w:rsidR="003E1194" w14:paraId="107A836F" w14:textId="77777777" w:rsidTr="003E1194">
        <w:trPr>
          <w:trHeight w:val="206"/>
          <w:jc w:val="center"/>
        </w:trPr>
        <w:tc>
          <w:tcPr>
            <w:tcW w:w="5832" w:type="dxa"/>
          </w:tcPr>
          <w:p w14:paraId="4344A611" w14:textId="77777777" w:rsidR="003E1194" w:rsidRPr="008132F7" w:rsidRDefault="003E1194">
            <w:pPr>
              <w:pStyle w:val="GuideHeader"/>
            </w:pPr>
            <w:r w:rsidRPr="008132F7">
              <w:t>Guide</w:t>
            </w:r>
          </w:p>
        </w:tc>
      </w:tr>
      <w:tr w:rsidR="003E1194" w14:paraId="09B25E76" w14:textId="77777777" w:rsidTr="003E1194">
        <w:trPr>
          <w:jc w:val="center"/>
        </w:trPr>
        <w:tc>
          <w:tcPr>
            <w:tcW w:w="5832" w:type="dxa"/>
          </w:tcPr>
          <w:p w14:paraId="7DED0CCB" w14:textId="7B7C5B23" w:rsidR="003E1194" w:rsidRDefault="003E1194" w:rsidP="00977800">
            <w:pPr>
              <w:pStyle w:val="02SecondLineCalibri12"/>
            </w:pPr>
            <w:r w:rsidRPr="00991A93">
              <w:rPr>
                <w:b/>
                <w:bCs/>
              </w:rPr>
              <w:t>Override Graphics by Element</w:t>
            </w:r>
            <w:r w:rsidRPr="00991A93">
              <w:t xml:space="preserve"> is not considered </w:t>
            </w:r>
            <w:r w:rsidR="003335FC">
              <w:t xml:space="preserve">a </w:t>
            </w:r>
            <w:r w:rsidRPr="00991A93">
              <w:t>best practice for controlling the visibility graphics of an element.</w:t>
            </w:r>
          </w:p>
          <w:p w14:paraId="4710E72E" w14:textId="7BCC33DD" w:rsidR="003E1194" w:rsidRDefault="003E1194" w:rsidP="00991A93">
            <w:pPr>
              <w:pStyle w:val="03BlankCalibri8"/>
              <w:jc w:val="center"/>
              <w:rPr>
                <w:rStyle w:val="02SecondLineCalibri12Char"/>
              </w:rPr>
            </w:pPr>
            <w:r w:rsidRPr="00023237">
              <w:rPr>
                <w:rStyle w:val="02SecondLineCalibri12Char"/>
              </w:rPr>
              <w:t xml:space="preserve">Please use the </w:t>
            </w:r>
            <w:hyperlink r:id="rId92" w:history="1">
              <w:r w:rsidRPr="00AF54B7">
                <w:rPr>
                  <w:rStyle w:val="Hyperlink"/>
                  <w:sz w:val="24"/>
                </w:rPr>
                <w:t>Temporary View Properties</w:t>
              </w:r>
            </w:hyperlink>
            <w:r w:rsidRPr="00023237">
              <w:rPr>
                <w:rStyle w:val="02SecondLineCalibri12Char"/>
              </w:rPr>
              <w:t xml:space="preserve"> for temporary visibility control or the </w:t>
            </w:r>
            <w:hyperlink r:id="rId93" w:history="1">
              <w:r w:rsidRPr="00964E21">
                <w:rPr>
                  <w:rStyle w:val="Hyperlink"/>
                  <w:sz w:val="24"/>
                </w:rPr>
                <w:t>View Templates</w:t>
              </w:r>
            </w:hyperlink>
            <w:r w:rsidRPr="00964E21">
              <w:rPr>
                <w:rStyle w:val="02SecondLineCalibri12Char"/>
              </w:rPr>
              <w:t>,</w:t>
            </w:r>
            <w:r>
              <w:rPr>
                <w:rStyle w:val="02SecondLineCalibri12Char"/>
                <w:b/>
                <w:bCs/>
              </w:rPr>
              <w:t xml:space="preserve"> </w:t>
            </w:r>
            <w:r w:rsidRPr="00E63858">
              <w:rPr>
                <w:rStyle w:val="02SecondLineCalibri12Char"/>
              </w:rPr>
              <w:t>and, if needed,</w:t>
            </w:r>
            <w:r>
              <w:rPr>
                <w:rStyle w:val="02SecondLineCalibri12Char"/>
                <w:b/>
                <w:bCs/>
              </w:rPr>
              <w:t xml:space="preserve"> </w:t>
            </w:r>
            <w:hyperlink r:id="rId94" w:history="1">
              <w:r w:rsidRPr="00991A93">
                <w:rPr>
                  <w:rStyle w:val="Hyperlink"/>
                  <w:sz w:val="24"/>
                </w:rPr>
                <w:t>View Filters</w:t>
              </w:r>
            </w:hyperlink>
            <w:r w:rsidRPr="00991A93">
              <w:rPr>
                <w:rStyle w:val="02SecondLineCalibri12Char"/>
              </w:rPr>
              <w:t>,</w:t>
            </w:r>
            <w:r w:rsidRPr="00023237">
              <w:rPr>
                <w:rStyle w:val="02SecondLineCalibri12Char"/>
              </w:rPr>
              <w:t xml:space="preserve"> for permanent visibility control.</w:t>
            </w:r>
          </w:p>
          <w:p w14:paraId="6E81AFD7" w14:textId="39627DA6" w:rsidR="003E1194" w:rsidRDefault="003E1194">
            <w:pPr>
              <w:pStyle w:val="02SecondLineCalibri12"/>
            </w:pPr>
            <w:r w:rsidRPr="00D34A94">
              <w:t xml:space="preserve">Please consult the project BIM or Model Manager for more information or enter a comment below to proceed with </w:t>
            </w:r>
            <w:r w:rsidRPr="00023237">
              <w:rPr>
                <w:b/>
                <w:bCs/>
              </w:rPr>
              <w:t xml:space="preserve">Override Graphics by </w:t>
            </w:r>
            <w:r>
              <w:rPr>
                <w:b/>
                <w:bCs/>
              </w:rPr>
              <w:t>Element</w:t>
            </w:r>
            <w:r w:rsidRPr="00D34A94">
              <w:t>.</w:t>
            </w:r>
          </w:p>
          <w:p w14:paraId="0043CD09" w14:textId="1ADDCF35" w:rsidR="003E1194" w:rsidRPr="00D34A94" w:rsidRDefault="00EB0512">
            <w:pPr>
              <w:pStyle w:val="04Picture"/>
            </w:pPr>
            <w:r w:rsidRPr="00495EDF">
              <w:rPr>
                <w:noProof/>
              </w:rPr>
              <w:drawing>
                <wp:inline distT="0" distB="0" distL="0" distR="0" wp14:anchorId="4A62E54B" wp14:editId="4F033B32">
                  <wp:extent cx="3078480" cy="1710266"/>
                  <wp:effectExtent l="0" t="0" r="0" b="4445"/>
                  <wp:docPr id="1057840940"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5461FD61" w14:textId="77777777" w:rsidR="003E1194" w:rsidRPr="001C6263" w:rsidRDefault="003E1194" w:rsidP="007355A4">
            <w:pPr>
              <w:pStyle w:val="RecommendedWorkflowsCalibri18Green"/>
              <w:rPr>
                <w:rStyle w:val="DidYouKnowCalibri18Char"/>
                <w:b/>
                <w:noProof w:val="0"/>
                <w:color w:val="00B050"/>
              </w:rPr>
            </w:pPr>
            <w:r w:rsidRPr="001C6263">
              <w:t>Recommend</w:t>
            </w:r>
            <w:r>
              <w:t>ed</w:t>
            </w:r>
            <w:r w:rsidRPr="001C6263">
              <w:t xml:space="preserve"> Workflows:</w:t>
            </w:r>
          </w:p>
          <w:p w14:paraId="68AB137F" w14:textId="2821F35A" w:rsidR="003E1194" w:rsidRPr="00A42CFB" w:rsidRDefault="003E1194" w:rsidP="00A42CFB">
            <w:pPr>
              <w:pStyle w:val="BulletListCalibri12"/>
              <w:rPr>
                <w:rStyle w:val="DidYouKnowCalibri18Char"/>
                <w:rFonts w:cstheme="minorBidi"/>
                <w:b w:val="0"/>
                <w:noProof w:val="0"/>
                <w:color w:val="auto"/>
                <w:sz w:val="24"/>
                <w:szCs w:val="22"/>
                <w:u w:val="none"/>
              </w:rPr>
            </w:pPr>
            <w:r w:rsidRPr="00A42CFB">
              <w:rPr>
                <w:rStyle w:val="DidYouKnowCalibri18Char"/>
                <w:rFonts w:cstheme="minorBidi"/>
                <w:b w:val="0"/>
                <w:noProof w:val="0"/>
                <w:color w:val="auto"/>
                <w:sz w:val="24"/>
                <w:szCs w:val="22"/>
                <w:u w:val="none"/>
              </w:rPr>
              <w:t>Please limit the use to only non-sheet views.</w:t>
            </w:r>
          </w:p>
          <w:p w14:paraId="34CE6A42" w14:textId="388F332D" w:rsidR="003E1194" w:rsidRPr="00A42CFB" w:rsidRDefault="003E1194" w:rsidP="00A42CFB">
            <w:pPr>
              <w:pStyle w:val="BulletListCalibri12"/>
              <w:rPr>
                <w:rStyle w:val="DidYouKnowCalibri18Char"/>
                <w:rFonts w:cstheme="minorBidi"/>
                <w:b w:val="0"/>
                <w:noProof w:val="0"/>
                <w:color w:val="auto"/>
                <w:sz w:val="24"/>
                <w:szCs w:val="22"/>
                <w:u w:val="none"/>
              </w:rPr>
            </w:pPr>
            <w:r w:rsidRPr="00A42CFB">
              <w:rPr>
                <w:rStyle w:val="DidYouKnowCalibri18Char"/>
                <w:rFonts w:cstheme="minorBidi"/>
                <w:b w:val="0"/>
                <w:noProof w:val="0"/>
                <w:color w:val="auto"/>
                <w:sz w:val="24"/>
                <w:szCs w:val="22"/>
                <w:u w:val="none"/>
              </w:rPr>
              <w:t xml:space="preserve">Please revise the View Template category graphics first. </w:t>
            </w:r>
          </w:p>
          <w:p w14:paraId="4AB7F4BD" w14:textId="6AD353A3" w:rsidR="003E1194" w:rsidRPr="00A42CFB" w:rsidRDefault="003E1194" w:rsidP="00A42CFB">
            <w:pPr>
              <w:pStyle w:val="BulletListCalibri12"/>
              <w:rPr>
                <w:rStyle w:val="DidYouKnowCalibri18Char"/>
                <w:rFonts w:cstheme="minorBidi"/>
                <w:b w:val="0"/>
                <w:noProof w:val="0"/>
                <w:color w:val="auto"/>
                <w:sz w:val="24"/>
                <w:szCs w:val="22"/>
                <w:u w:val="none"/>
              </w:rPr>
            </w:pPr>
            <w:r w:rsidRPr="00A42CFB">
              <w:rPr>
                <w:rStyle w:val="DidYouKnowCalibri18Char"/>
                <w:rFonts w:cstheme="minorBidi"/>
                <w:b w:val="0"/>
                <w:noProof w:val="0"/>
                <w:color w:val="auto"/>
                <w:sz w:val="24"/>
                <w:szCs w:val="22"/>
                <w:u w:val="none"/>
              </w:rPr>
              <w:t>Consider rule-based graphic overrides by setting up View Filters within the View Template.</w:t>
            </w:r>
          </w:p>
          <w:p w14:paraId="441D848C" w14:textId="10C9E7E5" w:rsidR="003E1194" w:rsidRPr="00D34A94" w:rsidRDefault="003E1194">
            <w:r w:rsidRPr="00CE0176">
              <w:rPr>
                <w:rStyle w:val="DidYouKnowCalibri18Char"/>
              </w:rPr>
              <w:t>Did You Know</w:t>
            </w:r>
            <w:r w:rsidRPr="00FF2FEB">
              <w:rPr>
                <w:rStyle w:val="Calibri22Char"/>
              </w:rPr>
              <w:t>?</w:t>
            </w:r>
          </w:p>
          <w:p w14:paraId="41269039" w14:textId="1EE674F3" w:rsidR="003E1194" w:rsidRDefault="003E1194">
            <w:pPr>
              <w:pStyle w:val="BulletListCalibri12"/>
            </w:pPr>
            <w:r>
              <w:t>It</w:t>
            </w:r>
            <w:r w:rsidRPr="001E71AA">
              <w:t xml:space="preserve"> can be a time-consuming task </w:t>
            </w:r>
            <w:r>
              <w:t>to</w:t>
            </w:r>
            <w:r w:rsidRPr="001E71AA">
              <w:t xml:space="preserve"> track </w:t>
            </w:r>
            <w:r w:rsidR="00BB317C">
              <w:t>and</w:t>
            </w:r>
            <w:r w:rsidRPr="001E71AA">
              <w:t xml:space="preserve"> check one by one which elements</w:t>
            </w:r>
            <w:r>
              <w:t xml:space="preserve"> whose graphics have been overridden. </w:t>
            </w:r>
          </w:p>
          <w:p w14:paraId="3B72C421" w14:textId="5B5E065A" w:rsidR="003E1194" w:rsidRPr="00CE0176" w:rsidRDefault="003E1194">
            <w:pPr>
              <w:pStyle w:val="BulletListCalibri12"/>
            </w:pPr>
            <w:r>
              <w:t xml:space="preserve">Learn more about </w:t>
            </w:r>
            <w:hyperlink r:id="rId95" w:history="1">
              <w:r w:rsidRPr="00264F68">
                <w:rPr>
                  <w:rStyle w:val="Hyperlink"/>
                </w:rPr>
                <w:t>Override Graphics by Element</w:t>
              </w:r>
            </w:hyperlink>
            <w:r>
              <w:t>.</w:t>
            </w:r>
          </w:p>
        </w:tc>
      </w:tr>
    </w:tbl>
    <w:p w14:paraId="253E9A84" w14:textId="77777777" w:rsidR="004E1C74" w:rsidRDefault="004E1C74" w:rsidP="00437B07">
      <w:pPr>
        <w:pStyle w:val="Heading2"/>
        <w:sectPr w:rsidR="004E1C74" w:rsidSect="00346D6D">
          <w:pgSz w:w="12240" w:h="15840"/>
          <w:pgMar w:top="720" w:right="1440" w:bottom="720" w:left="1440" w:header="288" w:footer="0" w:gutter="0"/>
          <w:cols w:space="720"/>
          <w:titlePg/>
          <w:docGrid w:linePitch="360"/>
        </w:sectPr>
      </w:pPr>
    </w:p>
    <w:p w14:paraId="443EC6C1" w14:textId="092A8658" w:rsidR="00437B07" w:rsidRDefault="00437B07" w:rsidP="00437B07">
      <w:pPr>
        <w:pStyle w:val="Heading2"/>
      </w:pPr>
      <w:bookmarkStart w:id="43" w:name="_Toc192502614"/>
      <w:r>
        <w:lastRenderedPageBreak/>
        <w:t>Override Graphics by Filter</w:t>
      </w:r>
      <w:bookmarkEnd w:id="43"/>
    </w:p>
    <w:tbl>
      <w:tblPr>
        <w:tblStyle w:val="TableGrid"/>
        <w:tblW w:w="5832" w:type="dxa"/>
        <w:jc w:val="center"/>
        <w:tblLook w:val="04A0" w:firstRow="1" w:lastRow="0" w:firstColumn="1" w:lastColumn="0" w:noHBand="0" w:noVBand="1"/>
      </w:tblPr>
      <w:tblGrid>
        <w:gridCol w:w="5832"/>
      </w:tblGrid>
      <w:tr w:rsidR="0017479D" w14:paraId="76167C0B" w14:textId="77777777" w:rsidTr="0017479D">
        <w:trPr>
          <w:trHeight w:val="206"/>
          <w:jc w:val="center"/>
        </w:trPr>
        <w:tc>
          <w:tcPr>
            <w:tcW w:w="5832" w:type="dxa"/>
          </w:tcPr>
          <w:p w14:paraId="3C2891A2" w14:textId="77777777" w:rsidR="0017479D" w:rsidRPr="008132F7" w:rsidRDefault="0017479D">
            <w:pPr>
              <w:pStyle w:val="01FirstLine-Calibri14"/>
              <w:jc w:val="left"/>
            </w:pPr>
            <w:r>
              <w:rPr>
                <w:rStyle w:val="WorkflowTextChar"/>
              </w:rPr>
              <w:t>Recommended Protection Mode:</w:t>
            </w:r>
            <w:r w:rsidRPr="00A54C33">
              <w:rPr>
                <w:rStyle w:val="MonitorChar"/>
              </w:rPr>
              <w:t xml:space="preserve"> </w:t>
            </w:r>
            <w:r w:rsidRPr="00FD0407">
              <w:rPr>
                <w:rStyle w:val="GuideChar"/>
              </w:rPr>
              <w:t>Guide</w:t>
            </w:r>
          </w:p>
        </w:tc>
      </w:tr>
      <w:tr w:rsidR="00314F08" w14:paraId="1751FDE0" w14:textId="77777777" w:rsidTr="0017479D">
        <w:trPr>
          <w:trHeight w:val="206"/>
          <w:jc w:val="center"/>
        </w:trPr>
        <w:tc>
          <w:tcPr>
            <w:tcW w:w="5832" w:type="dxa"/>
          </w:tcPr>
          <w:p w14:paraId="0C6B9C25" w14:textId="7C0DB11E" w:rsidR="00314F08" w:rsidRDefault="00314F08">
            <w:pPr>
              <w:pStyle w:val="01FirstLine-Calibri14"/>
              <w:jc w:val="left"/>
              <w:rPr>
                <w:rStyle w:val="WorkflowTextChar"/>
              </w:rPr>
            </w:pPr>
            <w:r w:rsidRPr="00EC58A7">
              <w:rPr>
                <w:sz w:val="24"/>
                <w:szCs w:val="24"/>
              </w:rPr>
              <w:t xml:space="preserve">Recommended Frequency: </w:t>
            </w:r>
            <w:r w:rsidR="0084238F">
              <w:rPr>
                <w:sz w:val="24"/>
                <w:szCs w:val="24"/>
              </w:rPr>
              <w:t>Once per session</w:t>
            </w:r>
          </w:p>
        </w:tc>
      </w:tr>
      <w:tr w:rsidR="0017479D" w14:paraId="638D2945" w14:textId="77777777" w:rsidTr="0017479D">
        <w:trPr>
          <w:trHeight w:val="206"/>
          <w:jc w:val="center"/>
        </w:trPr>
        <w:tc>
          <w:tcPr>
            <w:tcW w:w="5832" w:type="dxa"/>
          </w:tcPr>
          <w:p w14:paraId="57A1B951" w14:textId="77777777" w:rsidR="0017479D" w:rsidRPr="008132F7" w:rsidRDefault="0017479D">
            <w:pPr>
              <w:pStyle w:val="GuideHeader"/>
            </w:pPr>
            <w:r w:rsidRPr="008132F7">
              <w:t>Guide</w:t>
            </w:r>
          </w:p>
        </w:tc>
      </w:tr>
      <w:tr w:rsidR="0017479D" w14:paraId="323B72B4" w14:textId="77777777" w:rsidTr="0017479D">
        <w:trPr>
          <w:jc w:val="center"/>
        </w:trPr>
        <w:tc>
          <w:tcPr>
            <w:tcW w:w="5832" w:type="dxa"/>
          </w:tcPr>
          <w:p w14:paraId="29156FD2" w14:textId="451B147B" w:rsidR="0017479D" w:rsidRPr="00977800" w:rsidRDefault="0017479D" w:rsidP="004D0156">
            <w:pPr>
              <w:pStyle w:val="02SecondLineCalibri12"/>
            </w:pPr>
            <w:r w:rsidRPr="00991A93">
              <w:rPr>
                <w:b/>
                <w:bCs/>
              </w:rPr>
              <w:t xml:space="preserve">Override Graphics by </w:t>
            </w:r>
            <w:r>
              <w:rPr>
                <w:b/>
                <w:bCs/>
              </w:rPr>
              <w:t>Filter</w:t>
            </w:r>
            <w:r w:rsidRPr="00991A93">
              <w:t xml:space="preserve"> is not considered </w:t>
            </w:r>
            <w:r w:rsidR="00544929">
              <w:t xml:space="preserve">a </w:t>
            </w:r>
            <w:r w:rsidRPr="00991A93">
              <w:t>best practice for controlling the visibility graphics of an element.</w:t>
            </w:r>
          </w:p>
          <w:p w14:paraId="5E379B89" w14:textId="20674825" w:rsidR="0017479D" w:rsidRDefault="0017479D">
            <w:pPr>
              <w:pStyle w:val="03BlankCalibri8"/>
              <w:jc w:val="center"/>
              <w:rPr>
                <w:rStyle w:val="02SecondLineCalibri12Char"/>
              </w:rPr>
            </w:pPr>
            <w:r w:rsidRPr="00023237">
              <w:rPr>
                <w:rStyle w:val="02SecondLineCalibri12Char"/>
              </w:rPr>
              <w:t xml:space="preserve">Please use the </w:t>
            </w:r>
            <w:hyperlink r:id="rId96" w:history="1">
              <w:r w:rsidRPr="00AF54B7">
                <w:rPr>
                  <w:rStyle w:val="Hyperlink"/>
                  <w:sz w:val="24"/>
                </w:rPr>
                <w:t>Temporary View Properties</w:t>
              </w:r>
            </w:hyperlink>
            <w:r w:rsidRPr="00023237">
              <w:rPr>
                <w:rStyle w:val="02SecondLineCalibri12Char"/>
              </w:rPr>
              <w:t xml:space="preserve"> for temporary visibility control or the </w:t>
            </w:r>
            <w:hyperlink r:id="rId97" w:history="1">
              <w:r w:rsidRPr="00964E21">
                <w:rPr>
                  <w:rStyle w:val="Hyperlink"/>
                  <w:sz w:val="24"/>
                </w:rPr>
                <w:t>View Templates</w:t>
              </w:r>
            </w:hyperlink>
            <w:r w:rsidRPr="00964E21">
              <w:rPr>
                <w:rStyle w:val="02SecondLineCalibri12Char"/>
              </w:rPr>
              <w:t>,</w:t>
            </w:r>
            <w:r>
              <w:rPr>
                <w:rStyle w:val="02SecondLineCalibri12Char"/>
                <w:b/>
                <w:bCs/>
              </w:rPr>
              <w:t xml:space="preserve"> </w:t>
            </w:r>
            <w:r w:rsidRPr="00E63858">
              <w:rPr>
                <w:rStyle w:val="02SecondLineCalibri12Char"/>
              </w:rPr>
              <w:t>and, if needed,</w:t>
            </w:r>
            <w:r>
              <w:rPr>
                <w:rStyle w:val="02SecondLineCalibri12Char"/>
                <w:b/>
                <w:bCs/>
              </w:rPr>
              <w:t xml:space="preserve"> </w:t>
            </w:r>
            <w:hyperlink r:id="rId98" w:history="1">
              <w:r w:rsidRPr="00991A93">
                <w:rPr>
                  <w:rStyle w:val="Hyperlink"/>
                  <w:sz w:val="24"/>
                </w:rPr>
                <w:t>View Filters</w:t>
              </w:r>
            </w:hyperlink>
            <w:r w:rsidRPr="00991A93">
              <w:rPr>
                <w:rStyle w:val="02SecondLineCalibri12Char"/>
              </w:rPr>
              <w:t>,</w:t>
            </w:r>
            <w:r w:rsidRPr="00023237">
              <w:rPr>
                <w:rStyle w:val="02SecondLineCalibri12Char"/>
              </w:rPr>
              <w:t xml:space="preserve"> for permanent visibility control.</w:t>
            </w:r>
          </w:p>
          <w:p w14:paraId="1656B8DB" w14:textId="6D424D16" w:rsidR="0017479D" w:rsidRDefault="0017479D">
            <w:pPr>
              <w:pStyle w:val="02SecondLineCalibri12"/>
            </w:pPr>
            <w:r w:rsidRPr="00D34A94">
              <w:t xml:space="preserve">Please consult the project BIM or Model Manager for more information or enter a comment below to proceed with </w:t>
            </w:r>
            <w:r w:rsidRPr="00023237">
              <w:rPr>
                <w:b/>
                <w:bCs/>
              </w:rPr>
              <w:t xml:space="preserve">Override Graphics by </w:t>
            </w:r>
            <w:r>
              <w:rPr>
                <w:b/>
                <w:bCs/>
              </w:rPr>
              <w:t>Filter</w:t>
            </w:r>
            <w:r w:rsidRPr="00D34A94">
              <w:t>.</w:t>
            </w:r>
          </w:p>
          <w:p w14:paraId="17FE541F" w14:textId="06B2ECBB" w:rsidR="0017479D" w:rsidRPr="00D34A94" w:rsidRDefault="00EB0512">
            <w:pPr>
              <w:pStyle w:val="04Picture"/>
            </w:pPr>
            <w:r w:rsidRPr="00495EDF">
              <w:rPr>
                <w:noProof/>
              </w:rPr>
              <w:drawing>
                <wp:inline distT="0" distB="0" distL="0" distR="0" wp14:anchorId="19306D05" wp14:editId="71D31D4C">
                  <wp:extent cx="3078480" cy="1710266"/>
                  <wp:effectExtent l="0" t="0" r="0" b="4445"/>
                  <wp:docPr id="640571839"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10063A44" w14:textId="77777777" w:rsidR="0017479D" w:rsidRPr="001C6263" w:rsidRDefault="0017479D" w:rsidP="007355A4">
            <w:pPr>
              <w:pStyle w:val="RecommendedWorkflowsCalibri18Green"/>
              <w:rPr>
                <w:rStyle w:val="DidYouKnowCalibri18Char"/>
                <w:b/>
                <w:noProof w:val="0"/>
                <w:color w:val="00B050"/>
              </w:rPr>
            </w:pPr>
            <w:r w:rsidRPr="001C6263">
              <w:t>Recommend</w:t>
            </w:r>
            <w:r>
              <w:t>ed</w:t>
            </w:r>
            <w:r w:rsidRPr="001C6263">
              <w:t xml:space="preserve"> Workflows:</w:t>
            </w:r>
          </w:p>
          <w:p w14:paraId="4B3704F3" w14:textId="77777777" w:rsidR="0017479D" w:rsidRPr="00563C1D" w:rsidRDefault="0017479D" w:rsidP="00563C1D">
            <w:pPr>
              <w:pStyle w:val="BulletListCalibri12"/>
              <w:rPr>
                <w:rStyle w:val="DidYouKnowCalibri18Char"/>
                <w:rFonts w:cstheme="minorBidi"/>
                <w:b w:val="0"/>
                <w:noProof w:val="0"/>
                <w:color w:val="auto"/>
                <w:sz w:val="24"/>
                <w:szCs w:val="22"/>
                <w:u w:val="none"/>
              </w:rPr>
            </w:pPr>
            <w:r w:rsidRPr="00563C1D">
              <w:rPr>
                <w:rStyle w:val="DidYouKnowCalibri18Char"/>
                <w:rFonts w:cstheme="minorBidi"/>
                <w:b w:val="0"/>
                <w:noProof w:val="0"/>
                <w:color w:val="auto"/>
                <w:sz w:val="24"/>
                <w:szCs w:val="22"/>
                <w:u w:val="none"/>
              </w:rPr>
              <w:t>Please limit the use to non-sheet views.</w:t>
            </w:r>
          </w:p>
          <w:p w14:paraId="18C5CCA6" w14:textId="77777777" w:rsidR="0017479D" w:rsidRPr="00563C1D" w:rsidRDefault="0017479D" w:rsidP="00563C1D">
            <w:pPr>
              <w:pStyle w:val="BulletListCalibri12"/>
              <w:rPr>
                <w:rStyle w:val="DidYouKnowCalibri18Char"/>
                <w:rFonts w:cstheme="minorBidi"/>
                <w:b w:val="0"/>
                <w:noProof w:val="0"/>
                <w:color w:val="auto"/>
                <w:sz w:val="24"/>
                <w:szCs w:val="22"/>
                <w:u w:val="none"/>
              </w:rPr>
            </w:pPr>
            <w:r w:rsidRPr="00563C1D">
              <w:rPr>
                <w:rStyle w:val="DidYouKnowCalibri18Char"/>
                <w:rFonts w:cstheme="minorBidi"/>
                <w:b w:val="0"/>
                <w:noProof w:val="0"/>
                <w:color w:val="auto"/>
                <w:sz w:val="24"/>
                <w:szCs w:val="22"/>
                <w:u w:val="none"/>
              </w:rPr>
              <w:t xml:space="preserve">Please revise the View Template category graphics first. </w:t>
            </w:r>
          </w:p>
          <w:p w14:paraId="7748C522" w14:textId="7866C54E" w:rsidR="0017479D" w:rsidRPr="00563C1D" w:rsidRDefault="0017479D" w:rsidP="00563C1D">
            <w:pPr>
              <w:pStyle w:val="BulletListCalibri12"/>
              <w:rPr>
                <w:rStyle w:val="DidYouKnowCalibri18Char"/>
                <w:rFonts w:cstheme="minorBidi"/>
                <w:b w:val="0"/>
                <w:noProof w:val="0"/>
                <w:color w:val="auto"/>
                <w:sz w:val="24"/>
                <w:szCs w:val="22"/>
                <w:u w:val="none"/>
              </w:rPr>
            </w:pPr>
            <w:r w:rsidRPr="00563C1D">
              <w:rPr>
                <w:rStyle w:val="DidYouKnowCalibri18Char"/>
                <w:rFonts w:cstheme="minorBidi"/>
                <w:b w:val="0"/>
                <w:noProof w:val="0"/>
                <w:color w:val="auto"/>
                <w:sz w:val="24"/>
                <w:szCs w:val="22"/>
                <w:u w:val="none"/>
              </w:rPr>
              <w:t>Consider rule-based graphic overrides by setting up View Filters within the View Template.</w:t>
            </w:r>
          </w:p>
          <w:p w14:paraId="3DBF9878" w14:textId="77777777" w:rsidR="0017479D" w:rsidRPr="00D34A94" w:rsidRDefault="0017479D">
            <w:r w:rsidRPr="00CE0176">
              <w:rPr>
                <w:rStyle w:val="DidYouKnowCalibri18Char"/>
              </w:rPr>
              <w:t>Did You Know</w:t>
            </w:r>
            <w:r w:rsidRPr="00FF2FEB">
              <w:rPr>
                <w:rStyle w:val="Calibri22Char"/>
              </w:rPr>
              <w:t>?</w:t>
            </w:r>
          </w:p>
          <w:p w14:paraId="7A491BD1" w14:textId="4362AFD9" w:rsidR="0017479D" w:rsidRDefault="0017479D">
            <w:pPr>
              <w:pStyle w:val="BulletListCalibri12"/>
            </w:pPr>
            <w:r>
              <w:t>It</w:t>
            </w:r>
            <w:r w:rsidRPr="001E71AA">
              <w:t xml:space="preserve"> can be a time-consuming task </w:t>
            </w:r>
            <w:r>
              <w:t>to</w:t>
            </w:r>
            <w:r w:rsidRPr="001E71AA">
              <w:t xml:space="preserve"> track </w:t>
            </w:r>
            <w:r w:rsidR="00FD6DFA">
              <w:t>and</w:t>
            </w:r>
            <w:r w:rsidRPr="001E71AA">
              <w:t xml:space="preserve"> check one by one which elements</w:t>
            </w:r>
            <w:r>
              <w:t xml:space="preserve"> whose graphics have been overridden. </w:t>
            </w:r>
          </w:p>
          <w:p w14:paraId="61BD142A" w14:textId="77777777" w:rsidR="0017479D" w:rsidRPr="00CE0176" w:rsidRDefault="0017479D">
            <w:pPr>
              <w:pStyle w:val="BulletListCalibri12"/>
            </w:pPr>
            <w:r>
              <w:t xml:space="preserve">Learn more about </w:t>
            </w:r>
            <w:hyperlink r:id="rId99" w:history="1">
              <w:r w:rsidRPr="00264F68">
                <w:rPr>
                  <w:rStyle w:val="Hyperlink"/>
                </w:rPr>
                <w:t>Override Graphics by Element</w:t>
              </w:r>
            </w:hyperlink>
            <w:r>
              <w:t>.</w:t>
            </w:r>
          </w:p>
        </w:tc>
      </w:tr>
    </w:tbl>
    <w:p w14:paraId="4DD5EA70" w14:textId="77777777" w:rsidR="008F36C9" w:rsidRDefault="008F36C9" w:rsidP="006436C3">
      <w:pPr>
        <w:pStyle w:val="Heading2"/>
        <w:sectPr w:rsidR="008F36C9" w:rsidSect="00346D6D">
          <w:pgSz w:w="12240" w:h="15840"/>
          <w:pgMar w:top="720" w:right="1440" w:bottom="720" w:left="1440" w:header="288" w:footer="0" w:gutter="0"/>
          <w:cols w:space="720"/>
          <w:titlePg/>
          <w:docGrid w:linePitch="360"/>
        </w:sectPr>
      </w:pPr>
    </w:p>
    <w:p w14:paraId="21091FDB" w14:textId="221F6E85" w:rsidR="006436C3" w:rsidRDefault="000D72AD" w:rsidP="006436C3">
      <w:pPr>
        <w:pStyle w:val="Heading2"/>
      </w:pPr>
      <w:bookmarkStart w:id="44" w:name="_Toc192502615"/>
      <w:r>
        <w:lastRenderedPageBreak/>
        <w:t>Paint</w:t>
      </w:r>
      <w:bookmarkEnd w:id="44"/>
    </w:p>
    <w:tbl>
      <w:tblPr>
        <w:tblStyle w:val="TableGrid"/>
        <w:tblW w:w="5832" w:type="dxa"/>
        <w:jc w:val="center"/>
        <w:tblLook w:val="04A0" w:firstRow="1" w:lastRow="0" w:firstColumn="1" w:lastColumn="0" w:noHBand="0" w:noVBand="1"/>
      </w:tblPr>
      <w:tblGrid>
        <w:gridCol w:w="5832"/>
      </w:tblGrid>
      <w:tr w:rsidR="0017479D" w14:paraId="1AC8C4EA" w14:textId="77777777" w:rsidTr="0017479D">
        <w:trPr>
          <w:trHeight w:val="206"/>
          <w:jc w:val="center"/>
        </w:trPr>
        <w:tc>
          <w:tcPr>
            <w:tcW w:w="5832" w:type="dxa"/>
          </w:tcPr>
          <w:p w14:paraId="769D9A2B" w14:textId="77777777" w:rsidR="0017479D" w:rsidRPr="008132F7" w:rsidRDefault="0017479D" w:rsidP="00350FA8">
            <w:pPr>
              <w:pStyle w:val="WorkflowText"/>
            </w:pPr>
            <w:r w:rsidRPr="007D1A05">
              <w:t xml:space="preserve">Recommended Protection Mode: </w:t>
            </w:r>
            <w:r w:rsidRPr="004422DA">
              <w:rPr>
                <w:rStyle w:val="MonitorChar"/>
              </w:rPr>
              <w:t>Monitor</w:t>
            </w:r>
          </w:p>
        </w:tc>
      </w:tr>
      <w:tr w:rsidR="00314F08" w14:paraId="71DBE7CD" w14:textId="77777777" w:rsidTr="0017479D">
        <w:trPr>
          <w:trHeight w:val="206"/>
          <w:jc w:val="center"/>
        </w:trPr>
        <w:tc>
          <w:tcPr>
            <w:tcW w:w="5832" w:type="dxa"/>
          </w:tcPr>
          <w:p w14:paraId="43A37C14" w14:textId="4A6D4358" w:rsidR="00314F08" w:rsidRPr="007D1A05" w:rsidRDefault="00314F08" w:rsidP="00350FA8">
            <w:pPr>
              <w:pStyle w:val="WorkflowText"/>
            </w:pPr>
            <w:r w:rsidRPr="00EC58A7">
              <w:rPr>
                <w:szCs w:val="24"/>
              </w:rPr>
              <w:t xml:space="preserve">Recommended Frequency: </w:t>
            </w:r>
            <w:r w:rsidR="00925A78" w:rsidRPr="00925A78">
              <w:rPr>
                <w:szCs w:val="24"/>
              </w:rPr>
              <w:t>N/A</w:t>
            </w:r>
          </w:p>
        </w:tc>
      </w:tr>
      <w:tr w:rsidR="0017479D" w14:paraId="14C59F15" w14:textId="77777777" w:rsidTr="0017479D">
        <w:trPr>
          <w:trHeight w:val="206"/>
          <w:jc w:val="center"/>
        </w:trPr>
        <w:tc>
          <w:tcPr>
            <w:tcW w:w="5832" w:type="dxa"/>
          </w:tcPr>
          <w:p w14:paraId="6E65B41E" w14:textId="77777777" w:rsidR="0017479D" w:rsidRPr="008132F7" w:rsidRDefault="0017479D">
            <w:pPr>
              <w:pStyle w:val="GuideHeader"/>
            </w:pPr>
            <w:r w:rsidRPr="008132F7">
              <w:t>Guide</w:t>
            </w:r>
          </w:p>
        </w:tc>
      </w:tr>
      <w:tr w:rsidR="0017479D" w14:paraId="57158F1C" w14:textId="77777777" w:rsidTr="0017479D">
        <w:trPr>
          <w:jc w:val="center"/>
        </w:trPr>
        <w:tc>
          <w:tcPr>
            <w:tcW w:w="5832" w:type="dxa"/>
          </w:tcPr>
          <w:p w14:paraId="7C74937C" w14:textId="3C00DF9D" w:rsidR="0017479D" w:rsidRDefault="0017479D">
            <w:pPr>
              <w:pStyle w:val="01FirstLine-Calibri14"/>
            </w:pPr>
            <w:r w:rsidRPr="00BD1972">
              <w:t xml:space="preserve">Using the </w:t>
            </w:r>
            <w:r>
              <w:rPr>
                <w:b/>
                <w:bCs/>
              </w:rPr>
              <w:t>Paint</w:t>
            </w:r>
            <w:r w:rsidRPr="00BD1972">
              <w:rPr>
                <w:b/>
                <w:bCs/>
              </w:rPr>
              <w:t xml:space="preserve"> Tool </w:t>
            </w:r>
            <w:r>
              <w:t>is not a best</w:t>
            </w:r>
            <w:r w:rsidR="00D616F2">
              <w:t xml:space="preserve"> </w:t>
            </w:r>
            <w:r>
              <w:t>practice and may inadvertently change the assigned material and negatively impact the performance of the project model.</w:t>
            </w:r>
          </w:p>
          <w:p w14:paraId="516538AE" w14:textId="088F6454" w:rsidR="0017479D" w:rsidRDefault="0017479D" w:rsidP="00E43CF2">
            <w:pPr>
              <w:pStyle w:val="02SecondLineCalibri12"/>
            </w:pPr>
            <w:r w:rsidRPr="00CF4DE9">
              <w:t>See below for more information regarding best</w:t>
            </w:r>
            <w:r w:rsidR="00D616F2">
              <w:t xml:space="preserve"> </w:t>
            </w:r>
            <w:r w:rsidRPr="00CF4DE9">
              <w:t xml:space="preserve">practices for </w:t>
            </w:r>
            <w:r>
              <w:t xml:space="preserve">the </w:t>
            </w:r>
            <w:r w:rsidRPr="00E43CF2">
              <w:rPr>
                <w:b/>
                <w:bCs/>
              </w:rPr>
              <w:t>Paint</w:t>
            </w:r>
            <w:r>
              <w:t xml:space="preserve"> </w:t>
            </w:r>
            <w:r w:rsidRPr="007649CE">
              <w:rPr>
                <w:b/>
                <w:bCs/>
              </w:rPr>
              <w:t>Tool.</w:t>
            </w:r>
            <w:r>
              <w:t xml:space="preserve"> </w:t>
            </w:r>
          </w:p>
          <w:p w14:paraId="333C4833" w14:textId="24CCA687" w:rsidR="0017479D" w:rsidRDefault="0017479D">
            <w:pPr>
              <w:pStyle w:val="02SecondLineCalibri12"/>
            </w:pPr>
            <w:r w:rsidRPr="00D34A94">
              <w:t xml:space="preserve">Please consult the project BIM or Model Manager for more information or enter a comment below to proceed with </w:t>
            </w:r>
            <w:r>
              <w:t xml:space="preserve">the </w:t>
            </w:r>
            <w:r w:rsidRPr="004D0156">
              <w:rPr>
                <w:b/>
                <w:bCs/>
              </w:rPr>
              <w:t>Paint Tool</w:t>
            </w:r>
            <w:r w:rsidRPr="00D34A94">
              <w:t>.</w:t>
            </w:r>
          </w:p>
          <w:p w14:paraId="2AAA8FF7" w14:textId="470D13BB" w:rsidR="0017479D" w:rsidRDefault="0017479D">
            <w:pPr>
              <w:pStyle w:val="04Picture"/>
            </w:pPr>
            <w:r>
              <w:rPr>
                <w:noProof/>
              </w:rPr>
              <w:drawing>
                <wp:inline distT="0" distB="0" distL="0" distR="0" wp14:anchorId="5BBADAC7" wp14:editId="11F89FCF">
                  <wp:extent cx="3076190" cy="1708994"/>
                  <wp:effectExtent l="0" t="0" r="0" b="5715"/>
                  <wp:docPr id="1493330475" name="Paint - 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330475" name="Paint - 450x250"/>
                          <pic:cNvPicPr/>
                        </pic:nvPicPr>
                        <pic:blipFill>
                          <a:blip r:embed="rId100">
                            <a:extLst>
                              <a:ext uri="{28A0092B-C50C-407E-A947-70E740481C1C}">
                                <a14:useLocalDpi xmlns:a14="http://schemas.microsoft.com/office/drawing/2010/main" val="0"/>
                              </a:ext>
                            </a:extLst>
                          </a:blip>
                          <a:stretch>
                            <a:fillRect/>
                          </a:stretch>
                        </pic:blipFill>
                        <pic:spPr>
                          <a:xfrm>
                            <a:off x="0" y="0"/>
                            <a:ext cx="3076190" cy="1708994"/>
                          </a:xfrm>
                          <a:prstGeom prst="rect">
                            <a:avLst/>
                          </a:prstGeom>
                        </pic:spPr>
                      </pic:pic>
                    </a:graphicData>
                  </a:graphic>
                </wp:inline>
              </w:drawing>
            </w:r>
          </w:p>
          <w:p w14:paraId="7D190D39" w14:textId="5400E679" w:rsidR="0088246B" w:rsidRPr="00D34A94" w:rsidRDefault="0088246B" w:rsidP="007F3A45">
            <w:pPr>
              <w:pStyle w:val="RecommendedWorkflowsCalibri18Green"/>
            </w:pPr>
            <w:r>
              <w:t>Recommended Workflows:</w:t>
            </w:r>
          </w:p>
          <w:p w14:paraId="5D2B1A03" w14:textId="1420DE4B" w:rsidR="0017479D" w:rsidRDefault="0017479D" w:rsidP="00E43CF2">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 xml:space="preserve">Create and assign a </w:t>
            </w:r>
            <w:hyperlink r:id="rId101" w:history="1">
              <w:r w:rsidRPr="003D03DD">
                <w:rPr>
                  <w:rStyle w:val="Hyperlink"/>
                </w:rPr>
                <w:t>Revit Material</w:t>
              </w:r>
            </w:hyperlink>
            <w:r>
              <w:rPr>
                <w:rStyle w:val="DidYouKnowCalibri18Char"/>
                <w:rFonts w:cstheme="minorBidi"/>
                <w:b w:val="0"/>
                <w:noProof w:val="0"/>
                <w:color w:val="auto"/>
                <w:sz w:val="24"/>
                <w:szCs w:val="22"/>
                <w:u w:val="none"/>
              </w:rPr>
              <w:t xml:space="preserve"> to the Revit family to be rendered as the Paint tool will override the material assigned to the modeled element.</w:t>
            </w:r>
          </w:p>
          <w:p w14:paraId="0C5CF45F" w14:textId="591098E8" w:rsidR="0017479D" w:rsidRDefault="0017479D" w:rsidP="00E43CF2">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Only apply Paint to an applied finish that cannot be modeled in any other fashion within Revit.</w:t>
            </w:r>
          </w:p>
          <w:p w14:paraId="51790A03" w14:textId="3A1BBCEA" w:rsidR="0017479D" w:rsidRPr="00396137" w:rsidRDefault="0017479D" w:rsidP="00396137">
            <w:pPr>
              <w:pStyle w:val="BulletListCalibri12"/>
              <w:rPr>
                <w:rStyle w:val="DidYouKnowCalibri18Char"/>
                <w:rFonts w:cstheme="minorBidi"/>
                <w:b w:val="0"/>
                <w:noProof w:val="0"/>
                <w:color w:val="auto"/>
                <w:sz w:val="24"/>
                <w:szCs w:val="22"/>
                <w:u w:val="none"/>
              </w:rPr>
            </w:pPr>
            <w:r w:rsidRPr="0095728F">
              <w:rPr>
                <w:rStyle w:val="DidYouKnowCalibri18Char"/>
                <w:rFonts w:cstheme="minorBidi"/>
                <w:bCs/>
                <w:noProof w:val="0"/>
                <w:color w:val="FF0000"/>
                <w:sz w:val="24"/>
                <w:szCs w:val="22"/>
                <w:u w:val="none"/>
              </w:rPr>
              <w:t xml:space="preserve">Avoid </w:t>
            </w:r>
            <w:r>
              <w:rPr>
                <w:rStyle w:val="DidYouKnowCalibri18Char"/>
                <w:rFonts w:cstheme="minorBidi"/>
                <w:b w:val="0"/>
                <w:noProof w:val="0"/>
                <w:color w:val="auto"/>
                <w:sz w:val="24"/>
                <w:szCs w:val="22"/>
                <w:u w:val="none"/>
              </w:rPr>
              <w:t xml:space="preserve">utilizing the Paint tool in a manner similar to Match Properties where a new wall or floor type is to be created. </w:t>
            </w:r>
          </w:p>
          <w:p w14:paraId="6C61BC7C" w14:textId="3D8D3173" w:rsidR="0017479D" w:rsidRPr="00D34A94" w:rsidRDefault="0017479D">
            <w:r w:rsidRPr="00CE0176">
              <w:rPr>
                <w:rStyle w:val="DidYouKnowCalibri18Char"/>
              </w:rPr>
              <w:t>Did You Know</w:t>
            </w:r>
            <w:r w:rsidRPr="00FF2FEB">
              <w:rPr>
                <w:rStyle w:val="Calibri22Char"/>
              </w:rPr>
              <w:t>?</w:t>
            </w:r>
          </w:p>
          <w:p w14:paraId="7C88E55E" w14:textId="0C17D245" w:rsidR="0017479D" w:rsidRPr="00CE0176" w:rsidRDefault="0017479D">
            <w:pPr>
              <w:pStyle w:val="BulletListCalibri12"/>
            </w:pPr>
            <w:r>
              <w:t xml:space="preserve">Learn more about the </w:t>
            </w:r>
            <w:hyperlink r:id="rId102" w:history="1">
              <w:r w:rsidRPr="00A83A79">
                <w:rPr>
                  <w:rStyle w:val="Hyperlink"/>
                </w:rPr>
                <w:t>Paint Tool</w:t>
              </w:r>
            </w:hyperlink>
            <w:r>
              <w:t>.</w:t>
            </w:r>
          </w:p>
        </w:tc>
      </w:tr>
    </w:tbl>
    <w:p w14:paraId="0F512084" w14:textId="77777777" w:rsidR="008F36C9" w:rsidRDefault="008F36C9" w:rsidP="000D72AD">
      <w:pPr>
        <w:pStyle w:val="Heading2"/>
        <w:sectPr w:rsidR="008F36C9" w:rsidSect="00346D6D">
          <w:pgSz w:w="12240" w:h="15840"/>
          <w:pgMar w:top="720" w:right="1440" w:bottom="720" w:left="1440" w:header="288" w:footer="0" w:gutter="0"/>
          <w:cols w:space="720"/>
          <w:titlePg/>
          <w:docGrid w:linePitch="360"/>
        </w:sectPr>
      </w:pPr>
    </w:p>
    <w:p w14:paraId="5F6ECFD7" w14:textId="1871503E" w:rsidR="00215CDC" w:rsidRDefault="00215CDC" w:rsidP="00215CDC">
      <w:pPr>
        <w:pStyle w:val="Heading2"/>
      </w:pPr>
      <w:bookmarkStart w:id="45" w:name="_Toc192502616"/>
      <w:r>
        <w:lastRenderedPageBreak/>
        <w:t>P</w:t>
      </w:r>
      <w:r w:rsidR="00A52ACF">
        <w:t xml:space="preserve">rint </w:t>
      </w:r>
      <w:bookmarkEnd w:id="45"/>
    </w:p>
    <w:tbl>
      <w:tblPr>
        <w:tblStyle w:val="TableGrid"/>
        <w:tblW w:w="5832" w:type="dxa"/>
        <w:jc w:val="center"/>
        <w:tblLook w:val="04A0" w:firstRow="1" w:lastRow="0" w:firstColumn="1" w:lastColumn="0" w:noHBand="0" w:noVBand="1"/>
      </w:tblPr>
      <w:tblGrid>
        <w:gridCol w:w="5832"/>
      </w:tblGrid>
      <w:tr w:rsidR="00215CDC" w14:paraId="5CDABC31" w14:textId="77777777">
        <w:trPr>
          <w:trHeight w:val="206"/>
          <w:jc w:val="center"/>
        </w:trPr>
        <w:tc>
          <w:tcPr>
            <w:tcW w:w="5832" w:type="dxa"/>
          </w:tcPr>
          <w:p w14:paraId="39285F3F" w14:textId="77777777" w:rsidR="00215CDC" w:rsidRPr="008132F7" w:rsidRDefault="00215CDC">
            <w:pPr>
              <w:pStyle w:val="WorkflowText"/>
            </w:pPr>
            <w:r w:rsidRPr="007D1A05">
              <w:t xml:space="preserve">Recommended Protection Mode: </w:t>
            </w:r>
            <w:r w:rsidRPr="004422DA">
              <w:rPr>
                <w:rStyle w:val="MonitorChar"/>
              </w:rPr>
              <w:t>Monitor</w:t>
            </w:r>
          </w:p>
        </w:tc>
      </w:tr>
      <w:tr w:rsidR="00314F08" w14:paraId="1E5F494C" w14:textId="77777777">
        <w:trPr>
          <w:trHeight w:val="206"/>
          <w:jc w:val="center"/>
        </w:trPr>
        <w:tc>
          <w:tcPr>
            <w:tcW w:w="5832" w:type="dxa"/>
          </w:tcPr>
          <w:p w14:paraId="67400727" w14:textId="6D11E8E2" w:rsidR="00314F08" w:rsidRPr="007D1A05" w:rsidRDefault="00314F08">
            <w:pPr>
              <w:pStyle w:val="WorkflowText"/>
            </w:pPr>
            <w:r w:rsidRPr="00EC58A7">
              <w:rPr>
                <w:szCs w:val="24"/>
              </w:rPr>
              <w:t>Recommended Frequency: Every time</w:t>
            </w:r>
          </w:p>
        </w:tc>
      </w:tr>
      <w:tr w:rsidR="00215CDC" w14:paraId="1AEB9B80" w14:textId="77777777">
        <w:trPr>
          <w:trHeight w:val="206"/>
          <w:jc w:val="center"/>
        </w:trPr>
        <w:tc>
          <w:tcPr>
            <w:tcW w:w="5832" w:type="dxa"/>
          </w:tcPr>
          <w:p w14:paraId="4E728881" w14:textId="77777777" w:rsidR="00215CDC" w:rsidRPr="008132F7" w:rsidRDefault="00215CDC">
            <w:pPr>
              <w:pStyle w:val="GuideHeader"/>
            </w:pPr>
            <w:r w:rsidRPr="008132F7">
              <w:t>Guide</w:t>
            </w:r>
          </w:p>
        </w:tc>
      </w:tr>
      <w:tr w:rsidR="00215CDC" w14:paraId="5EDDCB69" w14:textId="77777777">
        <w:trPr>
          <w:jc w:val="center"/>
        </w:trPr>
        <w:tc>
          <w:tcPr>
            <w:tcW w:w="5832" w:type="dxa"/>
          </w:tcPr>
          <w:p w14:paraId="5BB940C9" w14:textId="271F1CB5" w:rsidR="00215CDC" w:rsidRDefault="00DC49D8">
            <w:pPr>
              <w:pStyle w:val="01FirstLine-Calibri14"/>
            </w:pPr>
            <w:r>
              <w:t xml:space="preserve">Please note the </w:t>
            </w:r>
            <w:r w:rsidR="00597672">
              <w:t xml:space="preserve">firm’s </w:t>
            </w:r>
            <w:r>
              <w:t>best practices associated with</w:t>
            </w:r>
            <w:r w:rsidR="00597672">
              <w:t xml:space="preserve"> </w:t>
            </w:r>
            <w:r w:rsidR="00597672" w:rsidRPr="00597672">
              <w:rPr>
                <w:b/>
                <w:bCs/>
              </w:rPr>
              <w:t>Printing</w:t>
            </w:r>
            <w:r w:rsidR="00597672">
              <w:t xml:space="preserve"> within Revit.</w:t>
            </w:r>
          </w:p>
          <w:p w14:paraId="63F3DA17" w14:textId="67C169B7" w:rsidR="00215CDC" w:rsidRDefault="00215CDC">
            <w:pPr>
              <w:pStyle w:val="02SecondLineCalibri12"/>
            </w:pPr>
            <w:r w:rsidRPr="00D34A94">
              <w:t xml:space="preserve">Please consult the project BIM or Model Manager for more information or enter a comment below to proceed with </w:t>
            </w:r>
            <w:r>
              <w:t xml:space="preserve">the </w:t>
            </w:r>
            <w:r w:rsidR="0057355A" w:rsidRPr="0057355A">
              <w:rPr>
                <w:b/>
                <w:bCs/>
              </w:rPr>
              <w:t>Printing</w:t>
            </w:r>
            <w:r w:rsidRPr="00D34A94">
              <w:t>.</w:t>
            </w:r>
          </w:p>
          <w:p w14:paraId="1D029B45" w14:textId="638BA80B" w:rsidR="00215CDC" w:rsidRDefault="00DC49D8">
            <w:pPr>
              <w:pStyle w:val="04Picture"/>
            </w:pPr>
            <w:r w:rsidRPr="00495EDF">
              <w:rPr>
                <w:noProof/>
              </w:rPr>
              <w:drawing>
                <wp:inline distT="0" distB="0" distL="0" distR="0" wp14:anchorId="7FBAAAAC" wp14:editId="37329247">
                  <wp:extent cx="3078480" cy="1710266"/>
                  <wp:effectExtent l="0" t="0" r="0" b="4445"/>
                  <wp:docPr id="1566732746"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43AD2E9" w14:textId="77777777" w:rsidR="009F23B5" w:rsidRPr="001C6263" w:rsidRDefault="009F23B5" w:rsidP="009F23B5">
            <w:pPr>
              <w:pStyle w:val="RecommendedWorkflowsCalibri18Green"/>
              <w:rPr>
                <w:rStyle w:val="DidYouKnowCalibri18Char"/>
                <w:b/>
                <w:noProof w:val="0"/>
                <w:color w:val="00B050"/>
              </w:rPr>
            </w:pPr>
            <w:r w:rsidRPr="001C6263">
              <w:t>Recommend</w:t>
            </w:r>
            <w:r>
              <w:t>ed</w:t>
            </w:r>
            <w:r w:rsidRPr="001C6263">
              <w:t xml:space="preserve"> Workflows:</w:t>
            </w:r>
          </w:p>
          <w:p w14:paraId="6AE3B6B8" w14:textId="2A93B00A" w:rsidR="009F23B5" w:rsidRPr="00563C1D" w:rsidRDefault="001379FE" w:rsidP="009F23B5">
            <w:pPr>
              <w:pStyle w:val="BulletListCalibri12"/>
              <w:rPr>
                <w:rStyle w:val="DidYouKnowCalibri18Char"/>
                <w:rFonts w:cstheme="minorBidi"/>
                <w:b w:val="0"/>
                <w:noProof w:val="0"/>
                <w:color w:val="auto"/>
                <w:sz w:val="24"/>
                <w:szCs w:val="22"/>
                <w:u w:val="none"/>
              </w:rPr>
            </w:pPr>
            <w:hyperlink r:id="rId103" w:history="1">
              <w:r w:rsidRPr="00A47A3C">
                <w:rPr>
                  <w:rStyle w:val="Hyperlink"/>
                </w:rPr>
                <w:t>Export to PDF</w:t>
              </w:r>
            </w:hyperlink>
            <w:r>
              <w:rPr>
                <w:rStyle w:val="DidYouKnowCalibri18Char"/>
                <w:rFonts w:cstheme="minorBidi"/>
                <w:b w:val="0"/>
                <w:noProof w:val="0"/>
                <w:color w:val="auto"/>
                <w:sz w:val="24"/>
                <w:szCs w:val="22"/>
                <w:u w:val="none"/>
              </w:rPr>
              <w:t xml:space="preserve"> workflow is an alternative workflow </w:t>
            </w:r>
            <w:r w:rsidR="00266C49">
              <w:rPr>
                <w:rStyle w:val="DidYouKnowCalibri18Char"/>
                <w:rFonts w:cstheme="minorBidi"/>
                <w:b w:val="0"/>
                <w:noProof w:val="0"/>
                <w:color w:val="auto"/>
                <w:sz w:val="24"/>
                <w:szCs w:val="22"/>
                <w:u w:val="none"/>
              </w:rPr>
              <w:t>utilizing the print command within Revit.</w:t>
            </w:r>
          </w:p>
          <w:p w14:paraId="3CE5B0BF" w14:textId="77777777" w:rsidR="009F23B5" w:rsidRPr="00D34A94" w:rsidRDefault="009F23B5" w:rsidP="009F23B5">
            <w:r w:rsidRPr="00CE0176">
              <w:rPr>
                <w:rStyle w:val="DidYouKnowCalibri18Char"/>
              </w:rPr>
              <w:t>Did You Know</w:t>
            </w:r>
            <w:r w:rsidRPr="00FF2FEB">
              <w:rPr>
                <w:rStyle w:val="Calibri22Char"/>
              </w:rPr>
              <w:t>?</w:t>
            </w:r>
          </w:p>
          <w:p w14:paraId="76146C5E" w14:textId="77777777" w:rsidR="00215CDC" w:rsidRDefault="00215CDC">
            <w:pPr>
              <w:pStyle w:val="BulletListCalibri12"/>
            </w:pPr>
            <w:r>
              <w:t xml:space="preserve">Learn more about the </w:t>
            </w:r>
            <w:hyperlink r:id="rId104" w:history="1">
              <w:r w:rsidR="000F5591" w:rsidRPr="00DC49D8">
                <w:rPr>
                  <w:rStyle w:val="Hyperlink"/>
                </w:rPr>
                <w:t>Print</w:t>
              </w:r>
              <w:r w:rsidR="00BD7CBF" w:rsidRPr="00DC49D8">
                <w:rPr>
                  <w:rStyle w:val="Hyperlink"/>
                </w:rPr>
                <w:t>ing with</w:t>
              </w:r>
              <w:r w:rsidR="00597672">
                <w:rPr>
                  <w:rStyle w:val="Hyperlink"/>
                </w:rPr>
                <w:t>in</w:t>
              </w:r>
              <w:r w:rsidR="00BD7CBF" w:rsidRPr="00DC49D8">
                <w:rPr>
                  <w:rStyle w:val="Hyperlink"/>
                </w:rPr>
                <w:t xml:space="preserve"> Revit</w:t>
              </w:r>
            </w:hyperlink>
            <w:r w:rsidR="00BD7CBF">
              <w:t>.</w:t>
            </w:r>
          </w:p>
          <w:p w14:paraId="7B073734" w14:textId="204CBA59" w:rsidR="00BC449E" w:rsidRPr="00CE0176" w:rsidRDefault="00BC449E">
            <w:pPr>
              <w:pStyle w:val="BulletListCalibri12"/>
            </w:pPr>
            <w:r>
              <w:t xml:space="preserve">The </w:t>
            </w:r>
            <w:hyperlink r:id="rId105" w:history="1">
              <w:r w:rsidRPr="00BC449E">
                <w:rPr>
                  <w:rStyle w:val="Hyperlink"/>
                </w:rPr>
                <w:t>Print Order</w:t>
              </w:r>
            </w:hyperlink>
            <w:r>
              <w:t xml:space="preserve"> can now be set within Revit?</w:t>
            </w:r>
          </w:p>
        </w:tc>
      </w:tr>
      <w:tr w:rsidR="00F469F6" w14:paraId="2B10A75B" w14:textId="77777777">
        <w:trPr>
          <w:jc w:val="center"/>
        </w:trPr>
        <w:tc>
          <w:tcPr>
            <w:tcW w:w="5832" w:type="dxa"/>
          </w:tcPr>
          <w:p w14:paraId="7260ABC2" w14:textId="77777777" w:rsidR="00F469F6" w:rsidRDefault="00F469F6" w:rsidP="00F469F6">
            <w:pPr>
              <w:pStyle w:val="GuideHeader"/>
              <w:jc w:val="center"/>
              <w:rPr>
                <w:rStyle w:val="RecommendedWorkflowsCalibri18GreenChar"/>
              </w:rPr>
            </w:pPr>
            <w:r w:rsidRPr="0046368A">
              <w:rPr>
                <w:rStyle w:val="RecommendedWorkflowsCalibri18GreenChar"/>
              </w:rPr>
              <w:t>Administrator Note:</w:t>
            </w:r>
          </w:p>
          <w:p w14:paraId="565C3957" w14:textId="6A956799" w:rsidR="00F469F6" w:rsidRDefault="00F469F6" w:rsidP="00527CAD">
            <w:pPr>
              <w:pStyle w:val="WorkflowText"/>
            </w:pPr>
            <w:r>
              <w:rPr>
                <w:rStyle w:val="BulletListCalibri12Char"/>
              </w:rPr>
              <w:t>Many firms use the Print Command Message to notify users when the firm utilizes</w:t>
            </w:r>
            <w:r w:rsidR="00527CAD">
              <w:rPr>
                <w:rStyle w:val="BulletListCalibri12Char"/>
              </w:rPr>
              <w:t xml:space="preserve"> </w:t>
            </w:r>
            <w:r>
              <w:rPr>
                <w:rStyle w:val="BulletListCalibri12Char"/>
              </w:rPr>
              <w:t xml:space="preserve">other </w:t>
            </w:r>
            <w:r w:rsidR="004E64AE">
              <w:rPr>
                <w:rStyle w:val="BulletListCalibri12Char"/>
              </w:rPr>
              <w:t>print</w:t>
            </w:r>
            <w:r w:rsidR="00C3688B">
              <w:rPr>
                <w:rStyle w:val="BulletListCalibri12Char"/>
              </w:rPr>
              <w:t xml:space="preserve">ing software </w:t>
            </w:r>
            <w:r w:rsidR="00C96ADE">
              <w:rPr>
                <w:rStyle w:val="BulletListCalibri12Char"/>
              </w:rPr>
              <w:t xml:space="preserve">such as Bluebeam or </w:t>
            </w:r>
            <w:r w:rsidR="00800962">
              <w:rPr>
                <w:rStyle w:val="BulletListCalibri12Char"/>
              </w:rPr>
              <w:t>RTVtools.</w:t>
            </w:r>
          </w:p>
        </w:tc>
      </w:tr>
    </w:tbl>
    <w:p w14:paraId="12E742A5" w14:textId="77777777" w:rsidR="00A52ACF" w:rsidRDefault="00A52ACF" w:rsidP="000D72AD">
      <w:pPr>
        <w:pStyle w:val="Heading2"/>
        <w:sectPr w:rsidR="00A52ACF" w:rsidSect="00346D6D">
          <w:pgSz w:w="12240" w:h="15840"/>
          <w:pgMar w:top="720" w:right="1440" w:bottom="720" w:left="1440" w:header="288" w:footer="0" w:gutter="0"/>
          <w:cols w:space="720"/>
          <w:titlePg/>
          <w:docGrid w:linePitch="360"/>
        </w:sectPr>
      </w:pPr>
    </w:p>
    <w:p w14:paraId="1B59DE09" w14:textId="33BF10D6" w:rsidR="000D72AD" w:rsidRDefault="000D72AD" w:rsidP="000D72AD">
      <w:pPr>
        <w:pStyle w:val="Heading2"/>
      </w:pPr>
      <w:bookmarkStart w:id="46" w:name="_Toc192502617"/>
      <w:r>
        <w:lastRenderedPageBreak/>
        <w:t>Purge Unused</w:t>
      </w:r>
      <w:bookmarkEnd w:id="46"/>
    </w:p>
    <w:tbl>
      <w:tblPr>
        <w:tblStyle w:val="TableGrid"/>
        <w:tblW w:w="5832" w:type="dxa"/>
        <w:jc w:val="center"/>
        <w:tblLook w:val="04A0" w:firstRow="1" w:lastRow="0" w:firstColumn="1" w:lastColumn="0" w:noHBand="0" w:noVBand="1"/>
      </w:tblPr>
      <w:tblGrid>
        <w:gridCol w:w="5832"/>
      </w:tblGrid>
      <w:tr w:rsidR="0017479D" w14:paraId="2DA6BC3B" w14:textId="77777777" w:rsidTr="0017479D">
        <w:trPr>
          <w:trHeight w:val="206"/>
          <w:jc w:val="center"/>
        </w:trPr>
        <w:tc>
          <w:tcPr>
            <w:tcW w:w="5832" w:type="dxa"/>
          </w:tcPr>
          <w:p w14:paraId="1BFC8E01" w14:textId="77777777" w:rsidR="0017479D" w:rsidRPr="008132F7" w:rsidRDefault="0017479D" w:rsidP="00350FA8">
            <w:pPr>
              <w:pStyle w:val="WorkflowText"/>
            </w:pPr>
            <w:r w:rsidRPr="007D1A05">
              <w:t xml:space="preserve">Recommended Protection Mode: </w:t>
            </w:r>
            <w:r w:rsidRPr="00350FA8">
              <w:rPr>
                <w:rStyle w:val="GuideChar"/>
              </w:rPr>
              <w:t>Guide</w:t>
            </w:r>
          </w:p>
        </w:tc>
      </w:tr>
      <w:tr w:rsidR="00314F08" w14:paraId="285EA12F" w14:textId="77777777" w:rsidTr="0017479D">
        <w:trPr>
          <w:trHeight w:val="206"/>
          <w:jc w:val="center"/>
        </w:trPr>
        <w:tc>
          <w:tcPr>
            <w:tcW w:w="5832" w:type="dxa"/>
          </w:tcPr>
          <w:p w14:paraId="7FBA47BA" w14:textId="60957010" w:rsidR="00314F08" w:rsidRPr="007D1A05" w:rsidRDefault="00314F08" w:rsidP="00350FA8">
            <w:pPr>
              <w:pStyle w:val="WorkflowText"/>
            </w:pPr>
            <w:r w:rsidRPr="00EC58A7">
              <w:rPr>
                <w:szCs w:val="24"/>
              </w:rPr>
              <w:t>Recommended Frequency: Every time</w:t>
            </w:r>
          </w:p>
        </w:tc>
      </w:tr>
      <w:tr w:rsidR="0017479D" w14:paraId="1A570F0E" w14:textId="77777777" w:rsidTr="0017479D">
        <w:trPr>
          <w:trHeight w:val="206"/>
          <w:jc w:val="center"/>
        </w:trPr>
        <w:tc>
          <w:tcPr>
            <w:tcW w:w="5832" w:type="dxa"/>
          </w:tcPr>
          <w:p w14:paraId="3C5ECABA" w14:textId="77777777" w:rsidR="0017479D" w:rsidRPr="008132F7" w:rsidRDefault="0017479D">
            <w:pPr>
              <w:pStyle w:val="GuideHeader"/>
            </w:pPr>
            <w:r w:rsidRPr="008132F7">
              <w:t>Guide</w:t>
            </w:r>
          </w:p>
        </w:tc>
      </w:tr>
      <w:tr w:rsidR="0017479D" w14:paraId="2B0C4A0A" w14:textId="77777777" w:rsidTr="0017479D">
        <w:trPr>
          <w:jc w:val="center"/>
        </w:trPr>
        <w:tc>
          <w:tcPr>
            <w:tcW w:w="5832" w:type="dxa"/>
          </w:tcPr>
          <w:p w14:paraId="18E944BC" w14:textId="64E81E59" w:rsidR="0017479D" w:rsidRDefault="0017479D">
            <w:pPr>
              <w:pStyle w:val="01FirstLine-Calibri14"/>
            </w:pPr>
            <w:r>
              <w:t xml:space="preserve">Proceed with caution with the </w:t>
            </w:r>
            <w:r>
              <w:rPr>
                <w:b/>
                <w:bCs/>
              </w:rPr>
              <w:t xml:space="preserve">Purge Unused </w:t>
            </w:r>
            <w:r>
              <w:t>command.</w:t>
            </w:r>
            <w:r>
              <w:rPr>
                <w:b/>
                <w:bCs/>
              </w:rPr>
              <w:t xml:space="preserve"> </w:t>
            </w:r>
          </w:p>
          <w:p w14:paraId="0E4F4F65" w14:textId="6259126C" w:rsidR="0017479D" w:rsidRDefault="0017479D" w:rsidP="00CF4DE9">
            <w:pPr>
              <w:pStyle w:val="02SecondLineCalibri12"/>
            </w:pPr>
            <w:r w:rsidRPr="00CF4DE9">
              <w:rPr>
                <w:b/>
                <w:bCs/>
              </w:rPr>
              <w:t>Purge Unused</w:t>
            </w:r>
            <w:r>
              <w:t xml:space="preserve"> is typically performed by the project BIM or Model Manager. </w:t>
            </w:r>
            <w:r w:rsidRPr="00CF4DE9">
              <w:t>See below for more information regarding best</w:t>
            </w:r>
            <w:r w:rsidR="00327540">
              <w:t xml:space="preserve"> </w:t>
            </w:r>
            <w:r w:rsidRPr="00CF4DE9">
              <w:t xml:space="preserve">practices for </w:t>
            </w:r>
            <w:r>
              <w:t>Purge Unused</w:t>
            </w:r>
            <w:r w:rsidRPr="00CF4DE9">
              <w:t>.</w:t>
            </w:r>
          </w:p>
          <w:p w14:paraId="52AE2FB8" w14:textId="683FC7BD" w:rsidR="0017479D" w:rsidRDefault="0017479D">
            <w:pPr>
              <w:pStyle w:val="02SecondLineCalibri12"/>
            </w:pPr>
            <w:r w:rsidRPr="00D34A94">
              <w:t xml:space="preserve">Please consult the project BIM or Model Manager for more information or enter a comment below to proceed with </w:t>
            </w:r>
            <w:r>
              <w:t xml:space="preserve">the </w:t>
            </w:r>
            <w:r w:rsidRPr="00BB7807">
              <w:rPr>
                <w:b/>
                <w:bCs/>
              </w:rPr>
              <w:t>Purge Unused</w:t>
            </w:r>
            <w:r w:rsidRPr="00D3577A">
              <w:t xml:space="preserve"> command</w:t>
            </w:r>
            <w:r w:rsidRPr="00D34A94">
              <w:t>.</w:t>
            </w:r>
          </w:p>
          <w:p w14:paraId="7F6995DC" w14:textId="220A5E96" w:rsidR="0017479D" w:rsidRPr="00D34A94" w:rsidRDefault="00EB0512">
            <w:pPr>
              <w:pStyle w:val="04Picture"/>
            </w:pPr>
            <w:r w:rsidRPr="00495EDF">
              <w:rPr>
                <w:noProof/>
              </w:rPr>
              <w:drawing>
                <wp:inline distT="0" distB="0" distL="0" distR="0" wp14:anchorId="02DB6069" wp14:editId="350E4D4C">
                  <wp:extent cx="3078480" cy="1710266"/>
                  <wp:effectExtent l="0" t="0" r="0" b="4445"/>
                  <wp:docPr id="1268948408"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5F5276FF" w14:textId="77777777" w:rsidR="0017479D" w:rsidRPr="001C6263" w:rsidRDefault="0017479D" w:rsidP="007355A4">
            <w:pPr>
              <w:pStyle w:val="RecommendedWorkflowsCalibri18Green"/>
              <w:rPr>
                <w:rStyle w:val="DidYouKnowCalibri18Char"/>
                <w:b/>
                <w:noProof w:val="0"/>
                <w:color w:val="00B050"/>
              </w:rPr>
            </w:pPr>
            <w:r w:rsidRPr="001C6263">
              <w:t>Recommend</w:t>
            </w:r>
            <w:r>
              <w:t>ed</w:t>
            </w:r>
            <w:r w:rsidRPr="001C6263">
              <w:t xml:space="preserve"> Workflows:</w:t>
            </w:r>
          </w:p>
          <w:p w14:paraId="0EF7769E" w14:textId="0E24A55C" w:rsidR="0017479D" w:rsidRDefault="0017479D" w:rsidP="0028143C">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It is a b</w:t>
            </w:r>
            <w:r w:rsidRPr="008A4D5C">
              <w:rPr>
                <w:rStyle w:val="DidYouKnowCalibri18Char"/>
                <w:rFonts w:cstheme="minorBidi"/>
                <w:b w:val="0"/>
                <w:noProof w:val="0"/>
                <w:color w:val="auto"/>
                <w:sz w:val="24"/>
                <w:szCs w:val="22"/>
                <w:u w:val="none"/>
              </w:rPr>
              <w:t>est</w:t>
            </w:r>
            <w:r w:rsidR="007F3B90">
              <w:rPr>
                <w:rStyle w:val="DidYouKnowCalibri18Char"/>
                <w:rFonts w:cstheme="minorBidi"/>
                <w:b w:val="0"/>
                <w:noProof w:val="0"/>
                <w:color w:val="auto"/>
                <w:sz w:val="24"/>
                <w:szCs w:val="22"/>
                <w:u w:val="none"/>
              </w:rPr>
              <w:t xml:space="preserve"> </w:t>
            </w:r>
            <w:r w:rsidRPr="008A4D5C">
              <w:rPr>
                <w:rStyle w:val="DidYouKnowCalibri18Char"/>
                <w:rFonts w:cstheme="minorBidi"/>
                <w:b w:val="0"/>
                <w:noProof w:val="0"/>
                <w:color w:val="auto"/>
                <w:sz w:val="24"/>
                <w:szCs w:val="22"/>
                <w:u w:val="none"/>
              </w:rPr>
              <w:t>practice to</w:t>
            </w:r>
            <w:r>
              <w:rPr>
                <w:rStyle w:val="DidYouKnowCalibri18Char"/>
                <w:rFonts w:cstheme="minorBidi"/>
                <w:b w:val="0"/>
                <w:noProof w:val="0"/>
                <w:color w:val="auto"/>
                <w:sz w:val="24"/>
                <w:szCs w:val="22"/>
                <w:u w:val="none"/>
              </w:rPr>
              <w:t xml:space="preserve"> first select</w:t>
            </w:r>
            <w:r w:rsidRPr="008A4D5C">
              <w:rPr>
                <w:rStyle w:val="DidYouKnowCalibri18Char"/>
                <w:rFonts w:cstheme="minorBidi"/>
                <w:b w:val="0"/>
                <w:noProof w:val="0"/>
                <w:color w:val="auto"/>
                <w:sz w:val="24"/>
                <w:szCs w:val="22"/>
                <w:u w:val="none"/>
              </w:rPr>
              <w:t xml:space="preserve"> </w:t>
            </w:r>
            <w:r>
              <w:rPr>
                <w:rStyle w:val="DidYouKnowCalibri18Char"/>
                <w:rFonts w:cstheme="minorBidi"/>
                <w:bCs/>
                <w:i/>
                <w:iCs/>
                <w:noProof w:val="0"/>
                <w:color w:val="auto"/>
                <w:sz w:val="24"/>
                <w:szCs w:val="22"/>
                <w:u w:val="none"/>
              </w:rPr>
              <w:t>Check None</w:t>
            </w:r>
            <w:r w:rsidRPr="008A4D5C">
              <w:rPr>
                <w:rStyle w:val="DidYouKnowCalibri18Char"/>
                <w:rFonts w:cstheme="minorBidi"/>
                <w:b w:val="0"/>
                <w:noProof w:val="0"/>
                <w:color w:val="auto"/>
                <w:sz w:val="24"/>
                <w:szCs w:val="22"/>
                <w:u w:val="none"/>
              </w:rPr>
              <w:t xml:space="preserve"> and </w:t>
            </w:r>
            <w:r>
              <w:rPr>
                <w:rStyle w:val="DidYouKnowCalibri18Char"/>
                <w:rFonts w:cstheme="minorBidi"/>
                <w:b w:val="0"/>
                <w:noProof w:val="0"/>
                <w:color w:val="auto"/>
                <w:sz w:val="24"/>
                <w:szCs w:val="22"/>
                <w:u w:val="none"/>
              </w:rPr>
              <w:t xml:space="preserve">only </w:t>
            </w:r>
            <w:r w:rsidRPr="008A4D5C">
              <w:rPr>
                <w:rStyle w:val="DidYouKnowCalibri18Char"/>
                <w:rFonts w:cstheme="minorBidi"/>
                <w:b w:val="0"/>
                <w:noProof w:val="0"/>
                <w:color w:val="auto"/>
                <w:sz w:val="24"/>
                <w:szCs w:val="22"/>
                <w:u w:val="none"/>
              </w:rPr>
              <w:t xml:space="preserve">purge specific </w:t>
            </w:r>
            <w:r>
              <w:rPr>
                <w:rStyle w:val="DidYouKnowCalibri18Char"/>
                <w:rFonts w:cstheme="minorBidi"/>
                <w:b w:val="0"/>
                <w:noProof w:val="0"/>
                <w:color w:val="auto"/>
                <w:sz w:val="24"/>
                <w:szCs w:val="22"/>
                <w:u w:val="none"/>
              </w:rPr>
              <w:t xml:space="preserve">model </w:t>
            </w:r>
            <w:r w:rsidRPr="008A4D5C">
              <w:rPr>
                <w:rStyle w:val="DidYouKnowCalibri18Char"/>
                <w:rFonts w:cstheme="minorBidi"/>
                <w:b w:val="0"/>
                <w:noProof w:val="0"/>
                <w:color w:val="auto"/>
                <w:sz w:val="24"/>
                <w:szCs w:val="22"/>
                <w:u w:val="none"/>
              </w:rPr>
              <w:t>categories</w:t>
            </w:r>
            <w:r>
              <w:rPr>
                <w:rStyle w:val="DidYouKnowCalibri18Char"/>
                <w:rFonts w:cstheme="minorBidi"/>
                <w:b w:val="0"/>
                <w:noProof w:val="0"/>
                <w:color w:val="auto"/>
                <w:sz w:val="24"/>
                <w:szCs w:val="22"/>
                <w:u w:val="none"/>
              </w:rPr>
              <w:t>.</w:t>
            </w:r>
          </w:p>
          <w:p w14:paraId="6EE73D25" w14:textId="6857E122" w:rsidR="0017479D" w:rsidRDefault="0017479D" w:rsidP="0028143C">
            <w:pPr>
              <w:pStyle w:val="BulletListCalibri12"/>
              <w:rPr>
                <w:rStyle w:val="DidYouKnowCalibri18Char"/>
                <w:rFonts w:cstheme="minorBidi"/>
                <w:b w:val="0"/>
                <w:noProof w:val="0"/>
                <w:color w:val="auto"/>
                <w:sz w:val="24"/>
                <w:szCs w:val="22"/>
                <w:u w:val="none"/>
              </w:rPr>
            </w:pPr>
            <w:r w:rsidRPr="0095728F">
              <w:rPr>
                <w:rStyle w:val="DidYouKnowCalibri18Char"/>
                <w:rFonts w:cstheme="minorBidi"/>
                <w:bCs/>
                <w:noProof w:val="0"/>
                <w:color w:val="FF0000"/>
                <w:sz w:val="24"/>
                <w:szCs w:val="22"/>
                <w:u w:val="none"/>
              </w:rPr>
              <w:t xml:space="preserve">Avoid </w:t>
            </w:r>
            <w:r>
              <w:rPr>
                <w:rStyle w:val="DidYouKnowCalibri18Char"/>
                <w:rFonts w:cstheme="minorBidi"/>
                <w:b w:val="0"/>
                <w:noProof w:val="0"/>
                <w:color w:val="auto"/>
                <w:sz w:val="24"/>
                <w:szCs w:val="22"/>
                <w:u w:val="none"/>
              </w:rPr>
              <w:t xml:space="preserve">purging all </w:t>
            </w:r>
            <w:r w:rsidRPr="0095728F">
              <w:rPr>
                <w:rStyle w:val="DidYouKnowCalibri18Char"/>
                <w:rFonts w:cstheme="minorBidi"/>
                <w:bCs/>
                <w:i/>
                <w:iCs/>
                <w:noProof w:val="0"/>
                <w:color w:val="auto"/>
                <w:sz w:val="24"/>
                <w:szCs w:val="22"/>
                <w:u w:val="none"/>
              </w:rPr>
              <w:t>View Types</w:t>
            </w:r>
            <w:r>
              <w:rPr>
                <w:rStyle w:val="DidYouKnowCalibri18Char"/>
                <w:rFonts w:cstheme="minorBidi"/>
                <w:b w:val="0"/>
                <w:noProof w:val="0"/>
                <w:color w:val="auto"/>
                <w:sz w:val="24"/>
                <w:szCs w:val="22"/>
                <w:u w:val="none"/>
              </w:rPr>
              <w:t xml:space="preserve"> (i</w:t>
            </w:r>
            <w:r w:rsidR="007F3B90">
              <w:rPr>
                <w:rStyle w:val="DidYouKnowCalibri18Char"/>
                <w:rFonts w:cstheme="minorBidi"/>
                <w:b w:val="0"/>
                <w:noProof w:val="0"/>
                <w:color w:val="auto"/>
                <w:sz w:val="24"/>
                <w:szCs w:val="22"/>
                <w:u w:val="none"/>
              </w:rPr>
              <w:t>.</w:t>
            </w:r>
            <w:r>
              <w:rPr>
                <w:rStyle w:val="DidYouKnowCalibri18Char"/>
                <w:rFonts w:cstheme="minorBidi"/>
                <w:b w:val="0"/>
                <w:noProof w:val="0"/>
                <w:color w:val="auto"/>
                <w:sz w:val="24"/>
                <w:szCs w:val="22"/>
                <w:u w:val="none"/>
              </w:rPr>
              <w:t>e. Elevations, Sections and Plan views).</w:t>
            </w:r>
          </w:p>
          <w:p w14:paraId="09F875BD" w14:textId="2EE87205" w:rsidR="0017479D" w:rsidRDefault="0017479D" w:rsidP="0028143C">
            <w:pPr>
              <w:pStyle w:val="BulletListCalibri12"/>
              <w:rPr>
                <w:rStyle w:val="DidYouKnowCalibri18Char"/>
                <w:rFonts w:cstheme="minorBidi"/>
                <w:b w:val="0"/>
                <w:noProof w:val="0"/>
                <w:color w:val="auto"/>
                <w:sz w:val="24"/>
                <w:szCs w:val="22"/>
                <w:u w:val="none"/>
              </w:rPr>
            </w:pPr>
            <w:r w:rsidRPr="0095728F">
              <w:rPr>
                <w:rStyle w:val="DidYouKnowCalibri18Char"/>
                <w:rFonts w:cstheme="minorBidi"/>
                <w:bCs/>
                <w:noProof w:val="0"/>
                <w:color w:val="FF0000"/>
                <w:sz w:val="24"/>
                <w:szCs w:val="22"/>
                <w:u w:val="none"/>
              </w:rPr>
              <w:t>Avoid</w:t>
            </w:r>
            <w:r>
              <w:rPr>
                <w:rStyle w:val="DidYouKnowCalibri18Char"/>
                <w:rFonts w:cstheme="minorBidi"/>
                <w:b w:val="0"/>
                <w:noProof w:val="0"/>
                <w:color w:val="auto"/>
                <w:sz w:val="24"/>
                <w:szCs w:val="22"/>
                <w:u w:val="none"/>
              </w:rPr>
              <w:t xml:space="preserve"> purging </w:t>
            </w:r>
            <w:r w:rsidRPr="0095728F">
              <w:rPr>
                <w:rStyle w:val="DidYouKnowCalibri18Char"/>
                <w:rFonts w:cstheme="minorBidi"/>
                <w:bCs/>
                <w:i/>
                <w:iCs/>
                <w:noProof w:val="0"/>
                <w:color w:val="auto"/>
                <w:sz w:val="24"/>
                <w:szCs w:val="22"/>
                <w:u w:val="none"/>
              </w:rPr>
              <w:t>Other Styles</w:t>
            </w:r>
            <w:r>
              <w:rPr>
                <w:rStyle w:val="DidYouKnowCalibri18Char"/>
                <w:rFonts w:cstheme="minorBidi"/>
                <w:b w:val="0"/>
                <w:noProof w:val="0"/>
                <w:color w:val="auto"/>
                <w:sz w:val="24"/>
                <w:szCs w:val="22"/>
                <w:u w:val="none"/>
              </w:rPr>
              <w:t xml:space="preserve"> and utilize Guardian’s </w:t>
            </w:r>
            <w:hyperlink r:id="rId106" w:history="1">
              <w:r w:rsidRPr="00F10047">
                <w:rPr>
                  <w:rStyle w:val="Hyperlink"/>
                </w:rPr>
                <w:t>Project Properties</w:t>
              </w:r>
            </w:hyperlink>
            <w:r>
              <w:rPr>
                <w:rStyle w:val="DidYouKnowCalibri18Char"/>
                <w:rFonts w:cstheme="minorBidi"/>
                <w:b w:val="0"/>
                <w:noProof w:val="0"/>
                <w:color w:val="auto"/>
                <w:sz w:val="24"/>
                <w:szCs w:val="22"/>
                <w:u w:val="none"/>
              </w:rPr>
              <w:t xml:space="preserve"> to clean and remove any non-standard “Styles”.</w:t>
            </w:r>
          </w:p>
          <w:p w14:paraId="10A707F8" w14:textId="029F5D19" w:rsidR="0017479D" w:rsidRPr="00D34A94" w:rsidRDefault="0017479D">
            <w:r w:rsidRPr="00CE0176">
              <w:rPr>
                <w:rStyle w:val="DidYouKnowCalibri18Char"/>
              </w:rPr>
              <w:t>Did You Know</w:t>
            </w:r>
            <w:r w:rsidRPr="00FF2FEB">
              <w:rPr>
                <w:rStyle w:val="Calibri22Char"/>
              </w:rPr>
              <w:t>?</w:t>
            </w:r>
          </w:p>
          <w:p w14:paraId="72E9700F" w14:textId="720F8232" w:rsidR="0017479D" w:rsidRPr="00CE0176" w:rsidRDefault="0017479D">
            <w:pPr>
              <w:pStyle w:val="BulletListCalibri12"/>
            </w:pPr>
            <w:r>
              <w:t xml:space="preserve">Learn more about </w:t>
            </w:r>
            <w:hyperlink r:id="rId107" w:history="1">
              <w:r w:rsidRPr="00755BB5">
                <w:rPr>
                  <w:rStyle w:val="Hyperlink"/>
                </w:rPr>
                <w:t>Purge Unused</w:t>
              </w:r>
            </w:hyperlink>
            <w:r>
              <w:t>.</w:t>
            </w:r>
          </w:p>
        </w:tc>
      </w:tr>
    </w:tbl>
    <w:p w14:paraId="55EDAC33" w14:textId="77777777" w:rsidR="008F36C9" w:rsidRDefault="008F36C9" w:rsidP="000D72AD">
      <w:pPr>
        <w:pStyle w:val="Heading2"/>
        <w:sectPr w:rsidR="008F36C9" w:rsidSect="00346D6D">
          <w:pgSz w:w="12240" w:h="15840"/>
          <w:pgMar w:top="720" w:right="1440" w:bottom="720" w:left="1440" w:header="288" w:footer="0" w:gutter="0"/>
          <w:cols w:space="720"/>
          <w:titlePg/>
          <w:docGrid w:linePitch="360"/>
        </w:sectPr>
      </w:pPr>
    </w:p>
    <w:p w14:paraId="76326CF9" w14:textId="74CC938F" w:rsidR="000D72AD" w:rsidRDefault="000D72AD" w:rsidP="000D72AD">
      <w:pPr>
        <w:pStyle w:val="Heading2"/>
      </w:pPr>
      <w:bookmarkStart w:id="47" w:name="_Toc192502618"/>
      <w:r>
        <w:lastRenderedPageBreak/>
        <w:t>Reconcile Hosting</w:t>
      </w:r>
      <w:bookmarkEnd w:id="47"/>
    </w:p>
    <w:tbl>
      <w:tblPr>
        <w:tblStyle w:val="TableGrid"/>
        <w:tblW w:w="5832" w:type="dxa"/>
        <w:jc w:val="center"/>
        <w:tblLook w:val="04A0" w:firstRow="1" w:lastRow="0" w:firstColumn="1" w:lastColumn="0" w:noHBand="0" w:noVBand="1"/>
      </w:tblPr>
      <w:tblGrid>
        <w:gridCol w:w="5832"/>
      </w:tblGrid>
      <w:tr w:rsidR="0017479D" w14:paraId="5FD6B79B" w14:textId="77777777" w:rsidTr="0017479D">
        <w:trPr>
          <w:trHeight w:val="206"/>
          <w:jc w:val="center"/>
        </w:trPr>
        <w:tc>
          <w:tcPr>
            <w:tcW w:w="5832" w:type="dxa"/>
          </w:tcPr>
          <w:p w14:paraId="015998B7" w14:textId="77777777" w:rsidR="0017479D" w:rsidRPr="008132F7" w:rsidRDefault="0017479D" w:rsidP="00182E84">
            <w:pPr>
              <w:pStyle w:val="WorkflowText"/>
            </w:pPr>
            <w:r w:rsidRPr="00182E84">
              <w:t xml:space="preserve">Recommended Protection Mode: </w:t>
            </w:r>
            <w:r w:rsidRPr="00182E84">
              <w:rPr>
                <w:rStyle w:val="MonitorChar"/>
              </w:rPr>
              <w:t>Monitor</w:t>
            </w:r>
          </w:p>
        </w:tc>
      </w:tr>
      <w:tr w:rsidR="00314F08" w14:paraId="4EE14B4B" w14:textId="77777777" w:rsidTr="0017479D">
        <w:trPr>
          <w:trHeight w:val="206"/>
          <w:jc w:val="center"/>
        </w:trPr>
        <w:tc>
          <w:tcPr>
            <w:tcW w:w="5832" w:type="dxa"/>
          </w:tcPr>
          <w:p w14:paraId="61387B5B" w14:textId="5497DCD3" w:rsidR="00314F08" w:rsidRPr="00182E84" w:rsidRDefault="00314F08" w:rsidP="00182E84">
            <w:pPr>
              <w:pStyle w:val="WorkflowText"/>
            </w:pPr>
            <w:r w:rsidRPr="00EC58A7">
              <w:rPr>
                <w:szCs w:val="24"/>
              </w:rPr>
              <w:t xml:space="preserve">Recommended Frequency: </w:t>
            </w:r>
            <w:r w:rsidR="00925A78" w:rsidRPr="00925A78">
              <w:rPr>
                <w:szCs w:val="24"/>
              </w:rPr>
              <w:t>N/A</w:t>
            </w:r>
          </w:p>
        </w:tc>
      </w:tr>
      <w:tr w:rsidR="0017479D" w14:paraId="6AB27AA4" w14:textId="77777777" w:rsidTr="0017479D">
        <w:trPr>
          <w:trHeight w:val="206"/>
          <w:jc w:val="center"/>
        </w:trPr>
        <w:tc>
          <w:tcPr>
            <w:tcW w:w="5832" w:type="dxa"/>
          </w:tcPr>
          <w:p w14:paraId="7A286D6E" w14:textId="77777777" w:rsidR="0017479D" w:rsidRPr="008132F7" w:rsidRDefault="0017479D">
            <w:pPr>
              <w:pStyle w:val="GuideHeader"/>
            </w:pPr>
            <w:r w:rsidRPr="008132F7">
              <w:t>Guide</w:t>
            </w:r>
          </w:p>
        </w:tc>
      </w:tr>
      <w:tr w:rsidR="0017479D" w14:paraId="237158E0" w14:textId="77777777" w:rsidTr="0017479D">
        <w:trPr>
          <w:jc w:val="center"/>
        </w:trPr>
        <w:tc>
          <w:tcPr>
            <w:tcW w:w="5832" w:type="dxa"/>
          </w:tcPr>
          <w:p w14:paraId="5C17CDF4" w14:textId="266AFB1E" w:rsidR="0017479D" w:rsidRDefault="0017479D">
            <w:pPr>
              <w:pStyle w:val="01FirstLine-Calibri14"/>
            </w:pPr>
            <w:r>
              <w:t>Please follow best</w:t>
            </w:r>
            <w:r w:rsidR="00A23326">
              <w:t xml:space="preserve"> </w:t>
            </w:r>
            <w:r>
              <w:t xml:space="preserve">practices when </w:t>
            </w:r>
            <w:r w:rsidRPr="00B53E08">
              <w:rPr>
                <w:b/>
                <w:bCs/>
              </w:rPr>
              <w:t>Reconcile Hosting.</w:t>
            </w:r>
          </w:p>
          <w:p w14:paraId="25FD15AD" w14:textId="22325F37" w:rsidR="0017479D" w:rsidRDefault="0017479D">
            <w:pPr>
              <w:pStyle w:val="02SecondLineCalibri12"/>
            </w:pPr>
            <w:r>
              <w:t>Reconcile Hosting is typically maintained by the project BIM or Model Manager.</w:t>
            </w:r>
          </w:p>
          <w:p w14:paraId="0E7ED7A4" w14:textId="29FA277C" w:rsidR="0017479D" w:rsidRDefault="0017479D">
            <w:pPr>
              <w:pStyle w:val="02SecondLineCalibri12"/>
            </w:pPr>
            <w:r w:rsidRPr="00D34A94">
              <w:t xml:space="preserve">Please consult the project BIM or Model Manager for more information or enter a comment below to proceed with </w:t>
            </w:r>
            <w:r w:rsidRPr="00F31308">
              <w:rPr>
                <w:b/>
                <w:bCs/>
              </w:rPr>
              <w:t>Reconcile Hosting</w:t>
            </w:r>
            <w:r w:rsidRPr="00D34A94">
              <w:t>.</w:t>
            </w:r>
          </w:p>
          <w:p w14:paraId="332372FD" w14:textId="0D1B6A39" w:rsidR="0017479D" w:rsidRPr="00D34A94" w:rsidRDefault="00EB0512">
            <w:pPr>
              <w:pStyle w:val="04Picture"/>
            </w:pPr>
            <w:r w:rsidRPr="00495EDF">
              <w:rPr>
                <w:noProof/>
              </w:rPr>
              <w:drawing>
                <wp:inline distT="0" distB="0" distL="0" distR="0" wp14:anchorId="6FC6BD42" wp14:editId="365781CA">
                  <wp:extent cx="3078480" cy="1710266"/>
                  <wp:effectExtent l="0" t="0" r="0" b="4445"/>
                  <wp:docPr id="388925352"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1FF2787" w14:textId="77777777" w:rsidR="0017479D" w:rsidRPr="00D34A94" w:rsidRDefault="0017479D">
            <w:r w:rsidRPr="00CE0176">
              <w:rPr>
                <w:rStyle w:val="DidYouKnowCalibri18Char"/>
              </w:rPr>
              <w:t>Did You Know</w:t>
            </w:r>
            <w:r w:rsidRPr="00FF2FEB">
              <w:rPr>
                <w:rStyle w:val="Calibri22Char"/>
              </w:rPr>
              <w:t>?</w:t>
            </w:r>
          </w:p>
          <w:p w14:paraId="649C5B27" w14:textId="1DB76AF1" w:rsidR="0017479D" w:rsidRPr="00CE0176" w:rsidRDefault="0017479D">
            <w:pPr>
              <w:pStyle w:val="BulletListCalibri12"/>
            </w:pPr>
            <w:r>
              <w:t xml:space="preserve">Learn more about </w:t>
            </w:r>
            <w:hyperlink r:id="rId108" w:history="1">
              <w:r w:rsidRPr="00B33220">
                <w:rPr>
                  <w:rStyle w:val="Hyperlink"/>
                </w:rPr>
                <w:t>Reconcile Hosting</w:t>
              </w:r>
            </w:hyperlink>
            <w:r>
              <w:t>.</w:t>
            </w:r>
          </w:p>
        </w:tc>
      </w:tr>
    </w:tbl>
    <w:p w14:paraId="0F1D9A91" w14:textId="77777777" w:rsidR="008F36C9" w:rsidRDefault="008F36C9" w:rsidP="000D72AD">
      <w:pPr>
        <w:pStyle w:val="Heading2"/>
        <w:sectPr w:rsidR="008F36C9" w:rsidSect="00346D6D">
          <w:pgSz w:w="12240" w:h="15840"/>
          <w:pgMar w:top="720" w:right="1440" w:bottom="720" w:left="1440" w:header="288" w:footer="0" w:gutter="0"/>
          <w:cols w:space="720"/>
          <w:titlePg/>
          <w:docGrid w:linePitch="360"/>
        </w:sectPr>
      </w:pPr>
    </w:p>
    <w:p w14:paraId="1679C390" w14:textId="18DBA29A" w:rsidR="000D72AD" w:rsidRDefault="000D72AD" w:rsidP="000D72AD">
      <w:pPr>
        <w:pStyle w:val="Heading2"/>
      </w:pPr>
      <w:bookmarkStart w:id="48" w:name="_Toc192502619"/>
      <w:r>
        <w:lastRenderedPageBreak/>
        <w:t>Run Interf</w:t>
      </w:r>
      <w:r w:rsidR="004D4099">
        <w:t>eren</w:t>
      </w:r>
      <w:r>
        <w:t>ce Check</w:t>
      </w:r>
      <w:bookmarkEnd w:id="48"/>
      <w:r>
        <w:t xml:space="preserve"> </w:t>
      </w:r>
    </w:p>
    <w:tbl>
      <w:tblPr>
        <w:tblStyle w:val="TableGrid"/>
        <w:tblW w:w="5832" w:type="dxa"/>
        <w:jc w:val="center"/>
        <w:tblLook w:val="04A0" w:firstRow="1" w:lastRow="0" w:firstColumn="1" w:lastColumn="0" w:noHBand="0" w:noVBand="1"/>
      </w:tblPr>
      <w:tblGrid>
        <w:gridCol w:w="5832"/>
      </w:tblGrid>
      <w:tr w:rsidR="0017479D" w14:paraId="407A6C9F" w14:textId="77777777" w:rsidTr="0017479D">
        <w:trPr>
          <w:trHeight w:val="206"/>
          <w:jc w:val="center"/>
        </w:trPr>
        <w:tc>
          <w:tcPr>
            <w:tcW w:w="5832" w:type="dxa"/>
          </w:tcPr>
          <w:p w14:paraId="278906CA" w14:textId="77777777" w:rsidR="0017479D" w:rsidRPr="008132F7" w:rsidRDefault="0017479D" w:rsidP="00865E1F">
            <w:pPr>
              <w:pStyle w:val="01FirstLine-Calibri14"/>
              <w:jc w:val="left"/>
            </w:pPr>
            <w:r>
              <w:rPr>
                <w:rStyle w:val="WorkflowTextChar"/>
              </w:rPr>
              <w:t>Recommended Protection Mode:</w:t>
            </w:r>
            <w:r>
              <w:t xml:space="preserve"> </w:t>
            </w:r>
            <w:r>
              <w:rPr>
                <w:rStyle w:val="MonitorChar"/>
              </w:rPr>
              <w:t>Monitor</w:t>
            </w:r>
          </w:p>
        </w:tc>
      </w:tr>
      <w:tr w:rsidR="00314F08" w14:paraId="0AFBF15C" w14:textId="77777777" w:rsidTr="0017479D">
        <w:trPr>
          <w:trHeight w:val="206"/>
          <w:jc w:val="center"/>
        </w:trPr>
        <w:tc>
          <w:tcPr>
            <w:tcW w:w="5832" w:type="dxa"/>
          </w:tcPr>
          <w:p w14:paraId="320528D3" w14:textId="6D473816" w:rsidR="00314F08" w:rsidRDefault="00314F08" w:rsidP="00865E1F">
            <w:pPr>
              <w:pStyle w:val="01FirstLine-Calibri14"/>
              <w:jc w:val="left"/>
              <w:rPr>
                <w:rStyle w:val="WorkflowTextChar"/>
              </w:rPr>
            </w:pPr>
            <w:r w:rsidRPr="00EC58A7">
              <w:rPr>
                <w:sz w:val="24"/>
                <w:szCs w:val="24"/>
              </w:rPr>
              <w:t xml:space="preserve">Recommended Frequency: </w:t>
            </w:r>
            <w:r w:rsidR="00925A78" w:rsidRPr="00925A78">
              <w:rPr>
                <w:sz w:val="24"/>
                <w:szCs w:val="24"/>
              </w:rPr>
              <w:t>N/A</w:t>
            </w:r>
          </w:p>
        </w:tc>
      </w:tr>
      <w:tr w:rsidR="0017479D" w14:paraId="42B1E3AF" w14:textId="77777777" w:rsidTr="0017479D">
        <w:trPr>
          <w:trHeight w:val="206"/>
          <w:jc w:val="center"/>
        </w:trPr>
        <w:tc>
          <w:tcPr>
            <w:tcW w:w="5832" w:type="dxa"/>
          </w:tcPr>
          <w:p w14:paraId="58C77098" w14:textId="77777777" w:rsidR="0017479D" w:rsidRPr="008132F7" w:rsidRDefault="0017479D">
            <w:pPr>
              <w:pStyle w:val="GuideHeader"/>
            </w:pPr>
            <w:r w:rsidRPr="008132F7">
              <w:t>Guide</w:t>
            </w:r>
          </w:p>
        </w:tc>
      </w:tr>
      <w:tr w:rsidR="0017479D" w14:paraId="062781B4" w14:textId="77777777" w:rsidTr="0017479D">
        <w:trPr>
          <w:jc w:val="center"/>
        </w:trPr>
        <w:tc>
          <w:tcPr>
            <w:tcW w:w="5832" w:type="dxa"/>
          </w:tcPr>
          <w:p w14:paraId="47BCC1F8" w14:textId="4581CB8E" w:rsidR="0017479D" w:rsidRDefault="0017479D" w:rsidP="006221C8">
            <w:pPr>
              <w:pStyle w:val="01FirstLine-Calibri14"/>
            </w:pPr>
            <w:r w:rsidRPr="006221C8">
              <w:rPr>
                <w:b/>
                <w:bCs/>
              </w:rPr>
              <w:t>Running an Interference Check</w:t>
            </w:r>
            <w:r>
              <w:t xml:space="preserve"> is typically performed by the project BIM or Model Manager.</w:t>
            </w:r>
          </w:p>
          <w:p w14:paraId="1405B371" w14:textId="03B4579E" w:rsidR="0017479D" w:rsidRDefault="0017479D">
            <w:pPr>
              <w:pStyle w:val="02SecondLineCalibri12"/>
            </w:pPr>
            <w:r w:rsidRPr="00D34A94">
              <w:t xml:space="preserve">Please consult the project BIM or Model Manager for more information or enter a comment below to proceed with </w:t>
            </w:r>
            <w:r w:rsidRPr="00C51D21">
              <w:rPr>
                <w:b/>
                <w:bCs/>
              </w:rPr>
              <w:t>Running an Interference Check</w:t>
            </w:r>
            <w:r w:rsidRPr="00D34A94">
              <w:t>.</w:t>
            </w:r>
          </w:p>
          <w:p w14:paraId="39C1ABDA" w14:textId="4EDDCB93" w:rsidR="0017479D" w:rsidRPr="00D34A94" w:rsidRDefault="00EB0512">
            <w:pPr>
              <w:pStyle w:val="04Picture"/>
            </w:pPr>
            <w:r w:rsidRPr="00495EDF">
              <w:rPr>
                <w:noProof/>
              </w:rPr>
              <w:drawing>
                <wp:inline distT="0" distB="0" distL="0" distR="0" wp14:anchorId="2DD7AB08" wp14:editId="45C92993">
                  <wp:extent cx="3078480" cy="1710266"/>
                  <wp:effectExtent l="0" t="0" r="0" b="4445"/>
                  <wp:docPr id="1571039566"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1210D88" w14:textId="0B6637DB" w:rsidR="0017479D" w:rsidRPr="001C6263" w:rsidRDefault="0017479D" w:rsidP="007355A4">
            <w:pPr>
              <w:pStyle w:val="RecommendedWorkflowsCalibri18Green"/>
              <w:rPr>
                <w:rStyle w:val="DidYouKnowCalibri18Char"/>
                <w:b/>
                <w:noProof w:val="0"/>
                <w:color w:val="00B050"/>
              </w:rPr>
            </w:pPr>
            <w:r w:rsidRPr="001C6263">
              <w:t>Recommend</w:t>
            </w:r>
            <w:r>
              <w:t>ed</w:t>
            </w:r>
            <w:r w:rsidRPr="001C6263">
              <w:t xml:space="preserve"> Workflows:</w:t>
            </w:r>
          </w:p>
          <w:p w14:paraId="034544D0" w14:textId="77777777" w:rsidR="0017479D" w:rsidRDefault="0017479D" w:rsidP="0084714C">
            <w:pPr>
              <w:pStyle w:val="WorkflowText"/>
              <w:rPr>
                <w:rStyle w:val="DidYouKnowCalibri18Char"/>
                <w:rFonts w:cstheme="minorBidi"/>
                <w:b w:val="0"/>
                <w:noProof w:val="0"/>
                <w:color w:val="auto"/>
                <w:sz w:val="24"/>
                <w:szCs w:val="22"/>
                <w:u w:val="none"/>
              </w:rPr>
            </w:pPr>
            <w:r w:rsidRPr="0084714C">
              <w:rPr>
                <w:rStyle w:val="DidYouKnowCalibri18Char"/>
                <w:rFonts w:cstheme="minorBidi"/>
                <w:b w:val="0"/>
                <w:noProof w:val="0"/>
                <w:color w:val="auto"/>
                <w:sz w:val="24"/>
                <w:szCs w:val="22"/>
                <w:u w:val="none"/>
              </w:rPr>
              <w:t>Intersections between elements often require coordination review with other disciplines. Ensure that any overlapping elements require addressing before modifying locations</w:t>
            </w:r>
            <w:r>
              <w:rPr>
                <w:rStyle w:val="DidYouKnowCalibri18Char"/>
                <w:rFonts w:cstheme="minorBidi"/>
                <w:b w:val="0"/>
                <w:noProof w:val="0"/>
                <w:color w:val="auto"/>
                <w:sz w:val="24"/>
                <w:szCs w:val="22"/>
                <w:u w:val="none"/>
              </w:rPr>
              <w:t>.</w:t>
            </w:r>
          </w:p>
          <w:p w14:paraId="55EA8DB4" w14:textId="44D0FF11" w:rsidR="0017479D" w:rsidRPr="00D34A94" w:rsidRDefault="0017479D">
            <w:r w:rsidRPr="00CE0176">
              <w:rPr>
                <w:rStyle w:val="DidYouKnowCalibri18Char"/>
              </w:rPr>
              <w:t>Did You Know</w:t>
            </w:r>
            <w:r w:rsidRPr="00FF2FEB">
              <w:rPr>
                <w:rStyle w:val="Calibri22Char"/>
              </w:rPr>
              <w:t>?</w:t>
            </w:r>
          </w:p>
          <w:p w14:paraId="224B257C" w14:textId="422C6E72" w:rsidR="0017479D" w:rsidRPr="00CE0176" w:rsidRDefault="0017479D">
            <w:pPr>
              <w:pStyle w:val="BulletListCalibri12"/>
            </w:pPr>
            <w:r>
              <w:t xml:space="preserve">Learn more about </w:t>
            </w:r>
            <w:hyperlink r:id="rId109" w:history="1">
              <w:r w:rsidRPr="0034493A">
                <w:rPr>
                  <w:rStyle w:val="Hyperlink"/>
                </w:rPr>
                <w:t>Interference Checks</w:t>
              </w:r>
            </w:hyperlink>
            <w:r>
              <w:t>.</w:t>
            </w:r>
          </w:p>
        </w:tc>
      </w:tr>
    </w:tbl>
    <w:p w14:paraId="305971BB" w14:textId="77777777" w:rsidR="0025732E" w:rsidRDefault="0025732E" w:rsidP="00AA2C5F">
      <w:pPr>
        <w:pStyle w:val="Heading2"/>
        <w:sectPr w:rsidR="0025732E" w:rsidSect="00346D6D">
          <w:pgSz w:w="12240" w:h="15840"/>
          <w:pgMar w:top="720" w:right="1440" w:bottom="720" w:left="1440" w:header="288" w:footer="0" w:gutter="0"/>
          <w:cols w:space="720"/>
          <w:titlePg/>
          <w:docGrid w:linePitch="360"/>
        </w:sectPr>
      </w:pPr>
    </w:p>
    <w:p w14:paraId="62390A9C" w14:textId="734F6FE9" w:rsidR="00AA2C5F" w:rsidRDefault="00BB3674" w:rsidP="00AA2C5F">
      <w:pPr>
        <w:pStyle w:val="Heading2"/>
      </w:pPr>
      <w:bookmarkStart w:id="49" w:name="_Toc192502620"/>
      <w:r>
        <w:lastRenderedPageBreak/>
        <w:t>Save As Family</w:t>
      </w:r>
      <w:bookmarkEnd w:id="49"/>
    </w:p>
    <w:tbl>
      <w:tblPr>
        <w:tblStyle w:val="TableGrid"/>
        <w:tblW w:w="5832" w:type="dxa"/>
        <w:jc w:val="center"/>
        <w:tblLook w:val="04A0" w:firstRow="1" w:lastRow="0" w:firstColumn="1" w:lastColumn="0" w:noHBand="0" w:noVBand="1"/>
      </w:tblPr>
      <w:tblGrid>
        <w:gridCol w:w="5832"/>
      </w:tblGrid>
      <w:tr w:rsidR="0017479D" w14:paraId="0F04D6EA" w14:textId="77777777" w:rsidTr="0017479D">
        <w:trPr>
          <w:trHeight w:val="206"/>
          <w:jc w:val="center"/>
        </w:trPr>
        <w:tc>
          <w:tcPr>
            <w:tcW w:w="5832" w:type="dxa"/>
          </w:tcPr>
          <w:p w14:paraId="57687E07" w14:textId="77777777" w:rsidR="0017479D" w:rsidRPr="008132F7" w:rsidRDefault="0017479D" w:rsidP="00C6007F">
            <w:pPr>
              <w:pStyle w:val="WorkflowText"/>
            </w:pPr>
            <w:r w:rsidRPr="001C340B">
              <w:rPr>
                <w:rStyle w:val="WorkflowTextChar"/>
              </w:rPr>
              <w:t>Recommended Protection Mode:</w:t>
            </w:r>
            <w:r>
              <w:t xml:space="preserve"> </w:t>
            </w:r>
            <w:r w:rsidRPr="00FC0179">
              <w:rPr>
                <w:rStyle w:val="MonitorChar"/>
              </w:rPr>
              <w:t>Monitor</w:t>
            </w:r>
          </w:p>
        </w:tc>
      </w:tr>
      <w:tr w:rsidR="00314F08" w14:paraId="0602D37D" w14:textId="77777777" w:rsidTr="0017479D">
        <w:trPr>
          <w:trHeight w:val="206"/>
          <w:jc w:val="center"/>
        </w:trPr>
        <w:tc>
          <w:tcPr>
            <w:tcW w:w="5832" w:type="dxa"/>
          </w:tcPr>
          <w:p w14:paraId="1D7E0141" w14:textId="449A8790" w:rsidR="00F51C45" w:rsidRPr="00F51C45" w:rsidRDefault="00314F08" w:rsidP="00C6007F">
            <w:pPr>
              <w:pStyle w:val="WorkflowText"/>
              <w:rPr>
                <w:rStyle w:val="WorkflowTextChar"/>
                <w:szCs w:val="24"/>
              </w:rPr>
            </w:pPr>
            <w:r w:rsidRPr="00EC58A7">
              <w:rPr>
                <w:szCs w:val="24"/>
              </w:rPr>
              <w:t xml:space="preserve">Recommended Frequency: </w:t>
            </w:r>
            <w:r w:rsidR="00F51C45">
              <w:rPr>
                <w:szCs w:val="24"/>
              </w:rPr>
              <w:t>Once Per Session</w:t>
            </w:r>
          </w:p>
        </w:tc>
      </w:tr>
      <w:tr w:rsidR="0017479D" w14:paraId="7ABA0EA7" w14:textId="77777777" w:rsidTr="0017479D">
        <w:trPr>
          <w:trHeight w:val="206"/>
          <w:jc w:val="center"/>
        </w:trPr>
        <w:tc>
          <w:tcPr>
            <w:tcW w:w="5832" w:type="dxa"/>
          </w:tcPr>
          <w:p w14:paraId="55523076" w14:textId="77777777" w:rsidR="0017479D" w:rsidRPr="008132F7" w:rsidRDefault="0017479D" w:rsidP="00C6007F">
            <w:pPr>
              <w:pStyle w:val="GuideHeader"/>
            </w:pPr>
            <w:r w:rsidRPr="008132F7">
              <w:t>Guide</w:t>
            </w:r>
          </w:p>
        </w:tc>
      </w:tr>
      <w:tr w:rsidR="0017479D" w14:paraId="0FDC3066" w14:textId="77777777" w:rsidTr="0017479D">
        <w:trPr>
          <w:jc w:val="center"/>
        </w:trPr>
        <w:tc>
          <w:tcPr>
            <w:tcW w:w="5832" w:type="dxa"/>
          </w:tcPr>
          <w:p w14:paraId="4ED1135B" w14:textId="1C7A8A78" w:rsidR="0017479D" w:rsidRDefault="0017479D" w:rsidP="00C6007F">
            <w:pPr>
              <w:pStyle w:val="01FirstLine-Calibri14"/>
            </w:pPr>
            <w:r w:rsidRPr="00D2174D">
              <w:t>Performing a</w:t>
            </w:r>
            <w:r>
              <w:rPr>
                <w:b/>
                <w:bCs/>
              </w:rPr>
              <w:t xml:space="preserve"> Save As for a Revit</w:t>
            </w:r>
            <w:r w:rsidRPr="00122F76">
              <w:rPr>
                <w:b/>
                <w:bCs/>
              </w:rPr>
              <w:t xml:space="preserve"> </w:t>
            </w:r>
            <w:r>
              <w:rPr>
                <w:b/>
                <w:bCs/>
              </w:rPr>
              <w:t>F</w:t>
            </w:r>
            <w:r w:rsidRPr="00122F76">
              <w:rPr>
                <w:b/>
                <w:bCs/>
              </w:rPr>
              <w:t>amily</w:t>
            </w:r>
            <w:r w:rsidRPr="00D2174D">
              <w:t xml:space="preserve"> should be completed in accordance with the firm’s best practices. Please Save As with the proper naming convention and</w:t>
            </w:r>
            <w:r>
              <w:t xml:space="preserve"> </w:t>
            </w:r>
            <w:r w:rsidRPr="00D2174D">
              <w:t>project directory.</w:t>
            </w:r>
          </w:p>
          <w:p w14:paraId="4AC752D9" w14:textId="2AA1F41A" w:rsidR="0017479D" w:rsidRDefault="0017479D" w:rsidP="00C6007F">
            <w:pPr>
              <w:pStyle w:val="02SecondLineCalibri12"/>
            </w:pPr>
            <w:r>
              <w:t>Modifying and saving project specific Revit families is typically performed by the project BIM or Model Manager.</w:t>
            </w:r>
          </w:p>
          <w:p w14:paraId="453FC1E5" w14:textId="3247CF78" w:rsidR="0017479D" w:rsidRDefault="0017479D" w:rsidP="00C6007F">
            <w:pPr>
              <w:pStyle w:val="02SecondLineCalibri12"/>
            </w:pPr>
            <w:r w:rsidRPr="00D34A94">
              <w:t xml:space="preserve">Please consult the project BIM or Model Manager for more information or enter a comment below to proceed </w:t>
            </w:r>
            <w:r>
              <w:t xml:space="preserve">to </w:t>
            </w:r>
            <w:r w:rsidRPr="008A3362">
              <w:rPr>
                <w:b/>
                <w:bCs/>
              </w:rPr>
              <w:t>Save As the Revit Family</w:t>
            </w:r>
            <w:r>
              <w:t>.</w:t>
            </w:r>
          </w:p>
          <w:p w14:paraId="39FE4256" w14:textId="256A7D85" w:rsidR="0017479D" w:rsidRPr="00D34A94" w:rsidRDefault="00EB0512" w:rsidP="00C6007F">
            <w:pPr>
              <w:pStyle w:val="04Picture"/>
            </w:pPr>
            <w:r w:rsidRPr="00495EDF">
              <w:rPr>
                <w:noProof/>
              </w:rPr>
              <w:drawing>
                <wp:inline distT="0" distB="0" distL="0" distR="0" wp14:anchorId="015E0E18" wp14:editId="104F59BB">
                  <wp:extent cx="3078480" cy="1710266"/>
                  <wp:effectExtent l="0" t="0" r="0" b="4445"/>
                  <wp:docPr id="1737608723"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A43B668" w14:textId="77777777" w:rsidR="0017479D" w:rsidRPr="00D34A94" w:rsidRDefault="0017479D" w:rsidP="00C6007F">
            <w:r w:rsidRPr="00CE0176">
              <w:rPr>
                <w:rStyle w:val="DidYouKnowCalibri18Char"/>
              </w:rPr>
              <w:t>Did You Know</w:t>
            </w:r>
            <w:r w:rsidRPr="00FF2FEB">
              <w:rPr>
                <w:rStyle w:val="Calibri22Char"/>
              </w:rPr>
              <w:t>?</w:t>
            </w:r>
          </w:p>
          <w:p w14:paraId="42B99377" w14:textId="3A4CE2C7" w:rsidR="0017479D" w:rsidRPr="00CE0176" w:rsidRDefault="0017479D" w:rsidP="00C6007F">
            <w:pPr>
              <w:pStyle w:val="BulletListCalibri12"/>
            </w:pPr>
            <w:r>
              <w:t xml:space="preserve">Learn more about working with </w:t>
            </w:r>
            <w:hyperlink r:id="rId110" w:history="1">
              <w:r w:rsidRPr="00045E84">
                <w:rPr>
                  <w:rStyle w:val="Hyperlink"/>
                </w:rPr>
                <w:t>Revit Families</w:t>
              </w:r>
            </w:hyperlink>
            <w:r>
              <w:t>.</w:t>
            </w:r>
          </w:p>
        </w:tc>
      </w:tr>
    </w:tbl>
    <w:p w14:paraId="0B6AB03B" w14:textId="77777777" w:rsidR="00BB3674" w:rsidRDefault="00BB3674" w:rsidP="00BB3674">
      <w:pPr>
        <w:pStyle w:val="Heading2"/>
      </w:pPr>
      <w:r>
        <w:br w:type="page"/>
      </w:r>
    </w:p>
    <w:p w14:paraId="4934D9ED" w14:textId="0DB85E50" w:rsidR="00BB3674" w:rsidRDefault="00BB3674" w:rsidP="00BB3674">
      <w:pPr>
        <w:pStyle w:val="Heading2"/>
      </w:pPr>
      <w:bookmarkStart w:id="50" w:name="_Toc192502621"/>
      <w:r>
        <w:lastRenderedPageBreak/>
        <w:t>Save As Project</w:t>
      </w:r>
      <w:bookmarkEnd w:id="50"/>
    </w:p>
    <w:tbl>
      <w:tblPr>
        <w:tblStyle w:val="TableGrid"/>
        <w:tblW w:w="5832" w:type="dxa"/>
        <w:jc w:val="center"/>
        <w:tblLook w:val="04A0" w:firstRow="1" w:lastRow="0" w:firstColumn="1" w:lastColumn="0" w:noHBand="0" w:noVBand="1"/>
      </w:tblPr>
      <w:tblGrid>
        <w:gridCol w:w="5832"/>
      </w:tblGrid>
      <w:tr w:rsidR="0017479D" w14:paraId="732634A8" w14:textId="77777777" w:rsidTr="0017479D">
        <w:trPr>
          <w:trHeight w:val="206"/>
          <w:jc w:val="center"/>
        </w:trPr>
        <w:tc>
          <w:tcPr>
            <w:tcW w:w="5832" w:type="dxa"/>
          </w:tcPr>
          <w:p w14:paraId="6489D5C6" w14:textId="77777777" w:rsidR="0017479D" w:rsidRPr="008132F7" w:rsidRDefault="0017479D" w:rsidP="00350FA8">
            <w:pPr>
              <w:pStyle w:val="WorkflowText"/>
            </w:pPr>
            <w:r w:rsidRPr="007D1A05">
              <w:t xml:space="preserve">Recommended Protection Mode: </w:t>
            </w:r>
            <w:r w:rsidRPr="004422DA">
              <w:rPr>
                <w:rStyle w:val="MonitorChar"/>
              </w:rPr>
              <w:t>Monitor</w:t>
            </w:r>
          </w:p>
        </w:tc>
      </w:tr>
      <w:tr w:rsidR="00314F08" w14:paraId="3F422447" w14:textId="77777777" w:rsidTr="0017479D">
        <w:trPr>
          <w:trHeight w:val="206"/>
          <w:jc w:val="center"/>
        </w:trPr>
        <w:tc>
          <w:tcPr>
            <w:tcW w:w="5832" w:type="dxa"/>
          </w:tcPr>
          <w:p w14:paraId="76DE0A68" w14:textId="62CB6803" w:rsidR="00F51C45" w:rsidRPr="00F51C45" w:rsidRDefault="00314F08" w:rsidP="00350FA8">
            <w:pPr>
              <w:pStyle w:val="WorkflowText"/>
              <w:rPr>
                <w:szCs w:val="24"/>
              </w:rPr>
            </w:pPr>
            <w:r w:rsidRPr="00EC58A7">
              <w:rPr>
                <w:szCs w:val="24"/>
              </w:rPr>
              <w:t xml:space="preserve">Recommended Frequency: </w:t>
            </w:r>
            <w:r w:rsidR="00F51C45">
              <w:rPr>
                <w:szCs w:val="24"/>
              </w:rPr>
              <w:t>Once Per Session</w:t>
            </w:r>
          </w:p>
        </w:tc>
      </w:tr>
      <w:tr w:rsidR="0017479D" w14:paraId="7281FAAB" w14:textId="77777777" w:rsidTr="0017479D">
        <w:trPr>
          <w:trHeight w:val="206"/>
          <w:jc w:val="center"/>
        </w:trPr>
        <w:tc>
          <w:tcPr>
            <w:tcW w:w="5832" w:type="dxa"/>
          </w:tcPr>
          <w:p w14:paraId="11303290" w14:textId="77777777" w:rsidR="0017479D" w:rsidRPr="008132F7" w:rsidRDefault="0017479D">
            <w:pPr>
              <w:pStyle w:val="GuideHeader"/>
            </w:pPr>
            <w:r w:rsidRPr="008132F7">
              <w:t>Guide</w:t>
            </w:r>
          </w:p>
        </w:tc>
      </w:tr>
      <w:tr w:rsidR="0017479D" w14:paraId="243F5178" w14:textId="77777777" w:rsidTr="0017479D">
        <w:trPr>
          <w:jc w:val="center"/>
        </w:trPr>
        <w:tc>
          <w:tcPr>
            <w:tcW w:w="5832" w:type="dxa"/>
          </w:tcPr>
          <w:p w14:paraId="0BF315F8" w14:textId="7EA84CC7" w:rsidR="0017479D" w:rsidRDefault="0017479D" w:rsidP="00404DF7">
            <w:pPr>
              <w:pStyle w:val="01FirstLine-Calibri14"/>
            </w:pPr>
            <w:r w:rsidRPr="00D2174D">
              <w:t>Performing a</w:t>
            </w:r>
            <w:r>
              <w:rPr>
                <w:b/>
                <w:bCs/>
              </w:rPr>
              <w:t xml:space="preserve"> Save As for a Revit</w:t>
            </w:r>
            <w:r w:rsidRPr="00122F76">
              <w:rPr>
                <w:b/>
                <w:bCs/>
              </w:rPr>
              <w:t xml:space="preserve"> </w:t>
            </w:r>
            <w:r>
              <w:rPr>
                <w:b/>
                <w:bCs/>
              </w:rPr>
              <w:t>Project</w:t>
            </w:r>
            <w:r w:rsidRPr="00D2174D">
              <w:t xml:space="preserve"> should be completed in accordance with the firm’s best practices. </w:t>
            </w:r>
          </w:p>
          <w:p w14:paraId="67C08952" w14:textId="50F34F6C" w:rsidR="0017479D" w:rsidRDefault="0017479D" w:rsidP="00404DF7">
            <w:pPr>
              <w:pStyle w:val="02SecondLineCalibri12"/>
            </w:pPr>
            <w:r>
              <w:t>Saving a Revit Project is typically performed by the project BIM or Model Manager.</w:t>
            </w:r>
          </w:p>
          <w:p w14:paraId="003F6FDF" w14:textId="415D2333" w:rsidR="0017479D" w:rsidRDefault="0017479D">
            <w:pPr>
              <w:pStyle w:val="02SecondLineCalibri12"/>
            </w:pPr>
            <w:r w:rsidRPr="00D34A94">
              <w:t xml:space="preserve">Please consult the project BIM or Model Manager for more information or enter a comment below to proceed with </w:t>
            </w:r>
            <w:r w:rsidRPr="006D3CDF">
              <w:rPr>
                <w:b/>
                <w:bCs/>
              </w:rPr>
              <w:t>Save As the Revit Project</w:t>
            </w:r>
            <w:r>
              <w:rPr>
                <w:b/>
                <w:bCs/>
              </w:rPr>
              <w:t>.</w:t>
            </w:r>
          </w:p>
          <w:p w14:paraId="1CB37683" w14:textId="32A160DE" w:rsidR="0017479D" w:rsidRPr="00D34A94" w:rsidRDefault="00EB0512">
            <w:pPr>
              <w:pStyle w:val="04Picture"/>
            </w:pPr>
            <w:r w:rsidRPr="00495EDF">
              <w:rPr>
                <w:noProof/>
              </w:rPr>
              <w:drawing>
                <wp:inline distT="0" distB="0" distL="0" distR="0" wp14:anchorId="740DE3CF" wp14:editId="53E9811F">
                  <wp:extent cx="3078480" cy="1710266"/>
                  <wp:effectExtent l="0" t="0" r="0" b="4445"/>
                  <wp:docPr id="375659749"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21C0BB94" w14:textId="314E12A1" w:rsidR="0017479D" w:rsidRPr="001C6263" w:rsidRDefault="0017479D" w:rsidP="007355A4">
            <w:pPr>
              <w:pStyle w:val="RecommendedWorkflowsCalibri18Green"/>
              <w:rPr>
                <w:rStyle w:val="DidYouKnowCalibri18Char"/>
                <w:b/>
                <w:noProof w:val="0"/>
                <w:color w:val="00B050"/>
              </w:rPr>
            </w:pPr>
            <w:r w:rsidRPr="001C6263">
              <w:t>Recommend</w:t>
            </w:r>
            <w:r>
              <w:t>ed</w:t>
            </w:r>
            <w:r w:rsidRPr="001C6263">
              <w:t xml:space="preserve"> Workflows:</w:t>
            </w:r>
          </w:p>
          <w:p w14:paraId="50FE9232" w14:textId="77777777" w:rsidR="0017479D" w:rsidRPr="008F36C9" w:rsidRDefault="0017479D" w:rsidP="008F36C9">
            <w:pPr>
              <w:pStyle w:val="NumberList"/>
              <w:numPr>
                <w:ilvl w:val="0"/>
                <w:numId w:val="38"/>
              </w:numPr>
              <w:rPr>
                <w:rStyle w:val="DidYouKnowCalibri18Char"/>
                <w:rFonts w:cstheme="minorBidi"/>
                <w:b w:val="0"/>
                <w:noProof w:val="0"/>
                <w:color w:val="auto"/>
                <w:sz w:val="24"/>
                <w:szCs w:val="22"/>
                <w:u w:val="none"/>
              </w:rPr>
            </w:pPr>
            <w:r w:rsidRPr="008F36C9">
              <w:rPr>
                <w:rStyle w:val="DidYouKnowCalibri18Char"/>
                <w:rFonts w:cstheme="minorBidi"/>
                <w:b w:val="0"/>
                <w:noProof w:val="0"/>
                <w:color w:val="auto"/>
                <w:sz w:val="24"/>
                <w:szCs w:val="22"/>
                <w:u w:val="none"/>
              </w:rPr>
              <w:t xml:space="preserve">To create a copy of this model, close the model without performing a Save As. </w:t>
            </w:r>
          </w:p>
          <w:p w14:paraId="705EF8AF" w14:textId="2A275570" w:rsidR="0017479D" w:rsidRDefault="0017479D" w:rsidP="00E61DB6">
            <w:pPr>
              <w:pStyle w:val="NumberList"/>
              <w:rPr>
                <w:rStyle w:val="DidYouKnowCalibri18Char"/>
                <w:rFonts w:cstheme="minorBidi"/>
                <w:b w:val="0"/>
                <w:noProof w:val="0"/>
                <w:color w:val="auto"/>
                <w:sz w:val="24"/>
                <w:szCs w:val="22"/>
                <w:u w:val="none"/>
              </w:rPr>
            </w:pPr>
            <w:r w:rsidRPr="00E61DB6">
              <w:rPr>
                <w:rStyle w:val="DidYouKnowCalibri18Char"/>
                <w:rFonts w:cstheme="minorBidi"/>
                <w:b w:val="0"/>
                <w:noProof w:val="0"/>
                <w:color w:val="auto"/>
                <w:sz w:val="24"/>
                <w:szCs w:val="22"/>
                <w:u w:val="none"/>
              </w:rPr>
              <w:t xml:space="preserve">Open again from within Revit. </w:t>
            </w:r>
          </w:p>
          <w:p w14:paraId="7F2EC2C8" w14:textId="1594FCA6" w:rsidR="0017479D" w:rsidRDefault="0017479D" w:rsidP="00E61DB6">
            <w:pPr>
              <w:pStyle w:val="NumberList"/>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E</w:t>
            </w:r>
            <w:r w:rsidRPr="00E61DB6">
              <w:rPr>
                <w:rStyle w:val="DidYouKnowCalibri18Char"/>
                <w:rFonts w:cstheme="minorBidi"/>
                <w:b w:val="0"/>
                <w:noProof w:val="0"/>
                <w:color w:val="auto"/>
                <w:sz w:val="24"/>
                <w:szCs w:val="22"/>
                <w:u w:val="none"/>
              </w:rPr>
              <w:t xml:space="preserve">nsure the </w:t>
            </w:r>
            <w:hyperlink r:id="rId111" w:history="1">
              <w:r w:rsidRPr="005370DB">
                <w:rPr>
                  <w:rStyle w:val="Hyperlink"/>
                </w:rPr>
                <w:t>Detach From Central</w:t>
              </w:r>
            </w:hyperlink>
            <w:r w:rsidRPr="00E61DB6">
              <w:rPr>
                <w:rStyle w:val="DidYouKnowCalibri18Char"/>
                <w:rFonts w:cstheme="minorBidi"/>
                <w:b w:val="0"/>
                <w:noProof w:val="0"/>
                <w:color w:val="auto"/>
                <w:sz w:val="24"/>
                <w:szCs w:val="22"/>
                <w:u w:val="none"/>
              </w:rPr>
              <w:t xml:space="preserve"> box is checked in the open dialog.</w:t>
            </w:r>
          </w:p>
          <w:p w14:paraId="7A2BEA21" w14:textId="179A3DBF" w:rsidR="0017479D" w:rsidRPr="00E61DB6" w:rsidRDefault="0017479D" w:rsidP="00E61DB6">
            <w:pPr>
              <w:pStyle w:val="NumberList"/>
              <w:rPr>
                <w:rStyle w:val="DidYouKnowCalibri18Char"/>
                <w:rFonts w:cstheme="minorBidi"/>
                <w:b w:val="0"/>
                <w:noProof w:val="0"/>
                <w:color w:val="auto"/>
                <w:sz w:val="24"/>
                <w:szCs w:val="22"/>
                <w:u w:val="none"/>
              </w:rPr>
            </w:pPr>
            <w:r w:rsidRPr="00D2174D">
              <w:t>Please Save As with the proper naming convention and</w:t>
            </w:r>
            <w:r>
              <w:t xml:space="preserve"> </w:t>
            </w:r>
            <w:r w:rsidRPr="00D2174D">
              <w:t>project directory</w:t>
            </w:r>
            <w:r w:rsidR="00EB5369">
              <w:t>.</w:t>
            </w:r>
          </w:p>
          <w:p w14:paraId="2BD6316C" w14:textId="57D09AE1" w:rsidR="0017479D" w:rsidRPr="00D34A94" w:rsidRDefault="0017479D">
            <w:r w:rsidRPr="00CE0176">
              <w:rPr>
                <w:rStyle w:val="DidYouKnowCalibri18Char"/>
              </w:rPr>
              <w:t>Did You Know</w:t>
            </w:r>
            <w:r w:rsidRPr="00FF2FEB">
              <w:rPr>
                <w:rStyle w:val="Calibri22Char"/>
              </w:rPr>
              <w:t>?</w:t>
            </w:r>
          </w:p>
          <w:p w14:paraId="77884BAE" w14:textId="71306472" w:rsidR="0017479D" w:rsidRDefault="0017479D">
            <w:pPr>
              <w:pStyle w:val="BulletListCalibri12"/>
            </w:pPr>
            <w:r w:rsidRPr="00C84309">
              <w:t xml:space="preserve">Doing Save As on a cloud worksharing file will disconnect </w:t>
            </w:r>
            <w:r>
              <w:t>the model</w:t>
            </w:r>
            <w:r w:rsidRPr="00C84309">
              <w:t xml:space="preserve"> from the central model</w:t>
            </w:r>
            <w:r w:rsidR="00E63D20">
              <w:t>. C</w:t>
            </w:r>
            <w:r w:rsidRPr="00C84309">
              <w:t xml:space="preserve">hanges will not be synchronized </w:t>
            </w:r>
            <w:r>
              <w:t>with</w:t>
            </w:r>
            <w:r w:rsidRPr="00C84309">
              <w:t xml:space="preserve"> the central model.</w:t>
            </w:r>
          </w:p>
          <w:p w14:paraId="5332B614" w14:textId="11F5FCBF" w:rsidR="0017479D" w:rsidRPr="00CE0176" w:rsidRDefault="0017479D" w:rsidP="00EB7F74">
            <w:pPr>
              <w:pStyle w:val="BulletListCalibri12"/>
            </w:pPr>
            <w:r>
              <w:t xml:space="preserve">Learn more about </w:t>
            </w:r>
            <w:hyperlink r:id="rId112" w:history="1">
              <w:r w:rsidRPr="00EB7F74">
                <w:rPr>
                  <w:rStyle w:val="Hyperlink"/>
                </w:rPr>
                <w:t>Saving Files</w:t>
              </w:r>
            </w:hyperlink>
            <w:r>
              <w:t>.</w:t>
            </w:r>
          </w:p>
        </w:tc>
      </w:tr>
    </w:tbl>
    <w:p w14:paraId="09CC02E2" w14:textId="77777777" w:rsidR="008F36C9" w:rsidRDefault="008F36C9" w:rsidP="00BB3674">
      <w:pPr>
        <w:pStyle w:val="Heading2"/>
        <w:sectPr w:rsidR="008F36C9" w:rsidSect="00346D6D">
          <w:pgSz w:w="12240" w:h="15840"/>
          <w:pgMar w:top="720" w:right="1440" w:bottom="720" w:left="1440" w:header="288" w:footer="0" w:gutter="0"/>
          <w:cols w:space="720"/>
          <w:titlePg/>
          <w:docGrid w:linePitch="360"/>
        </w:sectPr>
      </w:pPr>
    </w:p>
    <w:p w14:paraId="16F78F71" w14:textId="47EE2716" w:rsidR="00BB3674" w:rsidRDefault="00BB3674" w:rsidP="00BB3674">
      <w:pPr>
        <w:pStyle w:val="Heading2"/>
      </w:pPr>
      <w:bookmarkStart w:id="51" w:name="_Toc192502622"/>
      <w:r>
        <w:lastRenderedPageBreak/>
        <w:t>Save As Template</w:t>
      </w:r>
      <w:bookmarkEnd w:id="51"/>
    </w:p>
    <w:tbl>
      <w:tblPr>
        <w:tblStyle w:val="TableGrid"/>
        <w:tblW w:w="5832" w:type="dxa"/>
        <w:jc w:val="center"/>
        <w:tblLook w:val="04A0" w:firstRow="1" w:lastRow="0" w:firstColumn="1" w:lastColumn="0" w:noHBand="0" w:noVBand="1"/>
      </w:tblPr>
      <w:tblGrid>
        <w:gridCol w:w="5832"/>
      </w:tblGrid>
      <w:tr w:rsidR="0017479D" w14:paraId="624E1066" w14:textId="77777777" w:rsidTr="0017479D">
        <w:trPr>
          <w:trHeight w:val="206"/>
          <w:jc w:val="center"/>
        </w:trPr>
        <w:tc>
          <w:tcPr>
            <w:tcW w:w="5832" w:type="dxa"/>
          </w:tcPr>
          <w:p w14:paraId="59FC87A3" w14:textId="77777777" w:rsidR="0017479D" w:rsidRPr="008132F7" w:rsidRDefault="0017479D" w:rsidP="00CF121B">
            <w:pPr>
              <w:pStyle w:val="WorkflowText"/>
            </w:pPr>
            <w:r w:rsidRPr="00CF121B">
              <w:t xml:space="preserve">Recommended Protection Mode: </w:t>
            </w:r>
            <w:r w:rsidRPr="00CF121B">
              <w:rPr>
                <w:rStyle w:val="MonitorChar"/>
              </w:rPr>
              <w:t>Monitor</w:t>
            </w:r>
          </w:p>
        </w:tc>
      </w:tr>
      <w:tr w:rsidR="00314F08" w14:paraId="6066DF56" w14:textId="77777777" w:rsidTr="0017479D">
        <w:trPr>
          <w:trHeight w:val="206"/>
          <w:jc w:val="center"/>
        </w:trPr>
        <w:tc>
          <w:tcPr>
            <w:tcW w:w="5832" w:type="dxa"/>
          </w:tcPr>
          <w:p w14:paraId="6F8F1D60" w14:textId="12C922F2" w:rsidR="00314F08" w:rsidRPr="00CF121B" w:rsidRDefault="00314F08" w:rsidP="00CF121B">
            <w:pPr>
              <w:pStyle w:val="WorkflowText"/>
            </w:pPr>
            <w:r w:rsidRPr="00EC58A7">
              <w:rPr>
                <w:szCs w:val="24"/>
              </w:rPr>
              <w:t xml:space="preserve">Recommended Frequency: </w:t>
            </w:r>
            <w:r w:rsidR="00606E4E">
              <w:rPr>
                <w:szCs w:val="24"/>
              </w:rPr>
              <w:t>Once Per Session</w:t>
            </w:r>
          </w:p>
        </w:tc>
      </w:tr>
      <w:tr w:rsidR="0017479D" w14:paraId="7B99E4F4" w14:textId="77777777" w:rsidTr="0017479D">
        <w:trPr>
          <w:trHeight w:val="206"/>
          <w:jc w:val="center"/>
        </w:trPr>
        <w:tc>
          <w:tcPr>
            <w:tcW w:w="5832" w:type="dxa"/>
          </w:tcPr>
          <w:p w14:paraId="2BE2CD93" w14:textId="77777777" w:rsidR="0017479D" w:rsidRPr="008132F7" w:rsidRDefault="0017479D">
            <w:pPr>
              <w:pStyle w:val="GuideHeader"/>
            </w:pPr>
            <w:r w:rsidRPr="008132F7">
              <w:t>Guide</w:t>
            </w:r>
          </w:p>
        </w:tc>
      </w:tr>
      <w:tr w:rsidR="0017479D" w14:paraId="753C3050" w14:textId="77777777" w:rsidTr="0017479D">
        <w:trPr>
          <w:jc w:val="center"/>
        </w:trPr>
        <w:tc>
          <w:tcPr>
            <w:tcW w:w="5832" w:type="dxa"/>
          </w:tcPr>
          <w:p w14:paraId="59F160CC" w14:textId="1472D454" w:rsidR="0017479D" w:rsidRDefault="0017479D">
            <w:pPr>
              <w:pStyle w:val="01FirstLine-Calibri14"/>
            </w:pPr>
            <w:r>
              <w:t>Creating a new</w:t>
            </w:r>
            <w:r>
              <w:rPr>
                <w:b/>
                <w:bCs/>
              </w:rPr>
              <w:t xml:space="preserve"> Revit Template </w:t>
            </w:r>
            <w:r>
              <w:t>may alter the initial view seen by all users within the project model.</w:t>
            </w:r>
          </w:p>
          <w:p w14:paraId="5E20BC3E" w14:textId="5E3C480E" w:rsidR="0017479D" w:rsidRDefault="0017479D">
            <w:pPr>
              <w:pStyle w:val="02SecondLineCalibri12"/>
            </w:pPr>
            <w:r>
              <w:t>Creating new Revit Templates is typically performed by the project BIM or Model Manager.</w:t>
            </w:r>
          </w:p>
          <w:p w14:paraId="12596D52" w14:textId="480E328F" w:rsidR="0017479D" w:rsidRDefault="0017479D">
            <w:pPr>
              <w:pStyle w:val="02SecondLineCalibri12"/>
            </w:pPr>
            <w:r w:rsidRPr="00D34A94">
              <w:t xml:space="preserve">Please consult the project BIM or Model Manager for more information or enter a comment below to proceed with </w:t>
            </w:r>
            <w:r>
              <w:t xml:space="preserve">creating a new </w:t>
            </w:r>
            <w:r w:rsidRPr="00CF121B">
              <w:rPr>
                <w:b/>
                <w:bCs/>
              </w:rPr>
              <w:t>Revit Template</w:t>
            </w:r>
            <w:r w:rsidRPr="00D34A94">
              <w:t>.</w:t>
            </w:r>
          </w:p>
          <w:p w14:paraId="0BC3AB66" w14:textId="0029C1EF" w:rsidR="0017479D" w:rsidRPr="00D34A94" w:rsidRDefault="00EB0512">
            <w:pPr>
              <w:pStyle w:val="04Picture"/>
            </w:pPr>
            <w:r w:rsidRPr="00495EDF">
              <w:rPr>
                <w:noProof/>
              </w:rPr>
              <w:drawing>
                <wp:inline distT="0" distB="0" distL="0" distR="0" wp14:anchorId="5D01AD49" wp14:editId="2461C3F5">
                  <wp:extent cx="3078480" cy="1710266"/>
                  <wp:effectExtent l="0" t="0" r="0" b="4445"/>
                  <wp:docPr id="900450348"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C931BE7" w14:textId="77777777" w:rsidR="0017479D" w:rsidRPr="00D34A94" w:rsidRDefault="0017479D">
            <w:r w:rsidRPr="00CE0176">
              <w:rPr>
                <w:rStyle w:val="DidYouKnowCalibri18Char"/>
              </w:rPr>
              <w:t>Did You Know</w:t>
            </w:r>
            <w:r w:rsidRPr="00FF2FEB">
              <w:rPr>
                <w:rStyle w:val="Calibri22Char"/>
              </w:rPr>
              <w:t>?</w:t>
            </w:r>
          </w:p>
          <w:p w14:paraId="62A2616E" w14:textId="17C59C2F" w:rsidR="0017479D" w:rsidRPr="00CE0176" w:rsidRDefault="0017479D">
            <w:pPr>
              <w:pStyle w:val="BulletListCalibri12"/>
            </w:pPr>
            <w:r>
              <w:t xml:space="preserve">Learn more about </w:t>
            </w:r>
            <w:hyperlink r:id="rId113" w:history="1">
              <w:r w:rsidRPr="006D0265">
                <w:rPr>
                  <w:rStyle w:val="Hyperlink"/>
                </w:rPr>
                <w:t>Project Templates</w:t>
              </w:r>
            </w:hyperlink>
            <w:r>
              <w:t>.</w:t>
            </w:r>
          </w:p>
        </w:tc>
      </w:tr>
    </w:tbl>
    <w:p w14:paraId="668742B8" w14:textId="77777777" w:rsidR="008F36C9" w:rsidRDefault="008F36C9" w:rsidP="00BB3674">
      <w:pPr>
        <w:pStyle w:val="Heading2"/>
        <w:sectPr w:rsidR="008F36C9" w:rsidSect="00346D6D">
          <w:pgSz w:w="12240" w:h="15840"/>
          <w:pgMar w:top="720" w:right="1440" w:bottom="720" w:left="1440" w:header="288" w:footer="0" w:gutter="0"/>
          <w:cols w:space="720"/>
          <w:titlePg/>
          <w:docGrid w:linePitch="360"/>
        </w:sectPr>
      </w:pPr>
    </w:p>
    <w:p w14:paraId="5B6EF877" w14:textId="0AF3EEAC" w:rsidR="00BB3674" w:rsidRDefault="00BB3674" w:rsidP="00BB3674">
      <w:pPr>
        <w:pStyle w:val="Heading2"/>
      </w:pPr>
      <w:bookmarkStart w:id="52" w:name="_Toc192502623"/>
      <w:r>
        <w:lastRenderedPageBreak/>
        <w:t>S</w:t>
      </w:r>
      <w:r w:rsidR="00D74A06">
        <w:t>cope Box</w:t>
      </w:r>
      <w:r w:rsidR="00BC3FC8">
        <w:t>es</w:t>
      </w:r>
      <w:bookmarkEnd w:id="52"/>
    </w:p>
    <w:tbl>
      <w:tblPr>
        <w:tblStyle w:val="TableGrid"/>
        <w:tblW w:w="5832" w:type="dxa"/>
        <w:jc w:val="center"/>
        <w:tblLook w:val="04A0" w:firstRow="1" w:lastRow="0" w:firstColumn="1" w:lastColumn="0" w:noHBand="0" w:noVBand="1"/>
      </w:tblPr>
      <w:tblGrid>
        <w:gridCol w:w="5832"/>
      </w:tblGrid>
      <w:tr w:rsidR="0017479D" w14:paraId="426FA4BA" w14:textId="77777777" w:rsidTr="0017479D">
        <w:trPr>
          <w:trHeight w:val="206"/>
          <w:jc w:val="center"/>
        </w:trPr>
        <w:tc>
          <w:tcPr>
            <w:tcW w:w="5832" w:type="dxa"/>
          </w:tcPr>
          <w:p w14:paraId="4ED951FE" w14:textId="77777777" w:rsidR="0017479D" w:rsidRPr="008132F7" w:rsidRDefault="0017479D" w:rsidP="00350FA8">
            <w:pPr>
              <w:pStyle w:val="WorkflowText"/>
            </w:pPr>
            <w:r w:rsidRPr="007D1A05">
              <w:t xml:space="preserve">Recommended Protection Mode: </w:t>
            </w:r>
            <w:r w:rsidRPr="00E202D3">
              <w:rPr>
                <w:rStyle w:val="GuideChar"/>
              </w:rPr>
              <w:t>Guide</w:t>
            </w:r>
          </w:p>
        </w:tc>
      </w:tr>
      <w:tr w:rsidR="00314F08" w14:paraId="39F122C7" w14:textId="77777777" w:rsidTr="0017479D">
        <w:trPr>
          <w:trHeight w:val="206"/>
          <w:jc w:val="center"/>
        </w:trPr>
        <w:tc>
          <w:tcPr>
            <w:tcW w:w="5832" w:type="dxa"/>
          </w:tcPr>
          <w:p w14:paraId="75117637" w14:textId="4E569132" w:rsidR="00314F08" w:rsidRPr="007D1A05" w:rsidRDefault="00314F08" w:rsidP="00350FA8">
            <w:pPr>
              <w:pStyle w:val="WorkflowText"/>
            </w:pPr>
            <w:r w:rsidRPr="00EC58A7">
              <w:rPr>
                <w:szCs w:val="24"/>
              </w:rPr>
              <w:t xml:space="preserve">Recommended Frequency: </w:t>
            </w:r>
            <w:r w:rsidR="00027432">
              <w:rPr>
                <w:szCs w:val="24"/>
              </w:rPr>
              <w:t>Once per session</w:t>
            </w:r>
          </w:p>
        </w:tc>
      </w:tr>
      <w:tr w:rsidR="0017479D" w14:paraId="1D42D61E" w14:textId="77777777" w:rsidTr="0017479D">
        <w:trPr>
          <w:trHeight w:val="206"/>
          <w:jc w:val="center"/>
        </w:trPr>
        <w:tc>
          <w:tcPr>
            <w:tcW w:w="5832" w:type="dxa"/>
          </w:tcPr>
          <w:p w14:paraId="002C615A" w14:textId="77777777" w:rsidR="0017479D" w:rsidRPr="008132F7" w:rsidRDefault="0017479D">
            <w:pPr>
              <w:pStyle w:val="GuideHeader"/>
            </w:pPr>
            <w:r w:rsidRPr="008132F7">
              <w:t>Guide</w:t>
            </w:r>
          </w:p>
        </w:tc>
      </w:tr>
      <w:tr w:rsidR="0017479D" w14:paraId="680FAEAC" w14:textId="77777777" w:rsidTr="0017479D">
        <w:trPr>
          <w:jc w:val="center"/>
        </w:trPr>
        <w:tc>
          <w:tcPr>
            <w:tcW w:w="5832" w:type="dxa"/>
          </w:tcPr>
          <w:p w14:paraId="281CEE34" w14:textId="084E8F51" w:rsidR="0017479D" w:rsidRDefault="0017479D">
            <w:pPr>
              <w:pStyle w:val="01FirstLine-Calibri14"/>
            </w:pPr>
            <w:r>
              <w:rPr>
                <w:b/>
                <w:bCs/>
              </w:rPr>
              <w:t xml:space="preserve">Scope Boxes </w:t>
            </w:r>
            <w:r>
              <w:t>are used to establish the 3D extents of views when applied within the View Properties menu.</w:t>
            </w:r>
          </w:p>
          <w:p w14:paraId="6BAA296B" w14:textId="25D08321" w:rsidR="0017479D" w:rsidRDefault="0017479D">
            <w:pPr>
              <w:pStyle w:val="02SecondLineCalibri12"/>
            </w:pPr>
            <w:r w:rsidRPr="00FD3059">
              <w:rPr>
                <w:b/>
                <w:bCs/>
              </w:rPr>
              <w:t>Scope Boxes</w:t>
            </w:r>
            <w:r>
              <w:t xml:space="preserve"> are typically created and maintained by the project BIM, Model Manager or Project Architect.</w:t>
            </w:r>
          </w:p>
          <w:p w14:paraId="0072C773" w14:textId="6634E1DF" w:rsidR="0017479D" w:rsidRDefault="0017479D">
            <w:pPr>
              <w:pStyle w:val="02SecondLineCalibri12"/>
            </w:pPr>
            <w:r w:rsidRPr="00D34A94">
              <w:t xml:space="preserve">Please consult the project BIM or Model Manager for more information or enter a comment below to proceed with </w:t>
            </w:r>
            <w:r>
              <w:t xml:space="preserve">creating a </w:t>
            </w:r>
            <w:r w:rsidRPr="008F36C9">
              <w:rPr>
                <w:b/>
                <w:bCs/>
              </w:rPr>
              <w:t>Scope Box</w:t>
            </w:r>
            <w:r w:rsidRPr="00D34A94">
              <w:t>.</w:t>
            </w:r>
          </w:p>
          <w:p w14:paraId="4E5A498A" w14:textId="765C2282" w:rsidR="0017479D" w:rsidRPr="00D34A94" w:rsidRDefault="00EB0512">
            <w:pPr>
              <w:pStyle w:val="04Picture"/>
            </w:pPr>
            <w:r w:rsidRPr="00495EDF">
              <w:rPr>
                <w:noProof/>
              </w:rPr>
              <w:drawing>
                <wp:inline distT="0" distB="0" distL="0" distR="0" wp14:anchorId="47A4CD30" wp14:editId="18607CF0">
                  <wp:extent cx="3078480" cy="1710266"/>
                  <wp:effectExtent l="0" t="0" r="0" b="4445"/>
                  <wp:docPr id="470112921"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BD47F60" w14:textId="3B0F69A3" w:rsidR="0017479D" w:rsidRPr="001C6263" w:rsidRDefault="0017479D" w:rsidP="007355A4">
            <w:pPr>
              <w:pStyle w:val="RecommendedWorkflowsCalibri18Green"/>
              <w:rPr>
                <w:rStyle w:val="DidYouKnowCalibri18Char"/>
                <w:b/>
                <w:noProof w:val="0"/>
                <w:color w:val="00B050"/>
              </w:rPr>
            </w:pPr>
            <w:r w:rsidRPr="001C6263">
              <w:t>Recommend</w:t>
            </w:r>
            <w:r>
              <w:t>ed</w:t>
            </w:r>
            <w:r w:rsidRPr="001C6263">
              <w:t xml:space="preserve"> Workflows:</w:t>
            </w:r>
          </w:p>
          <w:p w14:paraId="68C53383" w14:textId="501A9660" w:rsidR="0017479D" w:rsidRDefault="0017479D" w:rsidP="0018070B">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Scope Boxes can be applied to Levels and Grids to ensure the extents are consistent throughout the project and within views.</w:t>
            </w:r>
          </w:p>
          <w:p w14:paraId="4C074A96" w14:textId="53B90719" w:rsidR="0017479D" w:rsidRDefault="0017479D" w:rsidP="007921C6">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Following a naming standard for Scope Boxes, such as the type of view being applied (i</w:t>
            </w:r>
            <w:r w:rsidR="00E63D20">
              <w:rPr>
                <w:rStyle w:val="DidYouKnowCalibri18Char"/>
                <w:rFonts w:cstheme="minorBidi"/>
                <w:b w:val="0"/>
                <w:noProof w:val="0"/>
                <w:color w:val="auto"/>
                <w:sz w:val="24"/>
                <w:szCs w:val="22"/>
                <w:u w:val="none"/>
              </w:rPr>
              <w:t>.</w:t>
            </w:r>
            <w:r>
              <w:rPr>
                <w:rStyle w:val="DidYouKnowCalibri18Char"/>
                <w:rFonts w:cstheme="minorBidi"/>
                <w:b w:val="0"/>
                <w:noProof w:val="0"/>
                <w:color w:val="auto"/>
                <w:sz w:val="24"/>
                <w:szCs w:val="22"/>
                <w:u w:val="none"/>
              </w:rPr>
              <w:t>e. Overall Plans, Part Plan A) helps keep them organized when applied to Views and inform users how they are to be applied.</w:t>
            </w:r>
          </w:p>
          <w:p w14:paraId="78C406E7" w14:textId="6D066066" w:rsidR="0017479D" w:rsidRPr="00D34A94" w:rsidRDefault="0017479D">
            <w:r w:rsidRPr="00CE0176">
              <w:rPr>
                <w:rStyle w:val="DidYouKnowCalibri18Char"/>
              </w:rPr>
              <w:t>Did You Know</w:t>
            </w:r>
            <w:r w:rsidRPr="00FF2FEB">
              <w:rPr>
                <w:rStyle w:val="Calibri22Char"/>
              </w:rPr>
              <w:t>?</w:t>
            </w:r>
          </w:p>
          <w:p w14:paraId="1349B412" w14:textId="61A6FCCD" w:rsidR="0017479D" w:rsidRPr="00CE0176" w:rsidRDefault="0017479D">
            <w:pPr>
              <w:pStyle w:val="BulletListCalibri12"/>
            </w:pPr>
            <w:r>
              <w:t xml:space="preserve">Learn more about </w:t>
            </w:r>
            <w:hyperlink r:id="rId114" w:history="1">
              <w:r w:rsidRPr="00E0746F">
                <w:rPr>
                  <w:rStyle w:val="Hyperlink"/>
                </w:rPr>
                <w:t>Scope Boxes</w:t>
              </w:r>
            </w:hyperlink>
            <w:r>
              <w:t>.</w:t>
            </w:r>
          </w:p>
        </w:tc>
      </w:tr>
    </w:tbl>
    <w:p w14:paraId="56A2D061" w14:textId="77777777" w:rsidR="008F36C9" w:rsidRDefault="008F36C9" w:rsidP="00CF6BF6">
      <w:pPr>
        <w:pStyle w:val="Heading2"/>
        <w:sectPr w:rsidR="008F36C9" w:rsidSect="00346D6D">
          <w:pgSz w:w="12240" w:h="15840"/>
          <w:pgMar w:top="720" w:right="1440" w:bottom="720" w:left="1440" w:header="288" w:footer="0" w:gutter="0"/>
          <w:cols w:space="720"/>
          <w:titlePg/>
          <w:docGrid w:linePitch="360"/>
        </w:sectPr>
      </w:pPr>
    </w:p>
    <w:p w14:paraId="4AC3BC22" w14:textId="76909FA8" w:rsidR="00CF6BF6" w:rsidRDefault="00CF6BF6" w:rsidP="00CF6BF6">
      <w:pPr>
        <w:pStyle w:val="Heading2"/>
      </w:pPr>
      <w:bookmarkStart w:id="53" w:name="_Toc192502624"/>
      <w:r>
        <w:lastRenderedPageBreak/>
        <w:t>Template from Current View</w:t>
      </w:r>
      <w:bookmarkEnd w:id="53"/>
    </w:p>
    <w:tbl>
      <w:tblPr>
        <w:tblStyle w:val="TableGrid"/>
        <w:tblW w:w="5832" w:type="dxa"/>
        <w:jc w:val="center"/>
        <w:tblLook w:val="04A0" w:firstRow="1" w:lastRow="0" w:firstColumn="1" w:lastColumn="0" w:noHBand="0" w:noVBand="1"/>
      </w:tblPr>
      <w:tblGrid>
        <w:gridCol w:w="5832"/>
      </w:tblGrid>
      <w:tr w:rsidR="0017479D" w14:paraId="275D6A12" w14:textId="77777777" w:rsidTr="0017479D">
        <w:trPr>
          <w:trHeight w:val="206"/>
          <w:jc w:val="center"/>
        </w:trPr>
        <w:tc>
          <w:tcPr>
            <w:tcW w:w="5832" w:type="dxa"/>
          </w:tcPr>
          <w:p w14:paraId="20FD37F6" w14:textId="77777777" w:rsidR="0017479D" w:rsidRPr="008132F7" w:rsidRDefault="0017479D" w:rsidP="00D3577A">
            <w:pPr>
              <w:pStyle w:val="WorkflowText"/>
            </w:pPr>
            <w:r w:rsidRPr="00D3577A">
              <w:t>Recommended Protection Mode:</w:t>
            </w:r>
            <w:r w:rsidRPr="00676B30">
              <w:rPr>
                <w:rStyle w:val="MonitorChar"/>
              </w:rPr>
              <w:t xml:space="preserve"> Monitor</w:t>
            </w:r>
          </w:p>
        </w:tc>
      </w:tr>
      <w:tr w:rsidR="00314F08" w14:paraId="4981E217" w14:textId="77777777" w:rsidTr="0017479D">
        <w:trPr>
          <w:trHeight w:val="206"/>
          <w:jc w:val="center"/>
        </w:trPr>
        <w:tc>
          <w:tcPr>
            <w:tcW w:w="5832" w:type="dxa"/>
          </w:tcPr>
          <w:p w14:paraId="3F30ADA1" w14:textId="4C71BEFF" w:rsidR="00314F08" w:rsidRPr="00D3577A" w:rsidRDefault="00314F08" w:rsidP="00D3577A">
            <w:pPr>
              <w:pStyle w:val="WorkflowText"/>
            </w:pPr>
            <w:r w:rsidRPr="00EC58A7">
              <w:rPr>
                <w:szCs w:val="24"/>
              </w:rPr>
              <w:t>Recommended Frequency: Every time</w:t>
            </w:r>
          </w:p>
        </w:tc>
      </w:tr>
      <w:tr w:rsidR="0017479D" w14:paraId="5C72AFA1" w14:textId="77777777" w:rsidTr="0017479D">
        <w:trPr>
          <w:trHeight w:val="206"/>
          <w:jc w:val="center"/>
        </w:trPr>
        <w:tc>
          <w:tcPr>
            <w:tcW w:w="5832" w:type="dxa"/>
          </w:tcPr>
          <w:p w14:paraId="38446E4E" w14:textId="77777777" w:rsidR="0017479D" w:rsidRPr="008132F7" w:rsidRDefault="0017479D">
            <w:pPr>
              <w:pStyle w:val="GuideHeader"/>
            </w:pPr>
            <w:r w:rsidRPr="008132F7">
              <w:t>Guide</w:t>
            </w:r>
          </w:p>
        </w:tc>
      </w:tr>
      <w:tr w:rsidR="0017479D" w14:paraId="220927A9" w14:textId="77777777" w:rsidTr="0017479D">
        <w:trPr>
          <w:jc w:val="center"/>
        </w:trPr>
        <w:tc>
          <w:tcPr>
            <w:tcW w:w="5832" w:type="dxa"/>
          </w:tcPr>
          <w:p w14:paraId="36C8A6E1" w14:textId="688A4C3E" w:rsidR="0017479D" w:rsidRDefault="0017479D">
            <w:pPr>
              <w:pStyle w:val="01FirstLine-Calibri14"/>
            </w:pPr>
            <w:r>
              <w:t xml:space="preserve">Creating a </w:t>
            </w:r>
            <w:r w:rsidRPr="00577139">
              <w:rPr>
                <w:b/>
                <w:bCs/>
              </w:rPr>
              <w:t>View Template for the Current View</w:t>
            </w:r>
            <w:r>
              <w:rPr>
                <w:b/>
                <w:bCs/>
              </w:rPr>
              <w:t xml:space="preserve"> </w:t>
            </w:r>
            <w:r w:rsidRPr="00577139">
              <w:t>may not be a best</w:t>
            </w:r>
            <w:r w:rsidR="00E63D20">
              <w:t xml:space="preserve"> </w:t>
            </w:r>
            <w:r w:rsidRPr="00577139">
              <w:t>practice.</w:t>
            </w:r>
          </w:p>
          <w:p w14:paraId="6319948B" w14:textId="7D1A42EB" w:rsidR="0017479D" w:rsidRDefault="0017479D">
            <w:pPr>
              <w:pStyle w:val="02SecondLineCalibri12"/>
            </w:pPr>
            <w:r>
              <w:t>View Templates are typically maintained by the project BIM or Model Manager.</w:t>
            </w:r>
          </w:p>
          <w:p w14:paraId="13AB5D1B" w14:textId="3DA690B6" w:rsidR="0017479D" w:rsidRDefault="0017479D">
            <w:pPr>
              <w:pStyle w:val="02SecondLineCalibri12"/>
            </w:pPr>
            <w:r w:rsidRPr="00D34A94">
              <w:t xml:space="preserve">Please consult the project BIM or Model Manager for more information or enter a comment below to proceed with </w:t>
            </w:r>
            <w:r>
              <w:t xml:space="preserve">creating a </w:t>
            </w:r>
            <w:r w:rsidRPr="00E921B6">
              <w:rPr>
                <w:b/>
                <w:bCs/>
              </w:rPr>
              <w:t xml:space="preserve">View Template </w:t>
            </w:r>
            <w:r w:rsidR="0031491A">
              <w:rPr>
                <w:b/>
                <w:bCs/>
              </w:rPr>
              <w:t xml:space="preserve">for </w:t>
            </w:r>
            <w:r w:rsidRPr="00E921B6">
              <w:rPr>
                <w:b/>
                <w:bCs/>
              </w:rPr>
              <w:t>the Current View</w:t>
            </w:r>
            <w:r>
              <w:t>.</w:t>
            </w:r>
          </w:p>
          <w:p w14:paraId="301F9ADE" w14:textId="1E4AEBDB" w:rsidR="0017479D" w:rsidRPr="00D34A94" w:rsidRDefault="00EB0512">
            <w:pPr>
              <w:pStyle w:val="04Picture"/>
            </w:pPr>
            <w:r w:rsidRPr="00495EDF">
              <w:rPr>
                <w:noProof/>
              </w:rPr>
              <w:drawing>
                <wp:inline distT="0" distB="0" distL="0" distR="0" wp14:anchorId="3B46E469" wp14:editId="29B55E4C">
                  <wp:extent cx="3078480" cy="1710266"/>
                  <wp:effectExtent l="0" t="0" r="0" b="4445"/>
                  <wp:docPr id="1821966863"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47850A1E" w14:textId="77777777" w:rsidR="0017479D" w:rsidRPr="00D34A94" w:rsidRDefault="0017479D">
            <w:r w:rsidRPr="00CE0176">
              <w:rPr>
                <w:rStyle w:val="DidYouKnowCalibri18Char"/>
              </w:rPr>
              <w:t>Did You Know</w:t>
            </w:r>
            <w:r w:rsidRPr="00FF2FEB">
              <w:rPr>
                <w:rStyle w:val="Calibri22Char"/>
              </w:rPr>
              <w:t>?</w:t>
            </w:r>
          </w:p>
          <w:p w14:paraId="55E20813" w14:textId="25356C4D" w:rsidR="0017479D" w:rsidRPr="00CE0176" w:rsidRDefault="0017479D">
            <w:pPr>
              <w:pStyle w:val="BulletListCalibri12"/>
            </w:pPr>
            <w:r>
              <w:t xml:space="preserve">Learn more about </w:t>
            </w:r>
            <w:hyperlink r:id="rId115" w:history="1">
              <w:r w:rsidRPr="007A5918">
                <w:rPr>
                  <w:rStyle w:val="Hyperlink"/>
                </w:rPr>
                <w:t>View Templates</w:t>
              </w:r>
            </w:hyperlink>
            <w:r>
              <w:t>.</w:t>
            </w:r>
          </w:p>
        </w:tc>
      </w:tr>
    </w:tbl>
    <w:p w14:paraId="768D28C5" w14:textId="77777777" w:rsidR="008F36C9" w:rsidRDefault="008F36C9" w:rsidP="00CF6BF6">
      <w:pPr>
        <w:pStyle w:val="Heading2"/>
        <w:sectPr w:rsidR="008F36C9" w:rsidSect="00346D6D">
          <w:pgSz w:w="12240" w:h="15840"/>
          <w:pgMar w:top="720" w:right="1440" w:bottom="720" w:left="1440" w:header="288" w:footer="0" w:gutter="0"/>
          <w:cols w:space="720"/>
          <w:titlePg/>
          <w:docGrid w:linePitch="360"/>
        </w:sectPr>
      </w:pPr>
    </w:p>
    <w:p w14:paraId="0088825B" w14:textId="78CE9003" w:rsidR="00CF6BF6" w:rsidRDefault="00CF6BF6" w:rsidP="00CF6BF6">
      <w:pPr>
        <w:pStyle w:val="Heading2"/>
      </w:pPr>
      <w:bookmarkStart w:id="54" w:name="_Toc192502625"/>
      <w:r>
        <w:lastRenderedPageBreak/>
        <w:t>Transfer Project Standards</w:t>
      </w:r>
      <w:bookmarkEnd w:id="54"/>
    </w:p>
    <w:tbl>
      <w:tblPr>
        <w:tblStyle w:val="TableGrid"/>
        <w:tblW w:w="5832" w:type="dxa"/>
        <w:jc w:val="center"/>
        <w:tblLook w:val="04A0" w:firstRow="1" w:lastRow="0" w:firstColumn="1" w:lastColumn="0" w:noHBand="0" w:noVBand="1"/>
      </w:tblPr>
      <w:tblGrid>
        <w:gridCol w:w="5832"/>
      </w:tblGrid>
      <w:tr w:rsidR="0017479D" w14:paraId="05632B4B" w14:textId="77777777" w:rsidTr="0017479D">
        <w:trPr>
          <w:trHeight w:val="206"/>
          <w:jc w:val="center"/>
        </w:trPr>
        <w:tc>
          <w:tcPr>
            <w:tcW w:w="5832" w:type="dxa"/>
          </w:tcPr>
          <w:p w14:paraId="10CABF99" w14:textId="77777777" w:rsidR="0017479D" w:rsidRPr="008132F7" w:rsidRDefault="0017479D" w:rsidP="00E202D3">
            <w:pPr>
              <w:pStyle w:val="WorkflowText"/>
            </w:pPr>
            <w:r w:rsidRPr="007D1A05">
              <w:t xml:space="preserve">Recommended Protection Mode: </w:t>
            </w:r>
            <w:r w:rsidRPr="00E202D3">
              <w:rPr>
                <w:rStyle w:val="GuideChar"/>
              </w:rPr>
              <w:t>Guide</w:t>
            </w:r>
          </w:p>
        </w:tc>
      </w:tr>
      <w:tr w:rsidR="00314F08" w14:paraId="6098F9C2" w14:textId="77777777" w:rsidTr="0017479D">
        <w:trPr>
          <w:trHeight w:val="206"/>
          <w:jc w:val="center"/>
        </w:trPr>
        <w:tc>
          <w:tcPr>
            <w:tcW w:w="5832" w:type="dxa"/>
          </w:tcPr>
          <w:p w14:paraId="14ECEEFC" w14:textId="29CF4100" w:rsidR="00314F08" w:rsidRPr="007D1A05" w:rsidRDefault="00314F08" w:rsidP="00E202D3">
            <w:pPr>
              <w:pStyle w:val="WorkflowText"/>
            </w:pPr>
            <w:r w:rsidRPr="00EC58A7">
              <w:rPr>
                <w:szCs w:val="24"/>
              </w:rPr>
              <w:t>Recommended Frequency: Every time</w:t>
            </w:r>
          </w:p>
        </w:tc>
      </w:tr>
      <w:tr w:rsidR="0017479D" w14:paraId="159D770D" w14:textId="77777777" w:rsidTr="0017479D">
        <w:trPr>
          <w:trHeight w:val="206"/>
          <w:jc w:val="center"/>
        </w:trPr>
        <w:tc>
          <w:tcPr>
            <w:tcW w:w="5832" w:type="dxa"/>
          </w:tcPr>
          <w:p w14:paraId="1FC02048" w14:textId="77777777" w:rsidR="0017479D" w:rsidRPr="008132F7" w:rsidRDefault="0017479D">
            <w:pPr>
              <w:pStyle w:val="GuideHeader"/>
            </w:pPr>
            <w:r w:rsidRPr="008132F7">
              <w:t>Guide</w:t>
            </w:r>
          </w:p>
        </w:tc>
      </w:tr>
      <w:tr w:rsidR="0017479D" w14:paraId="178533FE" w14:textId="77777777" w:rsidTr="0017479D">
        <w:trPr>
          <w:jc w:val="center"/>
        </w:trPr>
        <w:tc>
          <w:tcPr>
            <w:tcW w:w="5832" w:type="dxa"/>
          </w:tcPr>
          <w:p w14:paraId="54ECEC36" w14:textId="0DCA511B" w:rsidR="0017479D" w:rsidRDefault="0017479D">
            <w:pPr>
              <w:pStyle w:val="01FirstLine-Calibri14"/>
            </w:pPr>
            <w:r w:rsidRPr="00BF622D">
              <w:rPr>
                <w:b/>
                <w:bCs/>
              </w:rPr>
              <w:t>Transfer Project Standards</w:t>
            </w:r>
            <w:r>
              <w:rPr>
                <w:b/>
                <w:bCs/>
              </w:rPr>
              <w:t xml:space="preserve"> </w:t>
            </w:r>
            <w:r>
              <w:t xml:space="preserve">can significantly alter the graphical and Revit standards of the project and may negatively impact the performance of the project model. </w:t>
            </w:r>
          </w:p>
          <w:p w14:paraId="3C8FD2D8" w14:textId="237F8522" w:rsidR="0017479D" w:rsidRDefault="0017479D">
            <w:pPr>
              <w:pStyle w:val="02SecondLineCalibri12"/>
            </w:pPr>
            <w:r w:rsidRPr="004D4FAB">
              <w:rPr>
                <w:b/>
                <w:bCs/>
              </w:rPr>
              <w:t>Transfer Project Standards</w:t>
            </w:r>
            <w:r>
              <w:t xml:space="preserve"> is typically performed by</w:t>
            </w:r>
            <w:r w:rsidRPr="00D34A94">
              <w:t xml:space="preserve"> the project BIM or Model Manager.</w:t>
            </w:r>
          </w:p>
          <w:p w14:paraId="1A8F5994" w14:textId="7AF37742" w:rsidR="0017479D" w:rsidRDefault="0017479D">
            <w:pPr>
              <w:pStyle w:val="02SecondLineCalibri12"/>
            </w:pPr>
            <w:r w:rsidRPr="00D34A94">
              <w:t xml:space="preserve">Please consult the project BIM or Model Manager for more information or enter a comment below to proceed with </w:t>
            </w:r>
            <w:r w:rsidRPr="00EB5369">
              <w:rPr>
                <w:b/>
                <w:bCs/>
              </w:rPr>
              <w:t>Transfer Project Standards</w:t>
            </w:r>
            <w:r w:rsidRPr="00D34A94">
              <w:t>.</w:t>
            </w:r>
          </w:p>
          <w:p w14:paraId="086C509F" w14:textId="7442C616" w:rsidR="0017479D" w:rsidRPr="00D34A94" w:rsidRDefault="00EB0512">
            <w:pPr>
              <w:pStyle w:val="04Picture"/>
            </w:pPr>
            <w:r w:rsidRPr="00495EDF">
              <w:rPr>
                <w:noProof/>
              </w:rPr>
              <w:drawing>
                <wp:inline distT="0" distB="0" distL="0" distR="0" wp14:anchorId="40B6413D" wp14:editId="2AF195C1">
                  <wp:extent cx="3078480" cy="1710266"/>
                  <wp:effectExtent l="0" t="0" r="0" b="4445"/>
                  <wp:docPr id="2054157253"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9C4E1FC" w14:textId="0B3AC041" w:rsidR="0017479D" w:rsidRPr="001C6263" w:rsidRDefault="0017479D" w:rsidP="007355A4">
            <w:pPr>
              <w:pStyle w:val="RecommendedWorkflowsCalibri18Green"/>
              <w:rPr>
                <w:rStyle w:val="DidYouKnowCalibri18Char"/>
                <w:b/>
                <w:noProof w:val="0"/>
                <w:color w:val="00B050"/>
              </w:rPr>
            </w:pPr>
            <w:r w:rsidRPr="001C6263">
              <w:t>Recommend</w:t>
            </w:r>
            <w:r>
              <w:t xml:space="preserve">ed </w:t>
            </w:r>
            <w:r w:rsidRPr="001C6263">
              <w:t>Workflows:</w:t>
            </w:r>
          </w:p>
          <w:p w14:paraId="79DCDE7D" w14:textId="12F091E7" w:rsidR="0017479D" w:rsidRDefault="0017479D" w:rsidP="00D12CEE">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 xml:space="preserve">Only transfer the relevant categories. </w:t>
            </w:r>
          </w:p>
          <w:p w14:paraId="1B19D97E" w14:textId="77777777" w:rsidR="00BE4BBC" w:rsidRDefault="0017479D" w:rsidP="00D12CEE">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 xml:space="preserve">When prompted to select </w:t>
            </w:r>
            <w:r w:rsidRPr="00C33CAE">
              <w:rPr>
                <w:rStyle w:val="DidYouKnowCalibri18Char"/>
                <w:rFonts w:cstheme="minorBidi"/>
                <w:b w:val="0"/>
                <w:i/>
                <w:iCs/>
                <w:noProof w:val="0"/>
                <w:color w:val="auto"/>
                <w:sz w:val="24"/>
                <w:szCs w:val="22"/>
                <w:u w:val="none"/>
              </w:rPr>
              <w:t>Override</w:t>
            </w:r>
            <w:r>
              <w:rPr>
                <w:rStyle w:val="DidYouKnowCalibri18Char"/>
                <w:rFonts w:cstheme="minorBidi"/>
                <w:b w:val="0"/>
                <w:noProof w:val="0"/>
                <w:color w:val="auto"/>
                <w:sz w:val="24"/>
                <w:szCs w:val="22"/>
                <w:u w:val="none"/>
              </w:rPr>
              <w:t xml:space="preserve"> or </w:t>
            </w:r>
            <w:r w:rsidRPr="00C33CAE">
              <w:rPr>
                <w:rStyle w:val="DidYouKnowCalibri18Char"/>
                <w:rFonts w:cstheme="minorBidi"/>
                <w:b w:val="0"/>
                <w:i/>
                <w:iCs/>
                <w:noProof w:val="0"/>
                <w:color w:val="auto"/>
                <w:sz w:val="24"/>
                <w:szCs w:val="22"/>
                <w:u w:val="none"/>
              </w:rPr>
              <w:t>New Only</w:t>
            </w:r>
            <w:r>
              <w:rPr>
                <w:rStyle w:val="DidYouKnowCalibri18Char"/>
                <w:rFonts w:cstheme="minorBidi"/>
                <w:b w:val="0"/>
                <w:noProof w:val="0"/>
                <w:color w:val="auto"/>
                <w:sz w:val="24"/>
                <w:szCs w:val="22"/>
                <w:u w:val="none"/>
              </w:rPr>
              <w:t xml:space="preserve">, </w:t>
            </w:r>
            <w:r w:rsidRPr="00C33CAE">
              <w:rPr>
                <w:rStyle w:val="DidYouKnowCalibri18Char"/>
                <w:rFonts w:cstheme="minorBidi"/>
                <w:bCs/>
                <w:noProof w:val="0"/>
                <w:color w:val="auto"/>
                <w:sz w:val="24"/>
                <w:szCs w:val="22"/>
                <w:u w:val="none"/>
              </w:rPr>
              <w:t xml:space="preserve">select </w:t>
            </w:r>
            <w:r w:rsidRPr="00C33CAE">
              <w:rPr>
                <w:rStyle w:val="DidYouKnowCalibri18Char"/>
                <w:rFonts w:cstheme="minorBidi"/>
                <w:bCs/>
                <w:i/>
                <w:iCs/>
                <w:noProof w:val="0"/>
                <w:color w:val="auto"/>
                <w:sz w:val="24"/>
                <w:szCs w:val="22"/>
                <w:u w:val="none"/>
              </w:rPr>
              <w:t>New Only</w:t>
            </w:r>
            <w:r>
              <w:rPr>
                <w:rStyle w:val="DidYouKnowCalibri18Char"/>
                <w:rFonts w:cstheme="minorBidi"/>
                <w:bCs/>
                <w:i/>
                <w:iCs/>
                <w:noProof w:val="0"/>
                <w:color w:val="auto"/>
                <w:sz w:val="24"/>
                <w:szCs w:val="22"/>
                <w:u w:val="none"/>
              </w:rPr>
              <w:t xml:space="preserve">. </w:t>
            </w:r>
          </w:p>
          <w:p w14:paraId="29505075" w14:textId="218DDAA9" w:rsidR="0017479D" w:rsidRDefault="0017479D" w:rsidP="00D12CEE">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 xml:space="preserve">Only in specific circumstances should </w:t>
            </w:r>
            <w:r w:rsidRPr="00A03C19">
              <w:rPr>
                <w:rStyle w:val="DidYouKnowCalibri18Char"/>
                <w:rFonts w:cstheme="minorBidi"/>
                <w:b w:val="0"/>
                <w:i/>
                <w:iCs/>
                <w:noProof w:val="0"/>
                <w:color w:val="auto"/>
                <w:sz w:val="24"/>
                <w:szCs w:val="22"/>
                <w:u w:val="none"/>
              </w:rPr>
              <w:t>Override</w:t>
            </w:r>
            <w:r>
              <w:rPr>
                <w:rStyle w:val="DidYouKnowCalibri18Char"/>
                <w:rFonts w:cstheme="minorBidi"/>
                <w:b w:val="0"/>
                <w:noProof w:val="0"/>
                <w:color w:val="auto"/>
                <w:sz w:val="24"/>
                <w:szCs w:val="22"/>
                <w:u w:val="none"/>
              </w:rPr>
              <w:t xml:space="preserve"> be used as it </w:t>
            </w:r>
            <w:r w:rsidRPr="00CB3E24">
              <w:rPr>
                <w:rStyle w:val="DidYouKnowCalibri18Char"/>
                <w:rFonts w:cstheme="minorBidi"/>
                <w:b w:val="0"/>
                <w:i/>
                <w:iCs/>
                <w:noProof w:val="0"/>
                <w:color w:val="auto"/>
                <w:sz w:val="24"/>
                <w:szCs w:val="22"/>
                <w:u w:val="none"/>
              </w:rPr>
              <w:t>will</w:t>
            </w:r>
            <w:r>
              <w:rPr>
                <w:rStyle w:val="DidYouKnowCalibri18Char"/>
                <w:rFonts w:cstheme="minorBidi"/>
                <w:b w:val="0"/>
                <w:noProof w:val="0"/>
                <w:color w:val="auto"/>
                <w:sz w:val="24"/>
                <w:szCs w:val="22"/>
                <w:u w:val="none"/>
              </w:rPr>
              <w:t xml:space="preserve"> override the </w:t>
            </w:r>
            <w:r w:rsidR="00BE4BBC">
              <w:rPr>
                <w:rStyle w:val="DidYouKnowCalibri18Char"/>
                <w:rFonts w:cstheme="minorBidi"/>
                <w:b w:val="0"/>
                <w:noProof w:val="0"/>
                <w:color w:val="auto"/>
                <w:sz w:val="24"/>
                <w:szCs w:val="22"/>
                <w:u w:val="none"/>
              </w:rPr>
              <w:t>c</w:t>
            </w:r>
            <w:r w:rsidR="00BE4BBC" w:rsidRPr="007F3A45">
              <w:rPr>
                <w:rStyle w:val="DidYouKnowCalibri18Char"/>
                <w:rFonts w:cstheme="minorBidi"/>
                <w:b w:val="0"/>
                <w:noProof w:val="0"/>
                <w:color w:val="auto"/>
                <w:sz w:val="24"/>
                <w:szCs w:val="22"/>
                <w:u w:val="none"/>
              </w:rPr>
              <w:t xml:space="preserve">urrent </w:t>
            </w:r>
            <w:r>
              <w:rPr>
                <w:rStyle w:val="DidYouKnowCalibri18Char"/>
                <w:rFonts w:cstheme="minorBidi"/>
                <w:b w:val="0"/>
                <w:noProof w:val="0"/>
                <w:color w:val="auto"/>
                <w:sz w:val="24"/>
                <w:szCs w:val="22"/>
                <w:u w:val="none"/>
              </w:rPr>
              <w:t xml:space="preserve">settings and standards within the project model. </w:t>
            </w:r>
          </w:p>
          <w:p w14:paraId="2AB1E104" w14:textId="77777777" w:rsidR="0017479D" w:rsidRPr="00D34A94" w:rsidRDefault="0017479D" w:rsidP="00D12CEE">
            <w:r w:rsidRPr="00CE0176">
              <w:rPr>
                <w:rStyle w:val="DidYouKnowCalibri18Char"/>
              </w:rPr>
              <w:t>Did You Know</w:t>
            </w:r>
            <w:r w:rsidRPr="00FF2FEB">
              <w:rPr>
                <w:rStyle w:val="Calibri22Char"/>
              </w:rPr>
              <w:t>?</w:t>
            </w:r>
          </w:p>
          <w:p w14:paraId="25EA8312" w14:textId="659359CB" w:rsidR="0017479D" w:rsidRPr="00CE0176" w:rsidRDefault="0017479D" w:rsidP="00D12CEE">
            <w:pPr>
              <w:pStyle w:val="BulletListCalibri12"/>
            </w:pPr>
            <w:r>
              <w:t xml:space="preserve">Learn more about </w:t>
            </w:r>
            <w:hyperlink r:id="rId116" w:history="1">
              <w:r w:rsidRPr="00A41B39">
                <w:rPr>
                  <w:rStyle w:val="Hyperlink"/>
                </w:rPr>
                <w:t>Transfer Project Standards</w:t>
              </w:r>
            </w:hyperlink>
            <w:r>
              <w:t>.</w:t>
            </w:r>
          </w:p>
        </w:tc>
      </w:tr>
    </w:tbl>
    <w:p w14:paraId="3A24DF5D" w14:textId="77777777" w:rsidR="008F36C9" w:rsidRDefault="007D4803" w:rsidP="007D4803">
      <w:pPr>
        <w:pStyle w:val="Heading2"/>
        <w:sectPr w:rsidR="008F36C9" w:rsidSect="00346D6D">
          <w:pgSz w:w="12240" w:h="15840"/>
          <w:pgMar w:top="720" w:right="1440" w:bottom="720" w:left="1440" w:header="288" w:footer="0" w:gutter="0"/>
          <w:cols w:space="720"/>
          <w:titlePg/>
          <w:docGrid w:linePitch="360"/>
        </w:sectPr>
      </w:pPr>
      <w:r>
        <w:br w:type="page"/>
      </w:r>
    </w:p>
    <w:p w14:paraId="25C3860F" w14:textId="1EB252F2" w:rsidR="007D4803" w:rsidRDefault="007D4803" w:rsidP="007D4803">
      <w:pPr>
        <w:pStyle w:val="Heading2"/>
      </w:pPr>
      <w:bookmarkStart w:id="55" w:name="_Toc192502626"/>
      <w:r>
        <w:lastRenderedPageBreak/>
        <w:t>Ungroup</w:t>
      </w:r>
      <w:bookmarkEnd w:id="55"/>
    </w:p>
    <w:tbl>
      <w:tblPr>
        <w:tblStyle w:val="TableGrid"/>
        <w:tblW w:w="5832" w:type="dxa"/>
        <w:jc w:val="center"/>
        <w:tblLook w:val="04A0" w:firstRow="1" w:lastRow="0" w:firstColumn="1" w:lastColumn="0" w:noHBand="0" w:noVBand="1"/>
      </w:tblPr>
      <w:tblGrid>
        <w:gridCol w:w="5832"/>
      </w:tblGrid>
      <w:tr w:rsidR="0017479D" w14:paraId="4A0EB0D9" w14:textId="77777777" w:rsidTr="0017479D">
        <w:trPr>
          <w:trHeight w:val="206"/>
          <w:jc w:val="center"/>
        </w:trPr>
        <w:tc>
          <w:tcPr>
            <w:tcW w:w="5832" w:type="dxa"/>
          </w:tcPr>
          <w:p w14:paraId="16CCD7C5" w14:textId="77777777" w:rsidR="0017479D" w:rsidRPr="008132F7" w:rsidRDefault="0017479D" w:rsidP="00E202D3">
            <w:pPr>
              <w:pStyle w:val="WorkflowText"/>
            </w:pPr>
            <w:r w:rsidRPr="007D1A05">
              <w:t xml:space="preserve">Recommended Protection Mode: </w:t>
            </w:r>
            <w:r w:rsidRPr="00077E47">
              <w:rPr>
                <w:rStyle w:val="GuideChar"/>
              </w:rPr>
              <w:t>Guide</w:t>
            </w:r>
          </w:p>
        </w:tc>
      </w:tr>
      <w:tr w:rsidR="00314F08" w14:paraId="3ED912F1" w14:textId="77777777" w:rsidTr="0017479D">
        <w:trPr>
          <w:trHeight w:val="206"/>
          <w:jc w:val="center"/>
        </w:trPr>
        <w:tc>
          <w:tcPr>
            <w:tcW w:w="5832" w:type="dxa"/>
          </w:tcPr>
          <w:p w14:paraId="25476421" w14:textId="1B45764E" w:rsidR="00314F08" w:rsidRPr="007D1A05" w:rsidRDefault="00314F08" w:rsidP="00E202D3">
            <w:pPr>
              <w:pStyle w:val="WorkflowText"/>
            </w:pPr>
            <w:r w:rsidRPr="00EC58A7">
              <w:rPr>
                <w:szCs w:val="24"/>
              </w:rPr>
              <w:t xml:space="preserve">Recommended Frequency: </w:t>
            </w:r>
            <w:r w:rsidR="0071139F">
              <w:rPr>
                <w:szCs w:val="24"/>
              </w:rPr>
              <w:t>Once per session</w:t>
            </w:r>
          </w:p>
        </w:tc>
      </w:tr>
      <w:tr w:rsidR="0017479D" w14:paraId="5B629A6D" w14:textId="77777777" w:rsidTr="0017479D">
        <w:trPr>
          <w:trHeight w:val="206"/>
          <w:jc w:val="center"/>
        </w:trPr>
        <w:tc>
          <w:tcPr>
            <w:tcW w:w="5832" w:type="dxa"/>
          </w:tcPr>
          <w:p w14:paraId="109ECE71" w14:textId="77777777" w:rsidR="0017479D" w:rsidRPr="008132F7" w:rsidRDefault="0017479D">
            <w:pPr>
              <w:pStyle w:val="GuideHeader"/>
            </w:pPr>
            <w:r w:rsidRPr="008132F7">
              <w:t>Guide</w:t>
            </w:r>
          </w:p>
        </w:tc>
      </w:tr>
      <w:tr w:rsidR="0017479D" w14:paraId="41435AE1" w14:textId="77777777" w:rsidTr="0017479D">
        <w:trPr>
          <w:jc w:val="center"/>
        </w:trPr>
        <w:tc>
          <w:tcPr>
            <w:tcW w:w="5832" w:type="dxa"/>
          </w:tcPr>
          <w:p w14:paraId="70CB1C1D" w14:textId="5A0A5617" w:rsidR="0017479D" w:rsidRDefault="0017479D">
            <w:pPr>
              <w:pStyle w:val="01FirstLine-Calibri14"/>
            </w:pPr>
            <w:r>
              <w:rPr>
                <w:b/>
                <w:bCs/>
              </w:rPr>
              <w:t xml:space="preserve">Ungrouping </w:t>
            </w:r>
            <w:r>
              <w:t>will orphan the elements within the group. If needed, replace the group rather than try to recreate the group.</w:t>
            </w:r>
          </w:p>
          <w:p w14:paraId="6A0A1FA6" w14:textId="63AD9BD4" w:rsidR="0017479D" w:rsidRDefault="0017479D">
            <w:pPr>
              <w:pStyle w:val="02SecondLineCalibri12"/>
            </w:pPr>
            <w:r>
              <w:t>Groups are typically maintained by the project BIM or Model Manager.</w:t>
            </w:r>
          </w:p>
          <w:p w14:paraId="6E4959D3" w14:textId="5865E7B6" w:rsidR="0017479D" w:rsidRDefault="0017479D">
            <w:pPr>
              <w:pStyle w:val="02SecondLineCalibri12"/>
            </w:pPr>
            <w:r w:rsidRPr="00D34A94">
              <w:t xml:space="preserve">Please consult the project BIM or Model Manager for more information or enter a comment below to proceed with </w:t>
            </w:r>
            <w:r>
              <w:t xml:space="preserve">the </w:t>
            </w:r>
            <w:r w:rsidRPr="00B76875">
              <w:rPr>
                <w:b/>
                <w:bCs/>
              </w:rPr>
              <w:t>Ungroup</w:t>
            </w:r>
            <w:r>
              <w:t xml:space="preserve"> command</w:t>
            </w:r>
            <w:r w:rsidRPr="00D34A94">
              <w:t>.</w:t>
            </w:r>
          </w:p>
          <w:p w14:paraId="0F07EB8A" w14:textId="5891246B" w:rsidR="0017479D" w:rsidRPr="00D34A94" w:rsidRDefault="00FC3E1F">
            <w:pPr>
              <w:pStyle w:val="04Picture"/>
            </w:pPr>
            <w:r w:rsidRPr="00495EDF">
              <w:rPr>
                <w:noProof/>
              </w:rPr>
              <w:drawing>
                <wp:inline distT="0" distB="0" distL="0" distR="0" wp14:anchorId="532EFA28" wp14:editId="4C3FAFD7">
                  <wp:extent cx="3078480" cy="1710266"/>
                  <wp:effectExtent l="0" t="0" r="0" b="4445"/>
                  <wp:docPr id="608146408"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DE3D896" w14:textId="77777777" w:rsidR="0017479D" w:rsidRPr="00D34A94" w:rsidRDefault="0017479D">
            <w:r w:rsidRPr="00CE0176">
              <w:rPr>
                <w:rStyle w:val="DidYouKnowCalibri18Char"/>
              </w:rPr>
              <w:t>Did You Know</w:t>
            </w:r>
            <w:r w:rsidRPr="00FF2FEB">
              <w:rPr>
                <w:rStyle w:val="Calibri22Char"/>
              </w:rPr>
              <w:t>?</w:t>
            </w:r>
          </w:p>
          <w:p w14:paraId="68F8C8F5" w14:textId="31B48B77" w:rsidR="0017479D" w:rsidRPr="00CE0176" w:rsidRDefault="0017479D">
            <w:pPr>
              <w:pStyle w:val="BulletListCalibri12"/>
            </w:pPr>
            <w:r>
              <w:t xml:space="preserve">Learn more about modifying </w:t>
            </w:r>
            <w:hyperlink r:id="rId117" w:history="1">
              <w:r w:rsidRPr="00A77223">
                <w:rPr>
                  <w:rStyle w:val="Hyperlink"/>
                </w:rPr>
                <w:t>Groups</w:t>
              </w:r>
            </w:hyperlink>
            <w:r>
              <w:t>.</w:t>
            </w:r>
          </w:p>
        </w:tc>
      </w:tr>
    </w:tbl>
    <w:p w14:paraId="680F1A1C" w14:textId="77777777" w:rsidR="008F36C9" w:rsidRDefault="008F36C9" w:rsidP="007D4803">
      <w:pPr>
        <w:pStyle w:val="Heading2"/>
        <w:sectPr w:rsidR="008F36C9" w:rsidSect="00346D6D">
          <w:pgSz w:w="12240" w:h="15840"/>
          <w:pgMar w:top="720" w:right="1440" w:bottom="720" w:left="1440" w:header="288" w:footer="0" w:gutter="0"/>
          <w:cols w:space="720"/>
          <w:titlePg/>
          <w:docGrid w:linePitch="360"/>
        </w:sectPr>
      </w:pPr>
    </w:p>
    <w:p w14:paraId="59D271EB" w14:textId="323E6189" w:rsidR="007D4803" w:rsidRDefault="007D4803" w:rsidP="007D4803">
      <w:pPr>
        <w:pStyle w:val="Heading2"/>
      </w:pPr>
      <w:bookmarkStart w:id="56" w:name="_Toc192502627"/>
      <w:r>
        <w:lastRenderedPageBreak/>
        <w:t>Wall Opening</w:t>
      </w:r>
      <w:bookmarkEnd w:id="56"/>
    </w:p>
    <w:tbl>
      <w:tblPr>
        <w:tblStyle w:val="TableGrid"/>
        <w:tblW w:w="5832" w:type="dxa"/>
        <w:jc w:val="center"/>
        <w:tblLook w:val="04A0" w:firstRow="1" w:lastRow="0" w:firstColumn="1" w:lastColumn="0" w:noHBand="0" w:noVBand="1"/>
      </w:tblPr>
      <w:tblGrid>
        <w:gridCol w:w="5832"/>
      </w:tblGrid>
      <w:tr w:rsidR="0017479D" w14:paraId="1ADEFE65" w14:textId="77777777" w:rsidTr="0017479D">
        <w:trPr>
          <w:trHeight w:val="206"/>
          <w:jc w:val="center"/>
        </w:trPr>
        <w:tc>
          <w:tcPr>
            <w:tcW w:w="5832" w:type="dxa"/>
          </w:tcPr>
          <w:p w14:paraId="434036AF" w14:textId="77777777" w:rsidR="0017479D" w:rsidRPr="008132F7" w:rsidRDefault="0017479D" w:rsidP="0083502E">
            <w:pPr>
              <w:pStyle w:val="01FirstLine-Calibri14"/>
              <w:jc w:val="left"/>
            </w:pPr>
            <w:r>
              <w:rPr>
                <w:rStyle w:val="WorkflowTextChar"/>
              </w:rPr>
              <w:t>Recommended Protection Mode:</w:t>
            </w:r>
            <w:r>
              <w:t xml:space="preserve"> </w:t>
            </w:r>
            <w:r w:rsidRPr="0083502E">
              <w:rPr>
                <w:rStyle w:val="GuideChar"/>
              </w:rPr>
              <w:t>Guide</w:t>
            </w:r>
          </w:p>
        </w:tc>
      </w:tr>
      <w:tr w:rsidR="00314F08" w14:paraId="363A9C48" w14:textId="77777777" w:rsidTr="0017479D">
        <w:trPr>
          <w:trHeight w:val="206"/>
          <w:jc w:val="center"/>
        </w:trPr>
        <w:tc>
          <w:tcPr>
            <w:tcW w:w="5832" w:type="dxa"/>
          </w:tcPr>
          <w:p w14:paraId="70097782" w14:textId="7E1CBBAA" w:rsidR="00314F08" w:rsidRDefault="00314F08" w:rsidP="0083502E">
            <w:pPr>
              <w:pStyle w:val="01FirstLine-Calibri14"/>
              <w:jc w:val="left"/>
              <w:rPr>
                <w:rStyle w:val="WorkflowTextChar"/>
              </w:rPr>
            </w:pPr>
            <w:r w:rsidRPr="00EC58A7">
              <w:rPr>
                <w:sz w:val="24"/>
                <w:szCs w:val="24"/>
              </w:rPr>
              <w:t xml:space="preserve">Recommended Frequency: </w:t>
            </w:r>
            <w:r w:rsidR="00BE4DF6">
              <w:rPr>
                <w:sz w:val="24"/>
                <w:szCs w:val="24"/>
              </w:rPr>
              <w:t>Once per session</w:t>
            </w:r>
          </w:p>
        </w:tc>
      </w:tr>
      <w:tr w:rsidR="0017479D" w14:paraId="4BB7872C" w14:textId="77777777" w:rsidTr="0017479D">
        <w:trPr>
          <w:trHeight w:val="206"/>
          <w:jc w:val="center"/>
        </w:trPr>
        <w:tc>
          <w:tcPr>
            <w:tcW w:w="5832" w:type="dxa"/>
          </w:tcPr>
          <w:p w14:paraId="6FA28625" w14:textId="77777777" w:rsidR="0017479D" w:rsidRPr="008132F7" w:rsidRDefault="0017479D">
            <w:pPr>
              <w:pStyle w:val="GuideHeader"/>
            </w:pPr>
            <w:r w:rsidRPr="008132F7">
              <w:t>Guide</w:t>
            </w:r>
          </w:p>
        </w:tc>
      </w:tr>
      <w:tr w:rsidR="0017479D" w14:paraId="5229F5EF" w14:textId="77777777" w:rsidTr="0017479D">
        <w:trPr>
          <w:jc w:val="center"/>
        </w:trPr>
        <w:tc>
          <w:tcPr>
            <w:tcW w:w="5832" w:type="dxa"/>
          </w:tcPr>
          <w:p w14:paraId="49435704" w14:textId="4984B1E6" w:rsidR="0017479D" w:rsidRDefault="0017479D">
            <w:pPr>
              <w:pStyle w:val="01FirstLine-Calibri14"/>
            </w:pPr>
            <w:r>
              <w:t>Wall cutting fenestration Revit families (walls, doors, etc</w:t>
            </w:r>
            <w:r w:rsidR="00BE4BBC">
              <w:t>.</w:t>
            </w:r>
            <w:r>
              <w:t xml:space="preserve">) should be used prior to using the </w:t>
            </w:r>
            <w:r w:rsidRPr="002C3F24">
              <w:rPr>
                <w:b/>
                <w:bCs/>
              </w:rPr>
              <w:t xml:space="preserve">Wall Opening </w:t>
            </w:r>
            <w:r>
              <w:t>Command.</w:t>
            </w:r>
          </w:p>
          <w:p w14:paraId="003A5FAB" w14:textId="730CD9E1" w:rsidR="0017479D" w:rsidRDefault="0017479D">
            <w:pPr>
              <w:pStyle w:val="02SecondLineCalibri12"/>
            </w:pPr>
            <w:r w:rsidRPr="00D34A94">
              <w:t xml:space="preserve">Please consult the project BIM or Model Manager for more information or enter a comment below to proceed with </w:t>
            </w:r>
            <w:r>
              <w:t xml:space="preserve">utilizing the </w:t>
            </w:r>
            <w:r w:rsidRPr="00DA56D4">
              <w:rPr>
                <w:b/>
                <w:bCs/>
              </w:rPr>
              <w:t>Wall Opening</w:t>
            </w:r>
            <w:r>
              <w:t xml:space="preserve"> command.</w:t>
            </w:r>
          </w:p>
          <w:p w14:paraId="5A74E462" w14:textId="397CE8DA" w:rsidR="0017479D" w:rsidRPr="00D34A94" w:rsidRDefault="00FC3E1F">
            <w:pPr>
              <w:pStyle w:val="04Picture"/>
            </w:pPr>
            <w:r w:rsidRPr="00495EDF">
              <w:rPr>
                <w:noProof/>
              </w:rPr>
              <w:drawing>
                <wp:inline distT="0" distB="0" distL="0" distR="0" wp14:anchorId="07FDCE50" wp14:editId="2EE081BF">
                  <wp:extent cx="3078480" cy="1710266"/>
                  <wp:effectExtent l="0" t="0" r="0" b="4445"/>
                  <wp:docPr id="603869986"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B79E6D5" w14:textId="77777777" w:rsidR="0017479D" w:rsidRPr="001C6263" w:rsidRDefault="0017479D" w:rsidP="007355A4">
            <w:pPr>
              <w:pStyle w:val="RecommendedWorkflowsCalibri18Green"/>
              <w:rPr>
                <w:rStyle w:val="DidYouKnowCalibri18Char"/>
                <w:b/>
                <w:noProof w:val="0"/>
                <w:color w:val="00B050"/>
              </w:rPr>
            </w:pPr>
            <w:r w:rsidRPr="001C6263">
              <w:t>Recommend Workflows:</w:t>
            </w:r>
          </w:p>
          <w:p w14:paraId="3CA31642" w14:textId="5995A23F" w:rsidR="0017479D" w:rsidRDefault="0017479D" w:rsidP="003203E2">
            <w:pPr>
              <w:pStyle w:val="WorkflowText"/>
              <w:rPr>
                <w:rStyle w:val="DidYouKnowCalibri18Char"/>
                <w:rFonts w:cstheme="minorBidi"/>
                <w:b w:val="0"/>
                <w:noProof w:val="0"/>
                <w:color w:val="auto"/>
                <w:sz w:val="24"/>
                <w:szCs w:val="22"/>
                <w:u w:val="none"/>
              </w:rPr>
            </w:pPr>
            <w:r w:rsidRPr="003203E2">
              <w:rPr>
                <w:rStyle w:val="DidYouKnowCalibri18Char"/>
                <w:rFonts w:cstheme="minorBidi"/>
                <w:b w:val="0"/>
                <w:noProof w:val="0"/>
                <w:color w:val="auto"/>
                <w:sz w:val="24"/>
                <w:szCs w:val="22"/>
                <w:u w:val="none"/>
              </w:rPr>
              <w:t xml:space="preserve">Many firms utilize </w:t>
            </w:r>
            <w:r>
              <w:rPr>
                <w:rStyle w:val="DidYouKnowCalibri18Char"/>
                <w:rFonts w:cstheme="minorBidi"/>
                <w:b w:val="0"/>
                <w:noProof w:val="0"/>
                <w:color w:val="auto"/>
                <w:sz w:val="24"/>
                <w:szCs w:val="22"/>
                <w:u w:val="none"/>
              </w:rPr>
              <w:t>a “Wall Openings” Revit family to wall cut the openings a</w:t>
            </w:r>
            <w:r w:rsidR="00B853F7">
              <w:rPr>
                <w:rStyle w:val="DidYouKnowCalibri18Char"/>
                <w:rFonts w:cstheme="minorBidi"/>
                <w:b w:val="0"/>
                <w:noProof w:val="0"/>
                <w:color w:val="auto"/>
                <w:sz w:val="24"/>
                <w:szCs w:val="22"/>
                <w:u w:val="none"/>
              </w:rPr>
              <w:t>s</w:t>
            </w:r>
            <w:r>
              <w:rPr>
                <w:rStyle w:val="DidYouKnowCalibri18Char"/>
                <w:rFonts w:cstheme="minorBidi"/>
                <w:b w:val="0"/>
                <w:noProof w:val="0"/>
                <w:color w:val="auto"/>
                <w:sz w:val="24"/>
                <w:szCs w:val="22"/>
                <w:u w:val="none"/>
              </w:rPr>
              <w:t xml:space="preserve"> they are more stable than the Wall Openings tool.</w:t>
            </w:r>
          </w:p>
          <w:p w14:paraId="516A6575" w14:textId="71E4C1F9" w:rsidR="0017479D" w:rsidRPr="00D34A94" w:rsidRDefault="0017479D">
            <w:r w:rsidRPr="00D87756">
              <w:rPr>
                <w:rStyle w:val="DidYouKnowCalibri18Char"/>
              </w:rPr>
              <w:t>Did You Know</w:t>
            </w:r>
            <w:r w:rsidRPr="00FF2FEB">
              <w:rPr>
                <w:rStyle w:val="Calibri22Char"/>
              </w:rPr>
              <w:t>?</w:t>
            </w:r>
          </w:p>
          <w:p w14:paraId="79C32A45" w14:textId="55E3B4D9" w:rsidR="0017479D" w:rsidRPr="00CE0176" w:rsidRDefault="0017479D">
            <w:pPr>
              <w:pStyle w:val="BulletListCalibri12"/>
            </w:pPr>
            <w:r>
              <w:t xml:space="preserve">Learn more about </w:t>
            </w:r>
            <w:hyperlink r:id="rId118" w:history="1">
              <w:r w:rsidRPr="003203E2">
                <w:rPr>
                  <w:rStyle w:val="Hyperlink"/>
                </w:rPr>
                <w:t>Wall Openings</w:t>
              </w:r>
            </w:hyperlink>
            <w:r>
              <w:t>.</w:t>
            </w:r>
          </w:p>
        </w:tc>
      </w:tr>
    </w:tbl>
    <w:p w14:paraId="0785C48A" w14:textId="77777777" w:rsidR="008F36C9" w:rsidRDefault="008F36C9" w:rsidP="00F96421">
      <w:pPr>
        <w:pStyle w:val="Heading1"/>
      </w:pPr>
      <w:r>
        <w:br w:type="page"/>
      </w:r>
    </w:p>
    <w:p w14:paraId="3C19137B" w14:textId="77777777" w:rsidR="003A3E9C" w:rsidRDefault="003A3E9C" w:rsidP="003A3E9C">
      <w:pPr>
        <w:pStyle w:val="Heading1"/>
      </w:pPr>
      <w:bookmarkStart w:id="57" w:name="_Toc192502628"/>
      <w:r>
        <w:lastRenderedPageBreak/>
        <w:t>Insert</w:t>
      </w:r>
      <w:bookmarkEnd w:id="57"/>
    </w:p>
    <w:p w14:paraId="615F2B38" w14:textId="5FFA3B3E" w:rsidR="008263CC" w:rsidRDefault="008263CC" w:rsidP="008263CC">
      <w:pPr>
        <w:pStyle w:val="Heading2"/>
      </w:pPr>
      <w:bookmarkStart w:id="58" w:name="_Toc192502629"/>
      <w:r>
        <w:t>Insert: Get Autodesk Content</w:t>
      </w:r>
    </w:p>
    <w:tbl>
      <w:tblPr>
        <w:tblStyle w:val="TableGrid"/>
        <w:tblW w:w="5832" w:type="dxa"/>
        <w:jc w:val="center"/>
        <w:tblLook w:val="04A0" w:firstRow="1" w:lastRow="0" w:firstColumn="1" w:lastColumn="0" w:noHBand="0" w:noVBand="1"/>
      </w:tblPr>
      <w:tblGrid>
        <w:gridCol w:w="5832"/>
      </w:tblGrid>
      <w:tr w:rsidR="008263CC" w14:paraId="69A729FF" w14:textId="77777777">
        <w:trPr>
          <w:trHeight w:val="206"/>
          <w:jc w:val="center"/>
        </w:trPr>
        <w:tc>
          <w:tcPr>
            <w:tcW w:w="5832" w:type="dxa"/>
          </w:tcPr>
          <w:p w14:paraId="1B09FFCD" w14:textId="5BB7B43E" w:rsidR="008263CC" w:rsidRPr="008132F7" w:rsidRDefault="008263CC">
            <w:pPr>
              <w:pStyle w:val="WorkflowText"/>
            </w:pPr>
            <w:r w:rsidRPr="00172FA5">
              <w:rPr>
                <w:rStyle w:val="WorkflowTextChar"/>
              </w:rPr>
              <w:t>Recommended Protection Mode:</w:t>
            </w:r>
            <w:r w:rsidRPr="00172FA5">
              <w:t xml:space="preserve"> </w:t>
            </w:r>
            <w:r w:rsidR="00A65CDA" w:rsidRPr="00A13BDA">
              <w:rPr>
                <w:rStyle w:val="GuideChar"/>
              </w:rPr>
              <w:t>Guide</w:t>
            </w:r>
          </w:p>
        </w:tc>
      </w:tr>
      <w:tr w:rsidR="008263CC" w14:paraId="07A10333" w14:textId="77777777">
        <w:trPr>
          <w:trHeight w:val="206"/>
          <w:jc w:val="center"/>
        </w:trPr>
        <w:tc>
          <w:tcPr>
            <w:tcW w:w="5832" w:type="dxa"/>
          </w:tcPr>
          <w:p w14:paraId="4D030343" w14:textId="77777777" w:rsidR="008263CC" w:rsidRPr="00172FA5" w:rsidRDefault="008263CC">
            <w:pPr>
              <w:pStyle w:val="WorkflowText"/>
              <w:rPr>
                <w:rStyle w:val="WorkflowTextChar"/>
              </w:rPr>
            </w:pPr>
            <w:r w:rsidRPr="00EC58A7">
              <w:rPr>
                <w:szCs w:val="24"/>
              </w:rPr>
              <w:t>Recommended Frequency: Every time</w:t>
            </w:r>
          </w:p>
        </w:tc>
      </w:tr>
      <w:tr w:rsidR="008263CC" w14:paraId="116AFC4C" w14:textId="77777777">
        <w:trPr>
          <w:trHeight w:val="206"/>
          <w:jc w:val="center"/>
        </w:trPr>
        <w:tc>
          <w:tcPr>
            <w:tcW w:w="5832" w:type="dxa"/>
          </w:tcPr>
          <w:p w14:paraId="4704778B" w14:textId="7A262F14" w:rsidR="008263CC" w:rsidRPr="00DF4612" w:rsidRDefault="00A65CDA" w:rsidP="000D373E">
            <w:pPr>
              <w:pStyle w:val="GuideHeader"/>
            </w:pPr>
            <w:r w:rsidRPr="008132F7">
              <w:t>Guide</w:t>
            </w:r>
          </w:p>
        </w:tc>
      </w:tr>
      <w:tr w:rsidR="008263CC" w14:paraId="46613812" w14:textId="77777777">
        <w:trPr>
          <w:jc w:val="center"/>
        </w:trPr>
        <w:tc>
          <w:tcPr>
            <w:tcW w:w="5832" w:type="dxa"/>
          </w:tcPr>
          <w:p w14:paraId="6CFB0823" w14:textId="77777777" w:rsidR="008263CC" w:rsidRPr="0031044B" w:rsidRDefault="008263CC" w:rsidP="008263CC">
            <w:pPr>
              <w:pStyle w:val="01FirstLine-Calibri14"/>
            </w:pPr>
            <w:r w:rsidRPr="0031044B">
              <w:t>Please utilize the firm’s Revit family library</w:t>
            </w:r>
            <w:r>
              <w:t xml:space="preserve"> for all available vetted and approved Revit families</w:t>
            </w:r>
            <w:r w:rsidRPr="0031044B">
              <w:t xml:space="preserve"> prior to utilizing the Autodesk provide</w:t>
            </w:r>
            <w:r>
              <w:t>d</w:t>
            </w:r>
            <w:r w:rsidRPr="0031044B">
              <w:t xml:space="preserve"> Revit Families.</w:t>
            </w:r>
          </w:p>
          <w:p w14:paraId="75742916" w14:textId="4F0FD190" w:rsidR="008263CC" w:rsidRDefault="008263CC" w:rsidP="008263CC">
            <w:pPr>
              <w:pStyle w:val="02SecondLineCalibri12"/>
            </w:pPr>
            <w:r w:rsidRPr="00D34A94">
              <w:t xml:space="preserve">Please consult the project BIM or Model Manager for more information or enter a comment below to proceed </w:t>
            </w:r>
            <w:r>
              <w:t xml:space="preserve">to </w:t>
            </w:r>
            <w:r>
              <w:rPr>
                <w:b/>
                <w:bCs/>
              </w:rPr>
              <w:t>Get</w:t>
            </w:r>
            <w:r w:rsidRPr="000705A0">
              <w:rPr>
                <w:b/>
                <w:bCs/>
              </w:rPr>
              <w:t xml:space="preserve"> Autodesk </w:t>
            </w:r>
            <w:r>
              <w:rPr>
                <w:b/>
                <w:bCs/>
              </w:rPr>
              <w:t>Content</w:t>
            </w:r>
            <w:r>
              <w:t xml:space="preserve">. </w:t>
            </w:r>
          </w:p>
          <w:p w14:paraId="0459334C" w14:textId="77777777" w:rsidR="008263CC" w:rsidRPr="00D34A94" w:rsidRDefault="008263CC" w:rsidP="008263CC">
            <w:pPr>
              <w:pStyle w:val="04Picture"/>
            </w:pPr>
            <w:r w:rsidRPr="00495EDF">
              <w:rPr>
                <w:noProof/>
              </w:rPr>
              <w:drawing>
                <wp:inline distT="0" distB="0" distL="0" distR="0" wp14:anchorId="492F714B" wp14:editId="3C1A34CB">
                  <wp:extent cx="3078480" cy="1710266"/>
                  <wp:effectExtent l="0" t="0" r="0" b="4445"/>
                  <wp:docPr id="360501763"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9881700"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D11994A" w14:textId="77777777" w:rsidR="008263CC" w:rsidRPr="00D34A94" w:rsidRDefault="008263CC" w:rsidP="008263CC">
            <w:r w:rsidRPr="00CE0176">
              <w:rPr>
                <w:rStyle w:val="DidYouKnowCalibri18Char"/>
              </w:rPr>
              <w:t>Did You Know</w:t>
            </w:r>
            <w:r w:rsidRPr="00FF2FEB">
              <w:rPr>
                <w:rStyle w:val="Calibri22Char"/>
              </w:rPr>
              <w:t>?</w:t>
            </w:r>
          </w:p>
          <w:p w14:paraId="23D53BBB" w14:textId="57328BF1" w:rsidR="008263CC" w:rsidRPr="00CE0176" w:rsidRDefault="008263CC" w:rsidP="008263CC">
            <w:pPr>
              <w:pStyle w:val="BulletListCalibri12"/>
            </w:pPr>
            <w:r w:rsidRPr="00CE0176">
              <w:t>How to</w:t>
            </w:r>
            <w:r>
              <w:t xml:space="preserve"> </w:t>
            </w:r>
            <w:hyperlink r:id="rId119" w:history="1">
              <w:r w:rsidRPr="002F43EC">
                <w:rPr>
                  <w:rStyle w:val="Hyperlink"/>
                </w:rPr>
                <w:t>Load Autodesk Family</w:t>
              </w:r>
            </w:hyperlink>
            <w:r>
              <w:t>.</w:t>
            </w:r>
          </w:p>
        </w:tc>
      </w:tr>
    </w:tbl>
    <w:p w14:paraId="10F4D16B" w14:textId="77777777" w:rsidR="008263CC" w:rsidRDefault="008263CC" w:rsidP="003A3E9C">
      <w:pPr>
        <w:pStyle w:val="Heading2"/>
        <w:sectPr w:rsidR="008263CC" w:rsidSect="003A3E9C">
          <w:pgSz w:w="12240" w:h="15840"/>
          <w:pgMar w:top="720" w:right="1440" w:bottom="720" w:left="1440" w:header="288" w:footer="0" w:gutter="0"/>
          <w:cols w:space="720"/>
          <w:titlePg/>
          <w:docGrid w:linePitch="360"/>
        </w:sectPr>
      </w:pPr>
    </w:p>
    <w:p w14:paraId="290D21AA" w14:textId="77777777" w:rsidR="003A3E9C" w:rsidRDefault="003A3E9C" w:rsidP="003A3E9C">
      <w:pPr>
        <w:pStyle w:val="Heading2"/>
      </w:pPr>
      <w:r>
        <w:lastRenderedPageBreak/>
        <w:t>Import CAD</w:t>
      </w:r>
      <w:bookmarkEnd w:id="58"/>
    </w:p>
    <w:tbl>
      <w:tblPr>
        <w:tblStyle w:val="TableGrid"/>
        <w:tblW w:w="5832" w:type="dxa"/>
        <w:jc w:val="center"/>
        <w:tblLook w:val="04A0" w:firstRow="1" w:lastRow="0" w:firstColumn="1" w:lastColumn="0" w:noHBand="0" w:noVBand="1"/>
      </w:tblPr>
      <w:tblGrid>
        <w:gridCol w:w="5832"/>
      </w:tblGrid>
      <w:tr w:rsidR="003A3E9C" w14:paraId="2F5C4550" w14:textId="77777777">
        <w:trPr>
          <w:trHeight w:val="206"/>
          <w:jc w:val="center"/>
        </w:trPr>
        <w:tc>
          <w:tcPr>
            <w:tcW w:w="5832" w:type="dxa"/>
          </w:tcPr>
          <w:p w14:paraId="77D13146" w14:textId="77777777" w:rsidR="003A3E9C" w:rsidRPr="008132F7" w:rsidRDefault="003A3E9C">
            <w:pPr>
              <w:pStyle w:val="WorkflowText"/>
            </w:pPr>
            <w:r w:rsidRPr="00172FA5">
              <w:rPr>
                <w:rStyle w:val="WorkflowTextChar"/>
              </w:rPr>
              <w:t>Recommended Protection Mode:</w:t>
            </w:r>
            <w:r w:rsidRPr="00172FA5">
              <w:t xml:space="preserve"> </w:t>
            </w:r>
            <w:r w:rsidRPr="00172FA5">
              <w:rPr>
                <w:rStyle w:val="PreventChar"/>
              </w:rPr>
              <w:t>Prevent</w:t>
            </w:r>
          </w:p>
        </w:tc>
      </w:tr>
      <w:tr w:rsidR="003A3E9C" w14:paraId="6BBB61D4" w14:textId="77777777">
        <w:trPr>
          <w:trHeight w:val="206"/>
          <w:jc w:val="center"/>
        </w:trPr>
        <w:tc>
          <w:tcPr>
            <w:tcW w:w="5832" w:type="dxa"/>
          </w:tcPr>
          <w:p w14:paraId="01DBE3B6" w14:textId="77777777" w:rsidR="003A3E9C" w:rsidRPr="00172FA5" w:rsidRDefault="003A3E9C">
            <w:pPr>
              <w:pStyle w:val="WorkflowText"/>
              <w:rPr>
                <w:rStyle w:val="WorkflowTextChar"/>
              </w:rPr>
            </w:pPr>
            <w:r w:rsidRPr="00EC58A7">
              <w:rPr>
                <w:szCs w:val="24"/>
              </w:rPr>
              <w:t>Recommended Frequency: Every time</w:t>
            </w:r>
          </w:p>
        </w:tc>
      </w:tr>
      <w:tr w:rsidR="003A3E9C" w14:paraId="6B58C6C2" w14:textId="77777777">
        <w:trPr>
          <w:trHeight w:val="206"/>
          <w:jc w:val="center"/>
        </w:trPr>
        <w:tc>
          <w:tcPr>
            <w:tcW w:w="5832" w:type="dxa"/>
          </w:tcPr>
          <w:p w14:paraId="0EA50260" w14:textId="77777777" w:rsidR="003A3E9C" w:rsidRPr="00DF4612" w:rsidRDefault="003A3E9C">
            <w:pPr>
              <w:pStyle w:val="PreventHeader"/>
            </w:pPr>
            <w:r w:rsidRPr="008132F7">
              <w:t>Prevent</w:t>
            </w:r>
          </w:p>
        </w:tc>
      </w:tr>
      <w:tr w:rsidR="003A3E9C" w14:paraId="5453788F" w14:textId="77777777">
        <w:trPr>
          <w:jc w:val="center"/>
        </w:trPr>
        <w:tc>
          <w:tcPr>
            <w:tcW w:w="5832" w:type="dxa"/>
          </w:tcPr>
          <w:p w14:paraId="47CDEEEC" w14:textId="77777777" w:rsidR="003A3E9C" w:rsidRDefault="003A3E9C">
            <w:pPr>
              <w:pStyle w:val="01FirstLine-Calibri14"/>
            </w:pPr>
            <w:r w:rsidRPr="00BC09F8">
              <w:rPr>
                <w:b/>
                <w:bCs/>
              </w:rPr>
              <w:t>Import CAD</w:t>
            </w:r>
            <w:r>
              <w:rPr>
                <w:b/>
                <w:bCs/>
              </w:rPr>
              <w:t xml:space="preserve"> </w:t>
            </w:r>
            <w:r>
              <w:t>requires admin collaboration.</w:t>
            </w:r>
          </w:p>
          <w:p w14:paraId="4253A3AF" w14:textId="77777777" w:rsidR="003A3E9C" w:rsidRDefault="003A3E9C">
            <w:pPr>
              <w:pStyle w:val="02SecondLineCalibri12"/>
            </w:pPr>
            <w:r>
              <w:t>CAD files</w:t>
            </w:r>
            <w:r w:rsidRPr="00D34A94">
              <w:t xml:space="preserve"> are maintained by the project BIM or Model Manager.</w:t>
            </w:r>
          </w:p>
          <w:p w14:paraId="1DBB4326" w14:textId="77777777" w:rsidR="003A3E9C" w:rsidRDefault="003A3E9C">
            <w:pPr>
              <w:pStyle w:val="02SecondLineCalibri12"/>
            </w:pPr>
            <w:r w:rsidRPr="008132F7">
              <w:t>Please consult the project BIM or Model Manager for more information or enter the Guardian Administrator provided password below to proceed.</w:t>
            </w:r>
          </w:p>
          <w:p w14:paraId="340BC2BA" w14:textId="77777777" w:rsidR="003A3E9C" w:rsidRPr="00D34A94" w:rsidRDefault="003A3E9C">
            <w:pPr>
              <w:pStyle w:val="04Picture"/>
            </w:pPr>
            <w:r w:rsidRPr="00D34A94">
              <w:rPr>
                <w:noProof/>
              </w:rPr>
              <w:drawing>
                <wp:inline distT="0" distB="0" distL="0" distR="0" wp14:anchorId="4DCDEB1C" wp14:editId="25A92C41">
                  <wp:extent cx="3078479" cy="1710265"/>
                  <wp:effectExtent l="0" t="0" r="0" b="4445"/>
                  <wp:docPr id="966248231" name="Prevent-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248231" name="Prevent-450x250" descr="A cartoon elephant holding a sign&#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423A1CB5" w14:textId="77777777" w:rsidR="003A3E9C" w:rsidRDefault="003A3E9C">
            <w:pPr>
              <w:pStyle w:val="RecommendedWorkflowsCalibri18Green"/>
            </w:pPr>
            <w:r w:rsidRPr="00863A01">
              <w:t>Recommended Workflows</w:t>
            </w:r>
          </w:p>
          <w:p w14:paraId="4A6C1C00" w14:textId="77777777" w:rsidR="003A3E9C" w:rsidRDefault="003A3E9C">
            <w:pPr>
              <w:pStyle w:val="BulletListCalibri12"/>
              <w:rPr>
                <w:rStyle w:val="DidYouKnowCalibri18Char"/>
                <w:rFonts w:cstheme="minorBidi"/>
                <w:b w:val="0"/>
                <w:noProof w:val="0"/>
                <w:color w:val="auto"/>
                <w:sz w:val="24"/>
                <w:szCs w:val="22"/>
                <w:u w:val="none"/>
              </w:rPr>
            </w:pPr>
            <w:r w:rsidRPr="00A74121">
              <w:rPr>
                <w:rStyle w:val="DidYouKnowCalibri18Char"/>
                <w:rFonts w:cstheme="minorBidi"/>
                <w:b w:val="0"/>
                <w:noProof w:val="0"/>
                <w:color w:val="auto"/>
                <w:sz w:val="24"/>
                <w:szCs w:val="22"/>
                <w:u w:val="none"/>
              </w:rPr>
              <w:t xml:space="preserve">Rather than Import CAD, </w:t>
            </w:r>
            <w:hyperlink r:id="rId120" w:history="1">
              <w:r w:rsidRPr="00F41E8A">
                <w:rPr>
                  <w:rStyle w:val="Hyperlink"/>
                </w:rPr>
                <w:t>Link CAD</w:t>
              </w:r>
            </w:hyperlink>
            <w:r w:rsidRPr="00A74121">
              <w:rPr>
                <w:rStyle w:val="DidYouKnowCalibri18Char"/>
                <w:rFonts w:cstheme="minorBidi"/>
                <w:b w:val="0"/>
                <w:noProof w:val="0"/>
                <w:color w:val="auto"/>
                <w:sz w:val="24"/>
                <w:szCs w:val="22"/>
                <w:u w:val="none"/>
              </w:rPr>
              <w:t xml:space="preserve"> is preferred methodology </w:t>
            </w:r>
            <w:r>
              <w:rPr>
                <w:rStyle w:val="DidYouKnowCalibri18Char"/>
                <w:rFonts w:cstheme="minorBidi"/>
                <w:b w:val="0"/>
                <w:noProof w:val="0"/>
                <w:color w:val="auto"/>
                <w:sz w:val="24"/>
                <w:szCs w:val="22"/>
                <w:u w:val="none"/>
              </w:rPr>
              <w:t>to</w:t>
            </w:r>
            <w:r w:rsidRPr="00A74121">
              <w:rPr>
                <w:rStyle w:val="DidYouKnowCalibri18Char"/>
                <w:rFonts w:cstheme="minorBidi"/>
                <w:b w:val="0"/>
                <w:noProof w:val="0"/>
                <w:color w:val="auto"/>
                <w:sz w:val="24"/>
                <w:szCs w:val="22"/>
                <w:u w:val="none"/>
              </w:rPr>
              <w:t xml:space="preserve"> bring CAD files into a Revit model. </w:t>
            </w:r>
          </w:p>
          <w:p w14:paraId="307B1A72" w14:textId="77777777" w:rsidR="003A3E9C" w:rsidRPr="000C72AA" w:rsidRDefault="003A3E9C">
            <w:pPr>
              <w:pStyle w:val="BulletListCalibri12"/>
              <w:rPr>
                <w:rFonts w:ascii="Poppins" w:hAnsi="Poppins" w:cs="Poppins"/>
                <w:bCs/>
              </w:rPr>
            </w:pPr>
            <w:r>
              <w:rPr>
                <w:rStyle w:val="DidYouKnowCalibri18Char"/>
                <w:rFonts w:cstheme="minorBidi"/>
                <w:b w:val="0"/>
                <w:noProof w:val="0"/>
                <w:color w:val="auto"/>
                <w:sz w:val="24"/>
                <w:szCs w:val="22"/>
                <w:u w:val="none"/>
              </w:rPr>
              <w:t xml:space="preserve">If using a CAD file for a detail, creating a new </w:t>
            </w:r>
            <w:hyperlink r:id="rId121" w:history="1">
              <w:r w:rsidRPr="00EA5153">
                <w:rPr>
                  <w:rStyle w:val="Hyperlink"/>
                </w:rPr>
                <w:t>Detail Item</w:t>
              </w:r>
            </w:hyperlink>
            <w:r w:rsidRPr="00EA5153">
              <w:rPr>
                <w:rStyle w:val="BulletListCalibri12Char"/>
              </w:rPr>
              <w:t xml:space="preserve"> Revit family template </w:t>
            </w:r>
            <w:r>
              <w:rPr>
                <w:rStyle w:val="BulletListCalibri12Char"/>
              </w:rPr>
              <w:t>and Insert and Explode CAD within the family before inserting the properly names Detail Item family into the project model. Please utilize Guardian’s Project Properties to properly clean the family of the CAD layers and map to the project standards.</w:t>
            </w:r>
          </w:p>
          <w:p w14:paraId="7DB25736" w14:textId="77777777" w:rsidR="003A3E9C" w:rsidRPr="00D34A94" w:rsidRDefault="003A3E9C">
            <w:r w:rsidRPr="00CE0176">
              <w:rPr>
                <w:rStyle w:val="DidYouKnowCalibri18Char"/>
              </w:rPr>
              <w:t>Did You Know</w:t>
            </w:r>
            <w:r w:rsidRPr="00FF2FEB">
              <w:rPr>
                <w:rStyle w:val="Calibri22Char"/>
              </w:rPr>
              <w:t>?</w:t>
            </w:r>
          </w:p>
          <w:p w14:paraId="3DC89D9E" w14:textId="77777777" w:rsidR="003A3E9C" w:rsidRPr="00CE0176" w:rsidRDefault="003A3E9C">
            <w:pPr>
              <w:pStyle w:val="BulletListCalibri12"/>
            </w:pPr>
            <w:r w:rsidRPr="00CE0176">
              <w:t xml:space="preserve">How to </w:t>
            </w:r>
            <w:hyperlink r:id="rId122" w:history="1">
              <w:r w:rsidRPr="00F41E8A">
                <w:rPr>
                  <w:rStyle w:val="Hyperlink"/>
                </w:rPr>
                <w:t>Link CAD</w:t>
              </w:r>
            </w:hyperlink>
            <w:r>
              <w:rPr>
                <w:rStyle w:val="DidYouKnowCalibri18Char"/>
                <w:rFonts w:cstheme="minorBidi"/>
                <w:b w:val="0"/>
                <w:noProof w:val="0"/>
                <w:color w:val="auto"/>
                <w:sz w:val="24"/>
                <w:szCs w:val="22"/>
                <w:u w:val="none"/>
              </w:rPr>
              <w:t>.</w:t>
            </w:r>
          </w:p>
        </w:tc>
      </w:tr>
    </w:tbl>
    <w:p w14:paraId="2144EEB3"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6C862051" w14:textId="77777777" w:rsidR="003A3E9C" w:rsidRDefault="003A3E9C" w:rsidP="003A3E9C">
      <w:pPr>
        <w:pStyle w:val="Heading2"/>
      </w:pPr>
      <w:bookmarkStart w:id="59" w:name="_Toc192502630"/>
      <w:r>
        <w:lastRenderedPageBreak/>
        <w:t>Insert 2D Elements from File</w:t>
      </w:r>
      <w:bookmarkEnd w:id="59"/>
    </w:p>
    <w:tbl>
      <w:tblPr>
        <w:tblStyle w:val="TableGrid"/>
        <w:tblW w:w="5832" w:type="dxa"/>
        <w:jc w:val="center"/>
        <w:tblLook w:val="04A0" w:firstRow="1" w:lastRow="0" w:firstColumn="1" w:lastColumn="0" w:noHBand="0" w:noVBand="1"/>
      </w:tblPr>
      <w:tblGrid>
        <w:gridCol w:w="5832"/>
      </w:tblGrid>
      <w:tr w:rsidR="003A3E9C" w14:paraId="472BC2E5" w14:textId="77777777">
        <w:trPr>
          <w:trHeight w:val="206"/>
          <w:jc w:val="center"/>
        </w:trPr>
        <w:tc>
          <w:tcPr>
            <w:tcW w:w="5832" w:type="dxa"/>
          </w:tcPr>
          <w:p w14:paraId="7092B4B7" w14:textId="77777777" w:rsidR="003A3E9C" w:rsidRPr="008132F7" w:rsidRDefault="003A3E9C">
            <w:pPr>
              <w:pStyle w:val="WorkflowText"/>
            </w:pPr>
            <w:r w:rsidRPr="00FC0179">
              <w:t xml:space="preserve">Recommended Protection Mode: </w:t>
            </w:r>
            <w:r w:rsidRPr="00FC0179">
              <w:rPr>
                <w:rStyle w:val="MonitorChar"/>
              </w:rPr>
              <w:t>Monitor</w:t>
            </w:r>
          </w:p>
        </w:tc>
      </w:tr>
      <w:tr w:rsidR="003A3E9C" w14:paraId="6B445D43" w14:textId="77777777">
        <w:trPr>
          <w:trHeight w:val="206"/>
          <w:jc w:val="center"/>
        </w:trPr>
        <w:tc>
          <w:tcPr>
            <w:tcW w:w="5832" w:type="dxa"/>
          </w:tcPr>
          <w:p w14:paraId="74E0B31D" w14:textId="77777777" w:rsidR="003A3E9C" w:rsidRPr="00FC0179" w:rsidRDefault="003A3E9C">
            <w:pPr>
              <w:pStyle w:val="WorkflowText"/>
            </w:pPr>
            <w:r w:rsidRPr="00EC58A7">
              <w:rPr>
                <w:szCs w:val="24"/>
              </w:rPr>
              <w:t>Recommended Frequency: Every time</w:t>
            </w:r>
          </w:p>
        </w:tc>
      </w:tr>
      <w:tr w:rsidR="003A3E9C" w14:paraId="71275AB1" w14:textId="77777777">
        <w:trPr>
          <w:trHeight w:val="206"/>
          <w:jc w:val="center"/>
        </w:trPr>
        <w:tc>
          <w:tcPr>
            <w:tcW w:w="5832" w:type="dxa"/>
          </w:tcPr>
          <w:p w14:paraId="38BACBC0" w14:textId="77777777" w:rsidR="003A3E9C" w:rsidRPr="008132F7" w:rsidRDefault="003A3E9C">
            <w:pPr>
              <w:pStyle w:val="GuideHeader"/>
            </w:pPr>
            <w:r w:rsidRPr="008132F7">
              <w:t>Guide</w:t>
            </w:r>
          </w:p>
        </w:tc>
      </w:tr>
      <w:tr w:rsidR="003A3E9C" w14:paraId="7E695C14" w14:textId="77777777">
        <w:trPr>
          <w:jc w:val="center"/>
        </w:trPr>
        <w:tc>
          <w:tcPr>
            <w:tcW w:w="5832" w:type="dxa"/>
          </w:tcPr>
          <w:p w14:paraId="0DCF1F41" w14:textId="06826223" w:rsidR="003A3E9C" w:rsidRPr="00B245E9" w:rsidRDefault="003A3E9C">
            <w:pPr>
              <w:pStyle w:val="01FirstLine-Calibri14"/>
            </w:pPr>
            <w:r>
              <w:rPr>
                <w:b/>
                <w:bCs/>
              </w:rPr>
              <w:t>Insert 2D Elements from File</w:t>
            </w:r>
            <w:r w:rsidRPr="00B245E9">
              <w:rPr>
                <w:b/>
                <w:bCs/>
              </w:rPr>
              <w:t xml:space="preserve"> </w:t>
            </w:r>
            <w:r>
              <w:t>will not only bring in the 2D elements, but all the Revit properties and standards within those elements. Please proceed with caution.</w:t>
            </w:r>
          </w:p>
          <w:p w14:paraId="5DEECA44" w14:textId="52FB8299" w:rsidR="003A3E9C" w:rsidRDefault="003A3E9C">
            <w:pPr>
              <w:pStyle w:val="02SecondLineCalibri12"/>
            </w:pPr>
            <w:r>
              <w:t>Inserting content from another project is</w:t>
            </w:r>
            <w:r w:rsidRPr="00D34A94">
              <w:t xml:space="preserve"> typically </w:t>
            </w:r>
            <w:r>
              <w:t>performed</w:t>
            </w:r>
            <w:r w:rsidRPr="00D34A94">
              <w:t xml:space="preserve"> by the project BIM or Model Manager.</w:t>
            </w:r>
          </w:p>
          <w:p w14:paraId="2CD281C0" w14:textId="77777777" w:rsidR="003A3E9C" w:rsidRDefault="003A3E9C">
            <w:pPr>
              <w:pStyle w:val="02SecondLineCalibri12"/>
            </w:pPr>
            <w:r w:rsidRPr="00D34A94">
              <w:t xml:space="preserve">Please consult the project BIM or Model Manager for more information or enter a comment below to proceed </w:t>
            </w:r>
            <w:r>
              <w:t xml:space="preserve">to </w:t>
            </w:r>
            <w:r w:rsidRPr="00DF4612">
              <w:rPr>
                <w:b/>
                <w:bCs/>
              </w:rPr>
              <w:t>Import CAD</w:t>
            </w:r>
            <w:r w:rsidRPr="00D34A94">
              <w:t>.</w:t>
            </w:r>
          </w:p>
          <w:p w14:paraId="22C85D92" w14:textId="77777777" w:rsidR="003A3E9C" w:rsidRPr="00D34A94" w:rsidRDefault="003A3E9C">
            <w:pPr>
              <w:pStyle w:val="04Picture"/>
            </w:pPr>
            <w:r w:rsidRPr="00495EDF">
              <w:rPr>
                <w:noProof/>
              </w:rPr>
              <w:drawing>
                <wp:inline distT="0" distB="0" distL="0" distR="0" wp14:anchorId="6ADCBC21" wp14:editId="661390AE">
                  <wp:extent cx="3078480" cy="1710266"/>
                  <wp:effectExtent l="0" t="0" r="0" b="4445"/>
                  <wp:docPr id="1616651297"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6651297"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BBA7411" w14:textId="77777777" w:rsidR="003A3E9C" w:rsidRPr="001C6263" w:rsidRDefault="003A3E9C">
            <w:pPr>
              <w:pStyle w:val="RecommendedWorkflowsCalibri18Green"/>
              <w:rPr>
                <w:rStyle w:val="DidYouKnowCalibri18Char"/>
                <w:b/>
                <w:noProof w:val="0"/>
                <w:color w:val="00B050"/>
              </w:rPr>
            </w:pPr>
            <w:r w:rsidRPr="001C6263">
              <w:t>Recommend</w:t>
            </w:r>
            <w:r>
              <w:t>ed</w:t>
            </w:r>
            <w:r w:rsidRPr="001C6263">
              <w:t xml:space="preserve"> Workflows:</w:t>
            </w:r>
          </w:p>
          <w:p w14:paraId="3B039BB3" w14:textId="15CE1607" w:rsidR="003A3E9C" w:rsidRPr="00D34A94" w:rsidRDefault="003A3E9C">
            <w:pPr>
              <w:pStyle w:val="WorkflowText"/>
            </w:pPr>
            <w:r>
              <w:rPr>
                <w:rStyle w:val="BulletListCalibri12Char"/>
              </w:rPr>
              <w:t xml:space="preserve">Utilize Guardian’s Project Properties to clean and map the incoming 2D elements to the properties and standards of the project model. </w:t>
            </w:r>
            <w:r>
              <w:rPr>
                <w:rStyle w:val="BulletListCalibri12Char"/>
              </w:rPr>
              <w:br/>
            </w:r>
            <w:r w:rsidRPr="00CE0176">
              <w:rPr>
                <w:rStyle w:val="DidYouKnowCalibri18Char"/>
              </w:rPr>
              <w:t>Did You Know</w:t>
            </w:r>
            <w:r w:rsidRPr="00FF2FEB">
              <w:rPr>
                <w:rStyle w:val="Calibri22Char"/>
              </w:rPr>
              <w:t>?</w:t>
            </w:r>
          </w:p>
          <w:p w14:paraId="1478EEAF" w14:textId="77777777" w:rsidR="003A3E9C" w:rsidRPr="00CE0176" w:rsidRDefault="003A3E9C">
            <w:pPr>
              <w:pStyle w:val="BulletListCalibri12"/>
            </w:pPr>
            <w:r w:rsidRPr="00CE0176">
              <w:t>How to</w:t>
            </w:r>
            <w:r>
              <w:t xml:space="preserve"> </w:t>
            </w:r>
            <w:hyperlink r:id="rId123" w:history="1">
              <w:r w:rsidRPr="008D10F3">
                <w:rPr>
                  <w:rStyle w:val="Hyperlink"/>
                </w:rPr>
                <w:t>Insert 2D Elements in File</w:t>
              </w:r>
            </w:hyperlink>
            <w:r>
              <w:t>.</w:t>
            </w:r>
          </w:p>
        </w:tc>
      </w:tr>
    </w:tbl>
    <w:p w14:paraId="2AFE676C" w14:textId="77777777" w:rsidR="003A3E9C" w:rsidRPr="001E17B9" w:rsidRDefault="003A3E9C" w:rsidP="003A3E9C">
      <w:pPr>
        <w:sectPr w:rsidR="003A3E9C" w:rsidRPr="001E17B9" w:rsidSect="003A3E9C">
          <w:pgSz w:w="12240" w:h="15840"/>
          <w:pgMar w:top="720" w:right="1440" w:bottom="720" w:left="1440" w:header="288" w:footer="0" w:gutter="0"/>
          <w:cols w:space="720"/>
          <w:titlePg/>
          <w:docGrid w:linePitch="360"/>
        </w:sectPr>
      </w:pPr>
    </w:p>
    <w:p w14:paraId="7CD27352" w14:textId="77777777" w:rsidR="003A3E9C" w:rsidRDefault="003A3E9C" w:rsidP="003A3E9C">
      <w:pPr>
        <w:pStyle w:val="Heading2"/>
      </w:pPr>
      <w:bookmarkStart w:id="60" w:name="_Toc192502631"/>
      <w:r>
        <w:lastRenderedPageBreak/>
        <w:t>Insert Views from File</w:t>
      </w:r>
      <w:bookmarkEnd w:id="60"/>
    </w:p>
    <w:tbl>
      <w:tblPr>
        <w:tblStyle w:val="TableGrid"/>
        <w:tblW w:w="5832" w:type="dxa"/>
        <w:jc w:val="center"/>
        <w:tblLook w:val="04A0" w:firstRow="1" w:lastRow="0" w:firstColumn="1" w:lastColumn="0" w:noHBand="0" w:noVBand="1"/>
      </w:tblPr>
      <w:tblGrid>
        <w:gridCol w:w="5832"/>
      </w:tblGrid>
      <w:tr w:rsidR="003A3E9C" w14:paraId="613093E2" w14:textId="77777777">
        <w:trPr>
          <w:trHeight w:val="206"/>
          <w:jc w:val="center"/>
        </w:trPr>
        <w:tc>
          <w:tcPr>
            <w:tcW w:w="5832" w:type="dxa"/>
          </w:tcPr>
          <w:p w14:paraId="309F0FDE" w14:textId="0C49601E" w:rsidR="003A3E9C" w:rsidRPr="00556FD7" w:rsidRDefault="003A3E9C">
            <w:pPr>
              <w:pStyle w:val="RecommendedWorkflowsCalibri18Green"/>
              <w:rPr>
                <w:u w:val="none"/>
              </w:rPr>
            </w:pPr>
            <w:r w:rsidRPr="00556FD7">
              <w:rPr>
                <w:rStyle w:val="WorkflowTextChar"/>
                <w:b w:val="0"/>
                <w:color w:val="auto"/>
                <w:u w:val="none"/>
              </w:rPr>
              <w:t>Recommended Protection Mode:</w:t>
            </w:r>
            <w:r w:rsidRPr="00556FD7">
              <w:rPr>
                <w:u w:val="none"/>
              </w:rPr>
              <w:t xml:space="preserve"> </w:t>
            </w:r>
            <w:r w:rsidR="0014305A" w:rsidRPr="0014305A">
              <w:rPr>
                <w:rStyle w:val="GuideChar"/>
                <w:u w:val="none"/>
              </w:rPr>
              <w:t>Guide</w:t>
            </w:r>
          </w:p>
        </w:tc>
      </w:tr>
      <w:tr w:rsidR="003A3E9C" w14:paraId="46704D85" w14:textId="77777777">
        <w:trPr>
          <w:trHeight w:val="206"/>
          <w:jc w:val="center"/>
        </w:trPr>
        <w:tc>
          <w:tcPr>
            <w:tcW w:w="5832" w:type="dxa"/>
          </w:tcPr>
          <w:p w14:paraId="1FA635F2" w14:textId="7D60A9BF" w:rsidR="003A3E9C" w:rsidRPr="00556FD7" w:rsidRDefault="003A3E9C">
            <w:pPr>
              <w:rPr>
                <w:rStyle w:val="WorkflowTextChar"/>
                <w:b/>
              </w:rPr>
            </w:pPr>
            <w:r w:rsidRPr="00EC58A7">
              <w:t xml:space="preserve">Recommended Frequency: </w:t>
            </w:r>
            <w:r w:rsidR="00615AE7">
              <w:t>Once per session</w:t>
            </w:r>
          </w:p>
        </w:tc>
      </w:tr>
      <w:tr w:rsidR="003A3E9C" w14:paraId="7DBF4C8E" w14:textId="77777777">
        <w:trPr>
          <w:trHeight w:val="206"/>
          <w:jc w:val="center"/>
        </w:trPr>
        <w:tc>
          <w:tcPr>
            <w:tcW w:w="5832" w:type="dxa"/>
          </w:tcPr>
          <w:p w14:paraId="5D5AC187" w14:textId="77777777" w:rsidR="003A3E9C" w:rsidRPr="008132F7" w:rsidRDefault="003A3E9C">
            <w:pPr>
              <w:pStyle w:val="GuideHeader"/>
            </w:pPr>
            <w:r w:rsidRPr="008132F7">
              <w:t>Guide</w:t>
            </w:r>
          </w:p>
        </w:tc>
      </w:tr>
      <w:tr w:rsidR="003A3E9C" w14:paraId="74B66A7C" w14:textId="77777777">
        <w:trPr>
          <w:jc w:val="center"/>
        </w:trPr>
        <w:tc>
          <w:tcPr>
            <w:tcW w:w="5832" w:type="dxa"/>
          </w:tcPr>
          <w:p w14:paraId="2EE8CEBC" w14:textId="1E2FDA58" w:rsidR="003A3E9C" w:rsidRPr="00B245E9" w:rsidRDefault="003A3E9C">
            <w:pPr>
              <w:pStyle w:val="01FirstLine-Calibri14"/>
            </w:pPr>
            <w:r>
              <w:rPr>
                <w:b/>
                <w:bCs/>
              </w:rPr>
              <w:t>Insert Views from File</w:t>
            </w:r>
            <w:r w:rsidRPr="00B245E9">
              <w:rPr>
                <w:b/>
                <w:bCs/>
              </w:rPr>
              <w:t xml:space="preserve"> </w:t>
            </w:r>
            <w:r>
              <w:t>will not only bring in the views, but all the Revit properties and standards within those elements. Please proceed with caution.</w:t>
            </w:r>
          </w:p>
          <w:p w14:paraId="344FD28C" w14:textId="2CD8269B" w:rsidR="003A3E9C" w:rsidRDefault="003A3E9C">
            <w:pPr>
              <w:pStyle w:val="02SecondLineCalibri12"/>
            </w:pPr>
            <w:r>
              <w:t>Inserting content from another project is</w:t>
            </w:r>
            <w:r w:rsidRPr="00D34A94">
              <w:t xml:space="preserve"> typically </w:t>
            </w:r>
            <w:r>
              <w:t>performed</w:t>
            </w:r>
            <w:r w:rsidRPr="00D34A94">
              <w:t xml:space="preserve"> by the project BIM or Model Manager.</w:t>
            </w:r>
          </w:p>
          <w:p w14:paraId="754D0CF0" w14:textId="77777777" w:rsidR="003A3E9C" w:rsidRDefault="003A3E9C">
            <w:pPr>
              <w:pStyle w:val="02SecondLineCalibri12"/>
            </w:pPr>
            <w:r w:rsidRPr="00D34A94">
              <w:t xml:space="preserve">Please consult the project BIM or Model Manager for more information or enter a comment below to proceed </w:t>
            </w:r>
            <w:r>
              <w:t xml:space="preserve">to </w:t>
            </w:r>
            <w:r>
              <w:rPr>
                <w:b/>
                <w:bCs/>
              </w:rPr>
              <w:t>Insert Views from File</w:t>
            </w:r>
            <w:r w:rsidRPr="00D34A94">
              <w:t>.</w:t>
            </w:r>
          </w:p>
          <w:p w14:paraId="27F6495A" w14:textId="77777777" w:rsidR="003A3E9C" w:rsidRPr="00D34A94" w:rsidRDefault="003A3E9C">
            <w:pPr>
              <w:pStyle w:val="04Picture"/>
            </w:pPr>
            <w:r w:rsidRPr="00495EDF">
              <w:rPr>
                <w:noProof/>
              </w:rPr>
              <w:drawing>
                <wp:inline distT="0" distB="0" distL="0" distR="0" wp14:anchorId="3AA10691" wp14:editId="17A23F9A">
                  <wp:extent cx="3078480" cy="1710266"/>
                  <wp:effectExtent l="0" t="0" r="0" b="4445"/>
                  <wp:docPr id="269205981"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205981"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2E68C668" w14:textId="77777777" w:rsidR="003A3E9C" w:rsidRPr="001C6263" w:rsidRDefault="003A3E9C">
            <w:pPr>
              <w:pStyle w:val="RecommendedWorkflowsCalibri18Green"/>
              <w:rPr>
                <w:rStyle w:val="DidYouKnowCalibri18Char"/>
                <w:b/>
                <w:noProof w:val="0"/>
                <w:color w:val="00B050"/>
              </w:rPr>
            </w:pPr>
            <w:r w:rsidRPr="001C6263">
              <w:t>Recommend</w:t>
            </w:r>
            <w:r>
              <w:t>ed</w:t>
            </w:r>
            <w:r w:rsidRPr="001C6263">
              <w:t xml:space="preserve"> Workflows:</w:t>
            </w:r>
          </w:p>
          <w:p w14:paraId="04904CEA" w14:textId="7B4DCA78" w:rsidR="003A3E9C" w:rsidRPr="00BE11BB" w:rsidRDefault="003A3E9C">
            <w:pPr>
              <w:pStyle w:val="BulletListCalibri12"/>
              <w:numPr>
                <w:ilvl w:val="0"/>
                <w:numId w:val="0"/>
              </w:numPr>
              <w:ind w:left="360"/>
              <w:rPr>
                <w:rStyle w:val="03BlankCalibri8Char"/>
              </w:rPr>
            </w:pPr>
            <w:r>
              <w:rPr>
                <w:rStyle w:val="BulletListCalibri12Char"/>
              </w:rPr>
              <w:t>Utilize Guardian’s Project Properties to clean and map the incoming content within the views to the properties and standards of the project model.</w:t>
            </w:r>
          </w:p>
          <w:p w14:paraId="2EE36B46" w14:textId="77777777" w:rsidR="003A3E9C" w:rsidRPr="00D34A94" w:rsidRDefault="003A3E9C">
            <w:r w:rsidRPr="00CE0176">
              <w:rPr>
                <w:rStyle w:val="DidYouKnowCalibri18Char"/>
              </w:rPr>
              <w:t>Did You Know</w:t>
            </w:r>
            <w:r w:rsidRPr="00FF2FEB">
              <w:rPr>
                <w:rStyle w:val="Calibri22Char"/>
              </w:rPr>
              <w:t>?</w:t>
            </w:r>
          </w:p>
          <w:p w14:paraId="65973418" w14:textId="77777777" w:rsidR="003A3E9C" w:rsidRPr="00CE0176" w:rsidRDefault="003A3E9C">
            <w:pPr>
              <w:pStyle w:val="BulletListCalibri12"/>
            </w:pPr>
            <w:r w:rsidRPr="00CE0176">
              <w:t>How to</w:t>
            </w:r>
            <w:r>
              <w:t xml:space="preserve"> </w:t>
            </w:r>
            <w:hyperlink r:id="rId124" w:history="1">
              <w:r w:rsidRPr="008D10F3">
                <w:rPr>
                  <w:rStyle w:val="Hyperlink"/>
                </w:rPr>
                <w:t xml:space="preserve">Insert </w:t>
              </w:r>
              <w:r>
                <w:rPr>
                  <w:rStyle w:val="Hyperlink"/>
                </w:rPr>
                <w:t>Views from</w:t>
              </w:r>
              <w:r w:rsidRPr="008D10F3">
                <w:rPr>
                  <w:rStyle w:val="Hyperlink"/>
                </w:rPr>
                <w:t xml:space="preserve"> File</w:t>
              </w:r>
            </w:hyperlink>
            <w:r>
              <w:t>.</w:t>
            </w:r>
          </w:p>
        </w:tc>
      </w:tr>
    </w:tbl>
    <w:p w14:paraId="15201B39" w14:textId="77777777" w:rsidR="003A3E9C" w:rsidRPr="001E17B9" w:rsidRDefault="003A3E9C" w:rsidP="003A3E9C"/>
    <w:p w14:paraId="0BC11D12" w14:textId="77777777" w:rsidR="003A3E9C" w:rsidRPr="001E17B9" w:rsidRDefault="003A3E9C" w:rsidP="003A3E9C">
      <w:pPr>
        <w:sectPr w:rsidR="003A3E9C" w:rsidRPr="001E17B9" w:rsidSect="003A3E9C">
          <w:pgSz w:w="12240" w:h="15840"/>
          <w:pgMar w:top="720" w:right="1440" w:bottom="720" w:left="1440" w:header="288" w:footer="0" w:gutter="0"/>
          <w:cols w:space="720"/>
          <w:titlePg/>
          <w:docGrid w:linePitch="360"/>
        </w:sectPr>
      </w:pPr>
    </w:p>
    <w:p w14:paraId="0A84FA55" w14:textId="77777777" w:rsidR="003A3E9C" w:rsidRDefault="003A3E9C" w:rsidP="003A3E9C">
      <w:pPr>
        <w:pStyle w:val="Heading2"/>
      </w:pPr>
      <w:bookmarkStart w:id="61" w:name="_Toc192502632"/>
      <w:r>
        <w:lastRenderedPageBreak/>
        <w:t>Link CAD</w:t>
      </w:r>
      <w:bookmarkEnd w:id="61"/>
    </w:p>
    <w:tbl>
      <w:tblPr>
        <w:tblStyle w:val="TableGrid"/>
        <w:tblW w:w="5832" w:type="dxa"/>
        <w:jc w:val="center"/>
        <w:tblLook w:val="04A0" w:firstRow="1" w:lastRow="0" w:firstColumn="1" w:lastColumn="0" w:noHBand="0" w:noVBand="1"/>
      </w:tblPr>
      <w:tblGrid>
        <w:gridCol w:w="5832"/>
      </w:tblGrid>
      <w:tr w:rsidR="003A3E9C" w14:paraId="302EA082" w14:textId="77777777">
        <w:trPr>
          <w:trHeight w:val="206"/>
          <w:jc w:val="center"/>
        </w:trPr>
        <w:tc>
          <w:tcPr>
            <w:tcW w:w="5832" w:type="dxa"/>
          </w:tcPr>
          <w:p w14:paraId="2A844A99" w14:textId="77777777" w:rsidR="003A3E9C" w:rsidRPr="008132F7" w:rsidRDefault="003A3E9C">
            <w:pPr>
              <w:pStyle w:val="WorkflowText"/>
            </w:pPr>
            <w:r w:rsidRPr="006A24EE">
              <w:t>Recommended Protection Mode:</w:t>
            </w:r>
            <w:r w:rsidRPr="00172FA5">
              <w:t xml:space="preserve"> </w:t>
            </w:r>
            <w:r w:rsidRPr="00FC0179">
              <w:rPr>
                <w:rStyle w:val="GuideChar"/>
              </w:rPr>
              <w:t>Guide</w:t>
            </w:r>
          </w:p>
        </w:tc>
      </w:tr>
      <w:tr w:rsidR="003A3E9C" w14:paraId="5E6515AE" w14:textId="77777777">
        <w:trPr>
          <w:trHeight w:val="206"/>
          <w:jc w:val="center"/>
        </w:trPr>
        <w:tc>
          <w:tcPr>
            <w:tcW w:w="5832" w:type="dxa"/>
          </w:tcPr>
          <w:p w14:paraId="07D0554D" w14:textId="2B2F83ED" w:rsidR="003A3E9C" w:rsidRPr="006A24EE" w:rsidRDefault="003A3E9C">
            <w:pPr>
              <w:pStyle w:val="WorkflowText"/>
            </w:pPr>
            <w:r w:rsidRPr="00EC58A7">
              <w:rPr>
                <w:szCs w:val="24"/>
              </w:rPr>
              <w:t xml:space="preserve">Recommended Frequency: </w:t>
            </w:r>
            <w:r w:rsidR="0004109B">
              <w:rPr>
                <w:szCs w:val="24"/>
              </w:rPr>
              <w:t>Once per session</w:t>
            </w:r>
          </w:p>
        </w:tc>
      </w:tr>
      <w:tr w:rsidR="003A3E9C" w14:paraId="2B52F6F6" w14:textId="77777777">
        <w:trPr>
          <w:trHeight w:val="206"/>
          <w:jc w:val="center"/>
        </w:trPr>
        <w:tc>
          <w:tcPr>
            <w:tcW w:w="5832" w:type="dxa"/>
          </w:tcPr>
          <w:p w14:paraId="66FDA294" w14:textId="77777777" w:rsidR="003A3E9C" w:rsidRPr="008132F7" w:rsidRDefault="003A3E9C">
            <w:pPr>
              <w:pStyle w:val="GuideHeader"/>
            </w:pPr>
            <w:r w:rsidRPr="008132F7">
              <w:t>Guide</w:t>
            </w:r>
          </w:p>
        </w:tc>
      </w:tr>
      <w:tr w:rsidR="003A3E9C" w14:paraId="4F9BF29D" w14:textId="77777777">
        <w:trPr>
          <w:jc w:val="center"/>
        </w:trPr>
        <w:tc>
          <w:tcPr>
            <w:tcW w:w="5832" w:type="dxa"/>
          </w:tcPr>
          <w:p w14:paraId="28D90420" w14:textId="725D4657" w:rsidR="003A3E9C" w:rsidRPr="00B245E9" w:rsidRDefault="003A3E9C">
            <w:pPr>
              <w:pStyle w:val="01FirstLine-Calibri14"/>
            </w:pPr>
            <w:r>
              <w:t xml:space="preserve">Please follow the </w:t>
            </w:r>
            <w:r w:rsidRPr="001F7F10">
              <w:t>best</w:t>
            </w:r>
            <w:r>
              <w:t xml:space="preserve"> </w:t>
            </w:r>
            <w:r w:rsidRPr="001F7F10">
              <w:t xml:space="preserve">practices </w:t>
            </w:r>
            <w:r>
              <w:t>for</w:t>
            </w:r>
            <w:r>
              <w:rPr>
                <w:b/>
                <w:bCs/>
              </w:rPr>
              <w:t xml:space="preserve"> Linking a CAD </w:t>
            </w:r>
            <w:r w:rsidRPr="001F7F10">
              <w:t>file</w:t>
            </w:r>
            <w:r>
              <w:t xml:space="preserve"> listed below.</w:t>
            </w:r>
          </w:p>
          <w:p w14:paraId="2880016A" w14:textId="77777777" w:rsidR="003A3E9C" w:rsidRDefault="003A3E9C">
            <w:pPr>
              <w:pStyle w:val="02SecondLineCalibri12"/>
            </w:pPr>
            <w:r>
              <w:t>Linking CAD is</w:t>
            </w:r>
            <w:r w:rsidRPr="00D34A94">
              <w:t xml:space="preserve"> typically </w:t>
            </w:r>
            <w:r>
              <w:t>performed</w:t>
            </w:r>
            <w:r w:rsidRPr="00D34A94">
              <w:t xml:space="preserve"> by the project BIM or Model Manager.</w:t>
            </w:r>
          </w:p>
          <w:p w14:paraId="51C3056A" w14:textId="77777777" w:rsidR="003A3E9C" w:rsidRDefault="003A3E9C">
            <w:pPr>
              <w:pStyle w:val="02SecondLineCalibri12"/>
            </w:pPr>
            <w:r w:rsidRPr="00D34A94">
              <w:t xml:space="preserve">Please consult the project BIM or Model Manager for more information or enter a comment below to proceed </w:t>
            </w:r>
            <w:r>
              <w:t xml:space="preserve">to </w:t>
            </w:r>
            <w:r w:rsidRPr="00DF4612">
              <w:rPr>
                <w:b/>
                <w:bCs/>
              </w:rPr>
              <w:t>Link CAD</w:t>
            </w:r>
            <w:r w:rsidRPr="00D34A94">
              <w:t>.</w:t>
            </w:r>
          </w:p>
          <w:p w14:paraId="41B39F68" w14:textId="77777777" w:rsidR="003A3E9C" w:rsidRPr="00D34A94" w:rsidRDefault="003A3E9C">
            <w:pPr>
              <w:pStyle w:val="04Picture"/>
            </w:pPr>
            <w:r w:rsidRPr="00495EDF">
              <w:rPr>
                <w:noProof/>
              </w:rPr>
              <w:drawing>
                <wp:inline distT="0" distB="0" distL="0" distR="0" wp14:anchorId="7E30605A" wp14:editId="466EA8FF">
                  <wp:extent cx="3078480" cy="1710266"/>
                  <wp:effectExtent l="0" t="0" r="0" b="4445"/>
                  <wp:docPr id="1912225216"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225216"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22F721D7" w14:textId="77777777" w:rsidR="003A3E9C" w:rsidRPr="001C6263" w:rsidRDefault="003A3E9C">
            <w:pPr>
              <w:pStyle w:val="RecommendedWorkflowsCalibri18Green"/>
              <w:rPr>
                <w:rStyle w:val="DidYouKnowCalibri18Char"/>
                <w:b/>
                <w:noProof w:val="0"/>
                <w:color w:val="00B050"/>
              </w:rPr>
            </w:pPr>
            <w:r w:rsidRPr="001C6263">
              <w:t>Recommend</w:t>
            </w:r>
            <w:r>
              <w:t>ed</w:t>
            </w:r>
            <w:r w:rsidRPr="001C6263">
              <w:t xml:space="preserve"> Workflows:</w:t>
            </w:r>
          </w:p>
          <w:p w14:paraId="7DD9EC66" w14:textId="77777777" w:rsidR="003A3E9C" w:rsidRPr="00167B5A" w:rsidRDefault="003A3E9C">
            <w:pPr>
              <w:pStyle w:val="BulletListCalibri12"/>
              <w:rPr>
                <w:rStyle w:val="BulletListCalibri12Char"/>
                <w:rFonts w:ascii="Poppins" w:hAnsi="Poppins" w:cs="Poppins"/>
                <w:bCs/>
              </w:rPr>
            </w:pPr>
            <w:r>
              <w:rPr>
                <w:rStyle w:val="BulletListCalibri12Char"/>
              </w:rPr>
              <w:t>Place the Linked CAD on its dedicated Workset.</w:t>
            </w:r>
          </w:p>
          <w:p w14:paraId="2C4F0735" w14:textId="77777777" w:rsidR="003A3E9C" w:rsidRPr="00C6745E" w:rsidRDefault="003A3E9C">
            <w:pPr>
              <w:pStyle w:val="BulletListCalibri12"/>
              <w:rPr>
                <w:rStyle w:val="BulletListCalibri12Char"/>
                <w:rFonts w:ascii="Poppins" w:hAnsi="Poppins" w:cs="Poppins"/>
                <w:bCs/>
              </w:rPr>
            </w:pPr>
            <w:r>
              <w:rPr>
                <w:rStyle w:val="BulletListCalibri12Char"/>
              </w:rPr>
              <w:t xml:space="preserve">Follow the project standard for </w:t>
            </w:r>
            <w:hyperlink r:id="rId125" w:history="1">
              <w:r w:rsidRPr="00C6745E">
                <w:rPr>
                  <w:rStyle w:val="Hyperlink"/>
                </w:rPr>
                <w:t xml:space="preserve">Positioning for Imports and Links </w:t>
              </w:r>
            </w:hyperlink>
            <w:r>
              <w:rPr>
                <w:rStyle w:val="BulletListCalibri12Char"/>
              </w:rPr>
              <w:t>when Linking the CAD file.</w:t>
            </w:r>
          </w:p>
          <w:p w14:paraId="6ED4435C" w14:textId="77777777" w:rsidR="003A3E9C" w:rsidRPr="00435C8B" w:rsidRDefault="003A3E9C">
            <w:pPr>
              <w:pStyle w:val="BulletListCalibri12"/>
              <w:rPr>
                <w:rStyle w:val="BulletListCalibri12Char"/>
                <w:rFonts w:ascii="Poppins" w:hAnsi="Poppins" w:cs="Poppins"/>
                <w:bCs/>
              </w:rPr>
            </w:pPr>
            <w:r>
              <w:rPr>
                <w:rStyle w:val="BulletListCalibri12Char"/>
              </w:rPr>
              <w:t>Prior to Linking CAD, open the CAD file in AutoCAD and clean any unnecessary linework.</w:t>
            </w:r>
          </w:p>
          <w:p w14:paraId="602908B8" w14:textId="77777777" w:rsidR="003A3E9C" w:rsidRPr="00806863" w:rsidRDefault="003A3E9C">
            <w:pPr>
              <w:pStyle w:val="BulletListCalibri12"/>
              <w:rPr>
                <w:rStyle w:val="BulletListCalibri12Char"/>
                <w:rFonts w:ascii="Poppins" w:hAnsi="Poppins" w:cs="Poppins"/>
                <w:bCs/>
              </w:rPr>
            </w:pPr>
            <w:r>
              <w:rPr>
                <w:rStyle w:val="BulletListCalibri12Char"/>
              </w:rPr>
              <w:t xml:space="preserve">Check the extents of the CAD file does not exceed the </w:t>
            </w:r>
            <w:hyperlink r:id="rId126" w:history="1">
              <w:r w:rsidRPr="002A0088">
                <w:rPr>
                  <w:rStyle w:val="Hyperlink"/>
                </w:rPr>
                <w:t>extent limitations</w:t>
              </w:r>
            </w:hyperlink>
            <w:r>
              <w:rPr>
                <w:rStyle w:val="BulletListCalibri12Char"/>
              </w:rPr>
              <w:t xml:space="preserve"> within Revit.</w:t>
            </w:r>
          </w:p>
          <w:p w14:paraId="2140750E" w14:textId="77777777" w:rsidR="003A3E9C" w:rsidRPr="00BE11BB" w:rsidRDefault="003A3E9C">
            <w:pPr>
              <w:pStyle w:val="BulletListCalibri12"/>
              <w:rPr>
                <w:rStyle w:val="03BlankCalibri8Char"/>
              </w:rPr>
            </w:pPr>
            <w:r>
              <w:rPr>
                <w:rStyle w:val="BulletListCalibri12Char"/>
              </w:rPr>
              <w:t>Check the Import Units.</w:t>
            </w:r>
          </w:p>
          <w:p w14:paraId="40D75761" w14:textId="77777777" w:rsidR="003A3E9C" w:rsidRPr="00D34A94" w:rsidRDefault="003A3E9C">
            <w:r w:rsidRPr="00CE0176">
              <w:rPr>
                <w:rStyle w:val="DidYouKnowCalibri18Char"/>
              </w:rPr>
              <w:t>Did You Know</w:t>
            </w:r>
            <w:r w:rsidRPr="00FF2FEB">
              <w:rPr>
                <w:rStyle w:val="Calibri22Char"/>
              </w:rPr>
              <w:t>?</w:t>
            </w:r>
          </w:p>
          <w:p w14:paraId="203FEE0B" w14:textId="77777777" w:rsidR="003A3E9C" w:rsidRPr="00CE0176" w:rsidRDefault="003A3E9C">
            <w:pPr>
              <w:pStyle w:val="BulletListCalibri12"/>
            </w:pPr>
            <w:r w:rsidRPr="00CE0176">
              <w:t>How to</w:t>
            </w:r>
            <w:r>
              <w:t xml:space="preserve"> </w:t>
            </w:r>
            <w:hyperlink r:id="rId127" w:history="1">
              <w:r w:rsidRPr="00041F55">
                <w:rPr>
                  <w:rStyle w:val="Hyperlink"/>
                </w:rPr>
                <w:t>Link CAD</w:t>
              </w:r>
            </w:hyperlink>
            <w:r>
              <w:t>.</w:t>
            </w:r>
          </w:p>
        </w:tc>
      </w:tr>
    </w:tbl>
    <w:p w14:paraId="2CB749FA"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0E9DC69A" w14:textId="77777777" w:rsidR="003A3E9C" w:rsidRDefault="003A3E9C" w:rsidP="003A3E9C">
      <w:pPr>
        <w:pStyle w:val="Heading2"/>
      </w:pPr>
      <w:bookmarkStart w:id="62" w:name="_Toc192502633"/>
      <w:r>
        <w:lastRenderedPageBreak/>
        <w:t>Link IFC</w:t>
      </w:r>
      <w:bookmarkEnd w:id="62"/>
    </w:p>
    <w:tbl>
      <w:tblPr>
        <w:tblStyle w:val="TableGrid"/>
        <w:tblW w:w="5832" w:type="dxa"/>
        <w:jc w:val="center"/>
        <w:tblLook w:val="04A0" w:firstRow="1" w:lastRow="0" w:firstColumn="1" w:lastColumn="0" w:noHBand="0" w:noVBand="1"/>
      </w:tblPr>
      <w:tblGrid>
        <w:gridCol w:w="5832"/>
      </w:tblGrid>
      <w:tr w:rsidR="003A3E9C" w14:paraId="774CEF8A" w14:textId="77777777">
        <w:trPr>
          <w:trHeight w:val="206"/>
          <w:jc w:val="center"/>
        </w:trPr>
        <w:tc>
          <w:tcPr>
            <w:tcW w:w="5832" w:type="dxa"/>
          </w:tcPr>
          <w:p w14:paraId="55D8C00F" w14:textId="77777777" w:rsidR="003A3E9C" w:rsidRPr="008132F7" w:rsidRDefault="003A3E9C">
            <w:pPr>
              <w:pStyle w:val="WorkflowText"/>
            </w:pPr>
            <w:r w:rsidRPr="006A24EE">
              <w:t>Recommended Protection Mode:</w:t>
            </w:r>
            <w:r w:rsidRPr="00172FA5">
              <w:t xml:space="preserve"> </w:t>
            </w:r>
            <w:r w:rsidRPr="00FC0179">
              <w:rPr>
                <w:rStyle w:val="GuideChar"/>
              </w:rPr>
              <w:t>Guide</w:t>
            </w:r>
          </w:p>
        </w:tc>
      </w:tr>
      <w:tr w:rsidR="003A3E9C" w14:paraId="3D7DA394" w14:textId="77777777">
        <w:trPr>
          <w:trHeight w:val="206"/>
          <w:jc w:val="center"/>
        </w:trPr>
        <w:tc>
          <w:tcPr>
            <w:tcW w:w="5832" w:type="dxa"/>
          </w:tcPr>
          <w:p w14:paraId="5D8E7725" w14:textId="12979375" w:rsidR="003A3E9C" w:rsidRPr="006A24EE" w:rsidRDefault="003A3E9C">
            <w:pPr>
              <w:pStyle w:val="WorkflowText"/>
            </w:pPr>
            <w:r w:rsidRPr="00EC58A7">
              <w:rPr>
                <w:szCs w:val="24"/>
              </w:rPr>
              <w:t xml:space="preserve">Recommended Frequency: </w:t>
            </w:r>
            <w:r w:rsidR="00EF4A63">
              <w:rPr>
                <w:szCs w:val="24"/>
              </w:rPr>
              <w:t>Once per session</w:t>
            </w:r>
          </w:p>
        </w:tc>
      </w:tr>
      <w:tr w:rsidR="003A3E9C" w14:paraId="4E9EC098" w14:textId="77777777">
        <w:trPr>
          <w:trHeight w:val="206"/>
          <w:jc w:val="center"/>
        </w:trPr>
        <w:tc>
          <w:tcPr>
            <w:tcW w:w="5832" w:type="dxa"/>
          </w:tcPr>
          <w:p w14:paraId="17F93624" w14:textId="77777777" w:rsidR="003A3E9C" w:rsidRPr="008132F7" w:rsidRDefault="003A3E9C">
            <w:pPr>
              <w:pStyle w:val="GuideHeader"/>
            </w:pPr>
            <w:r w:rsidRPr="008132F7">
              <w:t>Guide</w:t>
            </w:r>
          </w:p>
        </w:tc>
      </w:tr>
      <w:tr w:rsidR="003A3E9C" w14:paraId="04755589" w14:textId="77777777">
        <w:trPr>
          <w:jc w:val="center"/>
        </w:trPr>
        <w:tc>
          <w:tcPr>
            <w:tcW w:w="5832" w:type="dxa"/>
          </w:tcPr>
          <w:p w14:paraId="3B4F65EE" w14:textId="7F607568" w:rsidR="003A3E9C" w:rsidRPr="00B245E9" w:rsidRDefault="003A3E9C">
            <w:pPr>
              <w:pStyle w:val="01FirstLine-Calibri14"/>
            </w:pPr>
            <w:r>
              <w:t xml:space="preserve">Please follow the </w:t>
            </w:r>
            <w:r w:rsidRPr="001F7F10">
              <w:t>best</w:t>
            </w:r>
            <w:r>
              <w:t xml:space="preserve"> </w:t>
            </w:r>
            <w:r w:rsidRPr="001F7F10">
              <w:t xml:space="preserve">practices </w:t>
            </w:r>
            <w:r>
              <w:t>for</w:t>
            </w:r>
            <w:r>
              <w:rPr>
                <w:b/>
                <w:bCs/>
              </w:rPr>
              <w:t xml:space="preserve"> Linking an IFC.</w:t>
            </w:r>
          </w:p>
          <w:p w14:paraId="700625B6" w14:textId="77777777" w:rsidR="003A3E9C" w:rsidRDefault="003A3E9C">
            <w:pPr>
              <w:pStyle w:val="02SecondLineCalibri12"/>
            </w:pPr>
            <w:r>
              <w:t>Linking IFC is</w:t>
            </w:r>
            <w:r w:rsidRPr="00D34A94">
              <w:t xml:space="preserve"> typically </w:t>
            </w:r>
            <w:r>
              <w:t xml:space="preserve">performed </w:t>
            </w:r>
            <w:r w:rsidRPr="00D34A94">
              <w:t>by the project BIM or Model Manager.</w:t>
            </w:r>
          </w:p>
          <w:p w14:paraId="36E1B78C" w14:textId="77777777" w:rsidR="003A3E9C" w:rsidRDefault="003A3E9C">
            <w:pPr>
              <w:pStyle w:val="02SecondLineCalibri12"/>
            </w:pPr>
            <w:r w:rsidRPr="00D34A94">
              <w:t xml:space="preserve">Please consult the project BIM or Model Manager for more information or enter a comment below to proceed </w:t>
            </w:r>
            <w:r>
              <w:t xml:space="preserve">to </w:t>
            </w:r>
            <w:r w:rsidRPr="00DF4612">
              <w:rPr>
                <w:b/>
                <w:bCs/>
              </w:rPr>
              <w:t>Link IFC</w:t>
            </w:r>
            <w:r w:rsidRPr="00D34A94">
              <w:t>.</w:t>
            </w:r>
          </w:p>
          <w:p w14:paraId="0C4B363A" w14:textId="77777777" w:rsidR="003A3E9C" w:rsidRPr="00D34A94" w:rsidRDefault="003A3E9C">
            <w:pPr>
              <w:pStyle w:val="04Picture"/>
            </w:pPr>
            <w:r w:rsidRPr="00495EDF">
              <w:rPr>
                <w:noProof/>
              </w:rPr>
              <w:drawing>
                <wp:inline distT="0" distB="0" distL="0" distR="0" wp14:anchorId="4CF7D68A" wp14:editId="1E56255E">
                  <wp:extent cx="3078480" cy="1710266"/>
                  <wp:effectExtent l="0" t="0" r="0" b="4445"/>
                  <wp:docPr id="2048993322"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993322"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C6C03AC" w14:textId="77777777" w:rsidR="003A3E9C" w:rsidRPr="001C6263" w:rsidRDefault="003A3E9C">
            <w:pPr>
              <w:pStyle w:val="RecommendedWorkflowsCalibri18Green"/>
              <w:rPr>
                <w:rStyle w:val="DidYouKnowCalibri18Char"/>
                <w:b/>
                <w:noProof w:val="0"/>
                <w:color w:val="00B050"/>
              </w:rPr>
            </w:pPr>
            <w:r w:rsidRPr="001C6263">
              <w:t>Recommend</w:t>
            </w:r>
            <w:r>
              <w:t>ed</w:t>
            </w:r>
            <w:r w:rsidRPr="001C6263">
              <w:t xml:space="preserve"> Workflows:</w:t>
            </w:r>
          </w:p>
          <w:p w14:paraId="16D5A498" w14:textId="77777777" w:rsidR="003A3E9C" w:rsidRPr="006A24EE" w:rsidRDefault="003A3E9C">
            <w:pPr>
              <w:pStyle w:val="BulletListCalibri12"/>
              <w:rPr>
                <w:rFonts w:ascii="Poppins" w:hAnsi="Poppins" w:cs="Poppins"/>
                <w:bCs/>
              </w:rPr>
            </w:pPr>
            <w:r>
              <w:rPr>
                <w:rStyle w:val="BulletListCalibri12Char"/>
              </w:rPr>
              <w:t>Place the Linked IFC on its dedicated Workset.</w:t>
            </w:r>
          </w:p>
          <w:p w14:paraId="1D181D28" w14:textId="77777777" w:rsidR="003A3E9C" w:rsidRPr="00D34A94" w:rsidRDefault="003A3E9C">
            <w:r w:rsidRPr="00CE0176">
              <w:rPr>
                <w:rStyle w:val="DidYouKnowCalibri18Char"/>
              </w:rPr>
              <w:t>Did You Know</w:t>
            </w:r>
            <w:r w:rsidRPr="00FF2FEB">
              <w:rPr>
                <w:rStyle w:val="Calibri22Char"/>
              </w:rPr>
              <w:t>?</w:t>
            </w:r>
          </w:p>
          <w:p w14:paraId="41235B60" w14:textId="77777777" w:rsidR="003A3E9C" w:rsidRPr="00CE0176" w:rsidRDefault="003A3E9C">
            <w:pPr>
              <w:pStyle w:val="BulletListCalibri12"/>
            </w:pPr>
            <w:r w:rsidRPr="00CE0176">
              <w:t>How to</w:t>
            </w:r>
            <w:r>
              <w:t xml:space="preserve"> </w:t>
            </w:r>
            <w:hyperlink r:id="rId128" w:history="1">
              <w:r w:rsidRPr="00FE6BF8">
                <w:rPr>
                  <w:rStyle w:val="Hyperlink"/>
                </w:rPr>
                <w:t>Link IFC</w:t>
              </w:r>
            </w:hyperlink>
            <w:r>
              <w:t>.</w:t>
            </w:r>
          </w:p>
        </w:tc>
      </w:tr>
    </w:tbl>
    <w:p w14:paraId="245F0C36"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6D644A3B" w14:textId="77777777" w:rsidR="003A3E9C" w:rsidRDefault="003A3E9C" w:rsidP="003A3E9C">
      <w:pPr>
        <w:pStyle w:val="Heading2"/>
      </w:pPr>
      <w:bookmarkStart w:id="63" w:name="_Toc192502634"/>
      <w:r>
        <w:lastRenderedPageBreak/>
        <w:t>Link Revit</w:t>
      </w:r>
      <w:bookmarkEnd w:id="63"/>
    </w:p>
    <w:tbl>
      <w:tblPr>
        <w:tblStyle w:val="TableGrid"/>
        <w:tblW w:w="5832" w:type="dxa"/>
        <w:jc w:val="center"/>
        <w:tblLook w:val="04A0" w:firstRow="1" w:lastRow="0" w:firstColumn="1" w:lastColumn="0" w:noHBand="0" w:noVBand="1"/>
      </w:tblPr>
      <w:tblGrid>
        <w:gridCol w:w="5832"/>
      </w:tblGrid>
      <w:tr w:rsidR="003A3E9C" w14:paraId="543BF583" w14:textId="77777777">
        <w:trPr>
          <w:trHeight w:val="206"/>
          <w:jc w:val="center"/>
        </w:trPr>
        <w:tc>
          <w:tcPr>
            <w:tcW w:w="5832" w:type="dxa"/>
          </w:tcPr>
          <w:p w14:paraId="3B80B8BD" w14:textId="77777777" w:rsidR="003A3E9C" w:rsidRPr="008132F7" w:rsidRDefault="003A3E9C">
            <w:pPr>
              <w:pStyle w:val="WorkflowText"/>
            </w:pPr>
            <w:r w:rsidRPr="00D779B9">
              <w:t>Recommended Protection Mode:</w:t>
            </w:r>
            <w:r w:rsidRPr="0064113E">
              <w:t xml:space="preserve"> </w:t>
            </w:r>
            <w:r w:rsidRPr="0064113E">
              <w:rPr>
                <w:rStyle w:val="GuideChar"/>
              </w:rPr>
              <w:t>Guide</w:t>
            </w:r>
          </w:p>
        </w:tc>
      </w:tr>
      <w:tr w:rsidR="003A3E9C" w14:paraId="7CC3DB3D" w14:textId="77777777">
        <w:trPr>
          <w:trHeight w:val="206"/>
          <w:jc w:val="center"/>
        </w:trPr>
        <w:tc>
          <w:tcPr>
            <w:tcW w:w="5832" w:type="dxa"/>
          </w:tcPr>
          <w:p w14:paraId="1B468E0A" w14:textId="77777777" w:rsidR="003A3E9C" w:rsidRPr="00D779B9" w:rsidRDefault="003A3E9C">
            <w:pPr>
              <w:pStyle w:val="WorkflowText"/>
            </w:pPr>
            <w:r w:rsidRPr="00EC58A7">
              <w:rPr>
                <w:szCs w:val="24"/>
              </w:rPr>
              <w:t>Recommended Frequency: Every time</w:t>
            </w:r>
          </w:p>
        </w:tc>
      </w:tr>
      <w:tr w:rsidR="003A3E9C" w14:paraId="2D7B3966" w14:textId="77777777">
        <w:trPr>
          <w:trHeight w:val="206"/>
          <w:jc w:val="center"/>
        </w:trPr>
        <w:tc>
          <w:tcPr>
            <w:tcW w:w="5832" w:type="dxa"/>
          </w:tcPr>
          <w:p w14:paraId="00BEA98D" w14:textId="77777777" w:rsidR="003A3E9C" w:rsidRPr="008132F7" w:rsidRDefault="003A3E9C">
            <w:pPr>
              <w:pStyle w:val="GuideHeader"/>
            </w:pPr>
            <w:r w:rsidRPr="008132F7">
              <w:t>Guide</w:t>
            </w:r>
          </w:p>
        </w:tc>
      </w:tr>
      <w:tr w:rsidR="003A3E9C" w14:paraId="62B8C794" w14:textId="77777777">
        <w:trPr>
          <w:jc w:val="center"/>
        </w:trPr>
        <w:tc>
          <w:tcPr>
            <w:tcW w:w="5832" w:type="dxa"/>
          </w:tcPr>
          <w:p w14:paraId="6B55DA37" w14:textId="32851616" w:rsidR="003A3E9C" w:rsidRPr="00B245E9" w:rsidRDefault="003A3E9C">
            <w:pPr>
              <w:pStyle w:val="01FirstLine-Calibri14"/>
            </w:pPr>
            <w:r>
              <w:t xml:space="preserve">Please follow the </w:t>
            </w:r>
            <w:r w:rsidRPr="001F7F10">
              <w:t>best</w:t>
            </w:r>
            <w:r>
              <w:t xml:space="preserve"> </w:t>
            </w:r>
            <w:r w:rsidRPr="001F7F10">
              <w:t xml:space="preserve">practices </w:t>
            </w:r>
            <w:r>
              <w:t>for</w:t>
            </w:r>
            <w:r>
              <w:rPr>
                <w:b/>
                <w:bCs/>
              </w:rPr>
              <w:t xml:space="preserve"> Linking a Revit </w:t>
            </w:r>
            <w:r w:rsidRPr="002C3E19">
              <w:t>m</w:t>
            </w:r>
            <w:r w:rsidRPr="00D859F0">
              <w:t>odel</w:t>
            </w:r>
            <w:r>
              <w:rPr>
                <w:b/>
                <w:bCs/>
              </w:rPr>
              <w:t>.</w:t>
            </w:r>
          </w:p>
          <w:p w14:paraId="57A1655B" w14:textId="77777777" w:rsidR="003A3E9C" w:rsidRDefault="003A3E9C">
            <w:pPr>
              <w:pStyle w:val="02SecondLineCalibri12"/>
            </w:pPr>
            <w:r>
              <w:t>Linking a Revit Model is</w:t>
            </w:r>
            <w:r w:rsidRPr="00D34A94">
              <w:t xml:space="preserve"> typically </w:t>
            </w:r>
            <w:r>
              <w:t xml:space="preserve">performed </w:t>
            </w:r>
            <w:r w:rsidRPr="00D34A94">
              <w:t>by the project BIM or Model Manager.</w:t>
            </w:r>
          </w:p>
          <w:p w14:paraId="65BA2F8B" w14:textId="77777777" w:rsidR="003A3E9C" w:rsidRDefault="003A3E9C">
            <w:pPr>
              <w:pStyle w:val="02SecondLineCalibri12"/>
            </w:pPr>
            <w:r w:rsidRPr="00D34A94">
              <w:t xml:space="preserve">Please consult the project BIM or Model Manager for more information or enter a comment below to proceed </w:t>
            </w:r>
            <w:r>
              <w:t xml:space="preserve">to </w:t>
            </w:r>
            <w:r w:rsidRPr="00DF4612">
              <w:rPr>
                <w:b/>
                <w:bCs/>
              </w:rPr>
              <w:t>Link Revit</w:t>
            </w:r>
            <w:r w:rsidRPr="00D34A94">
              <w:t>.</w:t>
            </w:r>
          </w:p>
          <w:p w14:paraId="32BEDF62" w14:textId="77777777" w:rsidR="003A3E9C" w:rsidRPr="00D34A94" w:rsidRDefault="003A3E9C">
            <w:pPr>
              <w:pStyle w:val="04Picture"/>
            </w:pPr>
            <w:r w:rsidRPr="00495EDF">
              <w:rPr>
                <w:noProof/>
              </w:rPr>
              <w:drawing>
                <wp:inline distT="0" distB="0" distL="0" distR="0" wp14:anchorId="03D3BE0E" wp14:editId="69E43BBF">
                  <wp:extent cx="3078480" cy="1710266"/>
                  <wp:effectExtent l="0" t="0" r="0" b="4445"/>
                  <wp:docPr id="462409436"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409436"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5F8C7E0E" w14:textId="77777777" w:rsidR="003A3E9C" w:rsidRPr="001C6263" w:rsidRDefault="003A3E9C">
            <w:pPr>
              <w:pStyle w:val="RecommendedWorkflowsCalibri18Green"/>
              <w:rPr>
                <w:rStyle w:val="DidYouKnowCalibri18Char"/>
                <w:b/>
                <w:noProof w:val="0"/>
                <w:color w:val="00B050"/>
              </w:rPr>
            </w:pPr>
            <w:r w:rsidRPr="001C6263">
              <w:t>Recommend</w:t>
            </w:r>
            <w:r>
              <w:t>ed</w:t>
            </w:r>
            <w:r w:rsidRPr="001C6263">
              <w:t xml:space="preserve"> Workflows:</w:t>
            </w:r>
          </w:p>
          <w:p w14:paraId="2BCCB58E" w14:textId="77777777" w:rsidR="003A3E9C" w:rsidRPr="007355A4" w:rsidRDefault="003A3E9C">
            <w:pPr>
              <w:pStyle w:val="BulletListCalibri12"/>
            </w:pPr>
            <w:r w:rsidRPr="007355A4">
              <w:t>Place the Linked Revit model on its dedicated Workset.</w:t>
            </w:r>
          </w:p>
          <w:p w14:paraId="675DD396" w14:textId="77777777" w:rsidR="003A3E9C" w:rsidRPr="007C69AF" w:rsidRDefault="003A3E9C">
            <w:pPr>
              <w:pStyle w:val="BulletListCalibri12"/>
              <w:rPr>
                <w:rStyle w:val="03BlankCalibri8Char"/>
              </w:rPr>
            </w:pPr>
            <w:r>
              <w:rPr>
                <w:rStyle w:val="BulletListCalibri12Char"/>
              </w:rPr>
              <w:t xml:space="preserve">Follow the project standard for </w:t>
            </w:r>
            <w:hyperlink r:id="rId129" w:history="1">
              <w:r w:rsidRPr="00C6745E">
                <w:rPr>
                  <w:rStyle w:val="Hyperlink"/>
                </w:rPr>
                <w:t xml:space="preserve">Positioning for Imports and Links </w:t>
              </w:r>
            </w:hyperlink>
            <w:r>
              <w:rPr>
                <w:rStyle w:val="BulletListCalibri12Char"/>
              </w:rPr>
              <w:t>when Linking the Revit Model.</w:t>
            </w:r>
          </w:p>
          <w:p w14:paraId="158B1AE1" w14:textId="77777777" w:rsidR="003A3E9C" w:rsidRPr="00D34A94" w:rsidRDefault="003A3E9C">
            <w:r w:rsidRPr="00CE0176">
              <w:rPr>
                <w:rStyle w:val="DidYouKnowCalibri18Char"/>
              </w:rPr>
              <w:t>Did You Know</w:t>
            </w:r>
            <w:r w:rsidRPr="00FF2FEB">
              <w:rPr>
                <w:rStyle w:val="Calibri22Char"/>
              </w:rPr>
              <w:t>?</w:t>
            </w:r>
          </w:p>
          <w:p w14:paraId="1492E71C" w14:textId="77777777" w:rsidR="003A3E9C" w:rsidRPr="00CE0176" w:rsidRDefault="003A3E9C">
            <w:pPr>
              <w:pStyle w:val="BulletListCalibri12"/>
            </w:pPr>
            <w:r w:rsidRPr="00CE0176">
              <w:t>How to</w:t>
            </w:r>
            <w:r>
              <w:t xml:space="preserve"> </w:t>
            </w:r>
            <w:hyperlink r:id="rId130" w:history="1">
              <w:r w:rsidRPr="001C6CD9">
                <w:rPr>
                  <w:rStyle w:val="Hyperlink"/>
                </w:rPr>
                <w:t>Link Revit</w:t>
              </w:r>
            </w:hyperlink>
            <w:r>
              <w:t>.</w:t>
            </w:r>
          </w:p>
        </w:tc>
      </w:tr>
    </w:tbl>
    <w:p w14:paraId="65CD719F" w14:textId="77777777" w:rsidR="003A3E9C" w:rsidRPr="005B5156" w:rsidRDefault="003A3E9C" w:rsidP="003A3E9C">
      <w:pPr>
        <w:sectPr w:rsidR="003A3E9C" w:rsidRPr="005B5156" w:rsidSect="003A3E9C">
          <w:pgSz w:w="12240" w:h="15840"/>
          <w:pgMar w:top="720" w:right="1440" w:bottom="720" w:left="1440" w:header="288" w:footer="0" w:gutter="0"/>
          <w:cols w:space="720"/>
          <w:titlePg/>
          <w:docGrid w:linePitch="360"/>
        </w:sectPr>
      </w:pPr>
    </w:p>
    <w:p w14:paraId="158CE071" w14:textId="77777777" w:rsidR="003A3E9C" w:rsidRDefault="003A3E9C" w:rsidP="003A3E9C">
      <w:pPr>
        <w:pStyle w:val="Heading2"/>
      </w:pPr>
      <w:bookmarkStart w:id="64" w:name="_Toc192502635"/>
      <w:r>
        <w:lastRenderedPageBreak/>
        <w:t>Load as a Group</w:t>
      </w:r>
      <w:bookmarkEnd w:id="64"/>
    </w:p>
    <w:tbl>
      <w:tblPr>
        <w:tblStyle w:val="TableGrid"/>
        <w:tblW w:w="5832" w:type="dxa"/>
        <w:jc w:val="center"/>
        <w:tblLook w:val="04A0" w:firstRow="1" w:lastRow="0" w:firstColumn="1" w:lastColumn="0" w:noHBand="0" w:noVBand="1"/>
      </w:tblPr>
      <w:tblGrid>
        <w:gridCol w:w="5832"/>
      </w:tblGrid>
      <w:tr w:rsidR="003A3E9C" w14:paraId="6AE3A492" w14:textId="77777777">
        <w:trPr>
          <w:trHeight w:val="206"/>
          <w:jc w:val="center"/>
        </w:trPr>
        <w:tc>
          <w:tcPr>
            <w:tcW w:w="5832" w:type="dxa"/>
          </w:tcPr>
          <w:p w14:paraId="588B164E" w14:textId="77777777" w:rsidR="003A3E9C" w:rsidRPr="008132F7" w:rsidRDefault="003A3E9C">
            <w:pPr>
              <w:pStyle w:val="WorkflowText"/>
            </w:pPr>
            <w:r w:rsidRPr="00D779B9">
              <w:t>Recommended Protection Mode:</w:t>
            </w:r>
            <w:r w:rsidRPr="00172FA5">
              <w:t xml:space="preserve"> </w:t>
            </w:r>
            <w:r w:rsidRPr="00FC0179">
              <w:rPr>
                <w:rStyle w:val="GuideChar"/>
              </w:rPr>
              <w:t>Guide</w:t>
            </w:r>
          </w:p>
        </w:tc>
      </w:tr>
      <w:tr w:rsidR="003A3E9C" w14:paraId="7AD575D7" w14:textId="77777777">
        <w:trPr>
          <w:trHeight w:val="206"/>
          <w:jc w:val="center"/>
        </w:trPr>
        <w:tc>
          <w:tcPr>
            <w:tcW w:w="5832" w:type="dxa"/>
          </w:tcPr>
          <w:p w14:paraId="3A2D6701" w14:textId="77777777" w:rsidR="003A3E9C" w:rsidRPr="00D779B9" w:rsidRDefault="003A3E9C">
            <w:pPr>
              <w:pStyle w:val="WorkflowText"/>
            </w:pPr>
            <w:r w:rsidRPr="00EC58A7">
              <w:rPr>
                <w:szCs w:val="24"/>
              </w:rPr>
              <w:t>Recommended Frequency: Every time</w:t>
            </w:r>
          </w:p>
        </w:tc>
      </w:tr>
      <w:tr w:rsidR="003A3E9C" w14:paraId="0265D92E" w14:textId="77777777">
        <w:trPr>
          <w:trHeight w:val="206"/>
          <w:jc w:val="center"/>
        </w:trPr>
        <w:tc>
          <w:tcPr>
            <w:tcW w:w="5832" w:type="dxa"/>
          </w:tcPr>
          <w:p w14:paraId="6A16A932" w14:textId="77777777" w:rsidR="003A3E9C" w:rsidRPr="008132F7" w:rsidRDefault="003A3E9C">
            <w:pPr>
              <w:pStyle w:val="GuideHeader"/>
            </w:pPr>
            <w:r w:rsidRPr="008132F7">
              <w:t>Guide</w:t>
            </w:r>
          </w:p>
        </w:tc>
      </w:tr>
      <w:tr w:rsidR="003A3E9C" w14:paraId="22D2488B" w14:textId="77777777">
        <w:trPr>
          <w:jc w:val="center"/>
        </w:trPr>
        <w:tc>
          <w:tcPr>
            <w:tcW w:w="5832" w:type="dxa"/>
          </w:tcPr>
          <w:p w14:paraId="18497069" w14:textId="36AD14D9" w:rsidR="003A3E9C" w:rsidRPr="00B245E9" w:rsidRDefault="003A3E9C">
            <w:pPr>
              <w:pStyle w:val="01FirstLine-Calibri14"/>
            </w:pPr>
            <w:r>
              <w:rPr>
                <w:b/>
                <w:bCs/>
              </w:rPr>
              <w:t xml:space="preserve">Load as a Group </w:t>
            </w:r>
            <w:r w:rsidRPr="00805493">
              <w:t>is not a best</w:t>
            </w:r>
            <w:r>
              <w:t xml:space="preserve"> </w:t>
            </w:r>
            <w:r w:rsidRPr="00805493">
              <w:t>practice as Groups may cause significant performance issues with the Revit Model.</w:t>
            </w:r>
          </w:p>
          <w:p w14:paraId="546A368D" w14:textId="77777777" w:rsidR="003A3E9C" w:rsidRDefault="003A3E9C">
            <w:pPr>
              <w:pStyle w:val="02SecondLineCalibri12"/>
            </w:pPr>
            <w:r>
              <w:t>Loading content is</w:t>
            </w:r>
            <w:r w:rsidRPr="00D34A94">
              <w:t xml:space="preserve"> typically </w:t>
            </w:r>
            <w:r>
              <w:t>performed</w:t>
            </w:r>
            <w:r w:rsidRPr="00D34A94">
              <w:t xml:space="preserve"> by the project BIM or Model Manager.</w:t>
            </w:r>
          </w:p>
          <w:p w14:paraId="09BB97DE" w14:textId="77777777" w:rsidR="003A3E9C" w:rsidRDefault="003A3E9C">
            <w:pPr>
              <w:pStyle w:val="02SecondLineCalibri12"/>
            </w:pPr>
            <w:r w:rsidRPr="00D34A94">
              <w:t xml:space="preserve">Please consult the project BIM or Model Manager for more information or enter a comment below to proceed </w:t>
            </w:r>
            <w:r>
              <w:t xml:space="preserve">to </w:t>
            </w:r>
            <w:r w:rsidRPr="00D779B9">
              <w:rPr>
                <w:b/>
                <w:bCs/>
              </w:rPr>
              <w:t>Load as a Group</w:t>
            </w:r>
            <w:r w:rsidRPr="00D34A94">
              <w:t>.</w:t>
            </w:r>
          </w:p>
          <w:p w14:paraId="7CBDCE8D" w14:textId="77777777" w:rsidR="003A3E9C" w:rsidRPr="00D34A94" w:rsidRDefault="003A3E9C">
            <w:pPr>
              <w:pStyle w:val="04Picture"/>
            </w:pPr>
            <w:r w:rsidRPr="00495EDF">
              <w:rPr>
                <w:noProof/>
              </w:rPr>
              <w:drawing>
                <wp:inline distT="0" distB="0" distL="0" distR="0" wp14:anchorId="35513284" wp14:editId="73D4FBDB">
                  <wp:extent cx="3078480" cy="1710266"/>
                  <wp:effectExtent l="0" t="0" r="0" b="4445"/>
                  <wp:docPr id="1033938524"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938524"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18A9EC30" w14:textId="77777777" w:rsidR="003A3E9C" w:rsidRPr="001C6263" w:rsidRDefault="003A3E9C">
            <w:pPr>
              <w:pStyle w:val="RecommendedWorkflowsCalibri18Green"/>
              <w:rPr>
                <w:rStyle w:val="DidYouKnowCalibri18Char"/>
                <w:b/>
                <w:noProof w:val="0"/>
                <w:color w:val="00B050"/>
              </w:rPr>
            </w:pPr>
            <w:r w:rsidRPr="001C6263">
              <w:t>Recommend</w:t>
            </w:r>
            <w:r>
              <w:t>ed</w:t>
            </w:r>
            <w:r w:rsidRPr="001C6263">
              <w:t xml:space="preserve"> Workflows:</w:t>
            </w:r>
          </w:p>
          <w:p w14:paraId="49D6B5BE" w14:textId="77777777" w:rsidR="003A3E9C" w:rsidRPr="00D779B9" w:rsidRDefault="003A3E9C">
            <w:pPr>
              <w:pStyle w:val="BulletListCalibri12"/>
              <w:rPr>
                <w:rStyle w:val="DidYouKnowCalibri18Char"/>
                <w:rFonts w:cstheme="minorBidi"/>
                <w:b w:val="0"/>
                <w:noProof w:val="0"/>
                <w:color w:val="auto"/>
                <w:sz w:val="24"/>
                <w:szCs w:val="22"/>
                <w:u w:val="none"/>
              </w:rPr>
            </w:pPr>
            <w:r w:rsidRPr="007355A4">
              <w:t xml:space="preserve">Groups within Revit can cause significant performance issues if utilized improperly. </w:t>
            </w:r>
          </w:p>
          <w:p w14:paraId="4D071EBA" w14:textId="77777777" w:rsidR="003A3E9C" w:rsidRPr="00D34A94" w:rsidRDefault="003A3E9C">
            <w:r w:rsidRPr="00CE0176">
              <w:rPr>
                <w:rStyle w:val="DidYouKnowCalibri18Char"/>
              </w:rPr>
              <w:t>Did You Know</w:t>
            </w:r>
            <w:r w:rsidRPr="00FF2FEB">
              <w:rPr>
                <w:rStyle w:val="Calibri22Char"/>
              </w:rPr>
              <w:t>?</w:t>
            </w:r>
          </w:p>
          <w:p w14:paraId="2532A435" w14:textId="77777777" w:rsidR="003A3E9C" w:rsidRPr="00CE0176" w:rsidRDefault="003A3E9C">
            <w:pPr>
              <w:pStyle w:val="BulletListCalibri12"/>
            </w:pPr>
            <w:r w:rsidRPr="00CE0176">
              <w:t>How to</w:t>
            </w:r>
            <w:r>
              <w:t xml:space="preserve"> </w:t>
            </w:r>
            <w:hyperlink r:id="rId131" w:history="1">
              <w:r w:rsidRPr="0020694C">
                <w:rPr>
                  <w:rStyle w:val="Hyperlink"/>
                </w:rPr>
                <w:t>Load Group</w:t>
              </w:r>
            </w:hyperlink>
            <w:r>
              <w:t>.</w:t>
            </w:r>
          </w:p>
        </w:tc>
      </w:tr>
    </w:tbl>
    <w:p w14:paraId="7835B451" w14:textId="77777777" w:rsidR="003A3E9C" w:rsidRPr="009653B9" w:rsidRDefault="003A3E9C" w:rsidP="003A3E9C">
      <w:pPr>
        <w:sectPr w:rsidR="003A3E9C" w:rsidRPr="009653B9" w:rsidSect="003A3E9C">
          <w:pgSz w:w="12240" w:h="15840"/>
          <w:pgMar w:top="720" w:right="1440" w:bottom="720" w:left="1440" w:header="288" w:footer="0" w:gutter="0"/>
          <w:cols w:space="720"/>
          <w:titlePg/>
          <w:docGrid w:linePitch="360"/>
        </w:sectPr>
      </w:pPr>
    </w:p>
    <w:p w14:paraId="3F536DA1" w14:textId="77777777" w:rsidR="003A3E9C" w:rsidRDefault="003A3E9C" w:rsidP="003A3E9C">
      <w:pPr>
        <w:pStyle w:val="Heading2"/>
      </w:pPr>
      <w:bookmarkStart w:id="65" w:name="_Toc192502636"/>
      <w:r>
        <w:lastRenderedPageBreak/>
        <w:t>Load Autodesk Family</w:t>
      </w:r>
      <w:bookmarkEnd w:id="65"/>
    </w:p>
    <w:tbl>
      <w:tblPr>
        <w:tblStyle w:val="TableGrid"/>
        <w:tblW w:w="5832" w:type="dxa"/>
        <w:jc w:val="center"/>
        <w:tblLook w:val="04A0" w:firstRow="1" w:lastRow="0" w:firstColumn="1" w:lastColumn="0" w:noHBand="0" w:noVBand="1"/>
      </w:tblPr>
      <w:tblGrid>
        <w:gridCol w:w="5832"/>
      </w:tblGrid>
      <w:tr w:rsidR="003A3E9C" w14:paraId="16395F3A" w14:textId="77777777">
        <w:trPr>
          <w:trHeight w:val="206"/>
          <w:jc w:val="center"/>
        </w:trPr>
        <w:tc>
          <w:tcPr>
            <w:tcW w:w="5832" w:type="dxa"/>
          </w:tcPr>
          <w:p w14:paraId="7EA18A08" w14:textId="77EBD1C7" w:rsidR="003A3E9C" w:rsidRPr="008132F7" w:rsidRDefault="003A3E9C">
            <w:pPr>
              <w:pStyle w:val="WorkflowText"/>
            </w:pPr>
            <w:r w:rsidRPr="00D779B9">
              <w:t>Recommended Protection Mode:</w:t>
            </w:r>
            <w:r w:rsidRPr="00172FA5">
              <w:t xml:space="preserve"> </w:t>
            </w:r>
            <w:r w:rsidR="00A13BDA" w:rsidRPr="00A13BDA">
              <w:rPr>
                <w:rStyle w:val="GuideChar"/>
              </w:rPr>
              <w:t>Guide</w:t>
            </w:r>
          </w:p>
        </w:tc>
      </w:tr>
      <w:tr w:rsidR="003A3E9C" w14:paraId="4FB9A2D7" w14:textId="77777777">
        <w:trPr>
          <w:trHeight w:val="206"/>
          <w:jc w:val="center"/>
        </w:trPr>
        <w:tc>
          <w:tcPr>
            <w:tcW w:w="5832" w:type="dxa"/>
          </w:tcPr>
          <w:p w14:paraId="3206F389" w14:textId="3E514342" w:rsidR="003A3E9C" w:rsidRPr="00D779B9" w:rsidRDefault="003A3E9C">
            <w:pPr>
              <w:pStyle w:val="WorkflowText"/>
            </w:pPr>
            <w:r w:rsidRPr="00EC58A7">
              <w:rPr>
                <w:szCs w:val="24"/>
              </w:rPr>
              <w:t xml:space="preserve">Recommended Frequency: </w:t>
            </w:r>
            <w:r w:rsidR="00A13BDA">
              <w:rPr>
                <w:szCs w:val="24"/>
              </w:rPr>
              <w:t>Once per session</w:t>
            </w:r>
          </w:p>
        </w:tc>
      </w:tr>
      <w:tr w:rsidR="003A3E9C" w14:paraId="2D4B41C7" w14:textId="77777777">
        <w:trPr>
          <w:trHeight w:val="206"/>
          <w:jc w:val="center"/>
        </w:trPr>
        <w:tc>
          <w:tcPr>
            <w:tcW w:w="5832" w:type="dxa"/>
          </w:tcPr>
          <w:p w14:paraId="1FA8E44E" w14:textId="77777777" w:rsidR="003A3E9C" w:rsidRPr="008132F7" w:rsidRDefault="003A3E9C">
            <w:pPr>
              <w:pStyle w:val="GuideHeader"/>
            </w:pPr>
            <w:r w:rsidRPr="008132F7">
              <w:t>Guide</w:t>
            </w:r>
          </w:p>
        </w:tc>
      </w:tr>
      <w:tr w:rsidR="003A3E9C" w14:paraId="54A599DC" w14:textId="77777777">
        <w:trPr>
          <w:jc w:val="center"/>
        </w:trPr>
        <w:tc>
          <w:tcPr>
            <w:tcW w:w="5832" w:type="dxa"/>
          </w:tcPr>
          <w:p w14:paraId="3B274709" w14:textId="77777777" w:rsidR="003A3E9C" w:rsidRPr="0031044B" w:rsidRDefault="003A3E9C">
            <w:pPr>
              <w:pStyle w:val="01FirstLine-Calibri14"/>
            </w:pPr>
            <w:r w:rsidRPr="0031044B">
              <w:t>Please utilize the firm’s Revit family library</w:t>
            </w:r>
            <w:r>
              <w:t xml:space="preserve"> for all available vetted and approved Revit families</w:t>
            </w:r>
            <w:r w:rsidRPr="0031044B">
              <w:t xml:space="preserve"> prior to utilizing the Autodesk provide</w:t>
            </w:r>
            <w:r>
              <w:t>d</w:t>
            </w:r>
            <w:r w:rsidRPr="0031044B">
              <w:t xml:space="preserve"> Revit Families.</w:t>
            </w:r>
          </w:p>
          <w:p w14:paraId="6CDCF2A4" w14:textId="77777777" w:rsidR="003A3E9C" w:rsidRDefault="003A3E9C">
            <w:pPr>
              <w:pStyle w:val="02SecondLineCalibri12"/>
            </w:pPr>
            <w:r w:rsidRPr="00D34A94">
              <w:t xml:space="preserve">Please consult the project BIM or Model Manager for more information or enter a comment below to proceed </w:t>
            </w:r>
            <w:r>
              <w:t xml:space="preserve">to </w:t>
            </w:r>
            <w:r w:rsidRPr="000705A0">
              <w:rPr>
                <w:b/>
                <w:bCs/>
              </w:rPr>
              <w:t>Load an Autodesk Family</w:t>
            </w:r>
            <w:r>
              <w:t xml:space="preserve">. </w:t>
            </w:r>
          </w:p>
          <w:p w14:paraId="73557DA1" w14:textId="77777777" w:rsidR="003A3E9C" w:rsidRPr="00D34A94" w:rsidRDefault="003A3E9C">
            <w:pPr>
              <w:pStyle w:val="04Picture"/>
            </w:pPr>
            <w:r w:rsidRPr="00495EDF">
              <w:rPr>
                <w:noProof/>
              </w:rPr>
              <w:drawing>
                <wp:inline distT="0" distB="0" distL="0" distR="0" wp14:anchorId="68B31224" wp14:editId="4CCEE8DC">
                  <wp:extent cx="3078480" cy="1710266"/>
                  <wp:effectExtent l="0" t="0" r="0" b="4445"/>
                  <wp:docPr id="1569881700"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9881700"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1C173AA" w14:textId="77777777" w:rsidR="003A3E9C" w:rsidRPr="00D34A94" w:rsidRDefault="003A3E9C">
            <w:r w:rsidRPr="00CE0176">
              <w:rPr>
                <w:rStyle w:val="DidYouKnowCalibri18Char"/>
              </w:rPr>
              <w:t>Did You Know</w:t>
            </w:r>
            <w:r w:rsidRPr="00FF2FEB">
              <w:rPr>
                <w:rStyle w:val="Calibri22Char"/>
              </w:rPr>
              <w:t>?</w:t>
            </w:r>
          </w:p>
          <w:p w14:paraId="657F0311" w14:textId="77777777" w:rsidR="003A3E9C" w:rsidRPr="00CE0176" w:rsidRDefault="003A3E9C">
            <w:pPr>
              <w:pStyle w:val="BulletListCalibri12"/>
            </w:pPr>
            <w:r w:rsidRPr="00CE0176">
              <w:t>How to</w:t>
            </w:r>
            <w:r>
              <w:t xml:space="preserve"> </w:t>
            </w:r>
            <w:hyperlink r:id="rId132" w:history="1">
              <w:r w:rsidRPr="002F43EC">
                <w:rPr>
                  <w:rStyle w:val="Hyperlink"/>
                </w:rPr>
                <w:t>Load Autodesk Family</w:t>
              </w:r>
            </w:hyperlink>
            <w:r>
              <w:t>.</w:t>
            </w:r>
          </w:p>
        </w:tc>
      </w:tr>
    </w:tbl>
    <w:p w14:paraId="700C8255"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2AF0E8EC" w14:textId="77777777" w:rsidR="003A3E9C" w:rsidRDefault="003A3E9C" w:rsidP="003A3E9C">
      <w:pPr>
        <w:pStyle w:val="Heading2"/>
      </w:pPr>
      <w:bookmarkStart w:id="66" w:name="_Toc192502637"/>
      <w:r>
        <w:lastRenderedPageBreak/>
        <w:t>Load Family</w:t>
      </w:r>
      <w:bookmarkEnd w:id="66"/>
    </w:p>
    <w:tbl>
      <w:tblPr>
        <w:tblStyle w:val="TableGrid"/>
        <w:tblW w:w="5832" w:type="dxa"/>
        <w:jc w:val="center"/>
        <w:tblLook w:val="04A0" w:firstRow="1" w:lastRow="0" w:firstColumn="1" w:lastColumn="0" w:noHBand="0" w:noVBand="1"/>
      </w:tblPr>
      <w:tblGrid>
        <w:gridCol w:w="5832"/>
      </w:tblGrid>
      <w:tr w:rsidR="003A3E9C" w14:paraId="4B259FC5" w14:textId="77777777">
        <w:trPr>
          <w:trHeight w:val="206"/>
          <w:jc w:val="center"/>
        </w:trPr>
        <w:tc>
          <w:tcPr>
            <w:tcW w:w="5832" w:type="dxa"/>
          </w:tcPr>
          <w:p w14:paraId="77246AE4" w14:textId="77777777" w:rsidR="003A3E9C" w:rsidRPr="008132F7" w:rsidRDefault="003A3E9C">
            <w:pPr>
              <w:pStyle w:val="WorkflowText"/>
            </w:pPr>
            <w:r w:rsidRPr="000705A0">
              <w:t>Recommended Protection Mode:</w:t>
            </w:r>
            <w:r w:rsidRPr="00172FA5">
              <w:t xml:space="preserve"> </w:t>
            </w:r>
            <w:r w:rsidRPr="00124FF9">
              <w:rPr>
                <w:rStyle w:val="GuideChar"/>
              </w:rPr>
              <w:t>Guide</w:t>
            </w:r>
          </w:p>
        </w:tc>
      </w:tr>
      <w:tr w:rsidR="003A3E9C" w14:paraId="2976D940" w14:textId="77777777">
        <w:trPr>
          <w:trHeight w:val="206"/>
          <w:jc w:val="center"/>
        </w:trPr>
        <w:tc>
          <w:tcPr>
            <w:tcW w:w="5832" w:type="dxa"/>
          </w:tcPr>
          <w:p w14:paraId="7D6F149D" w14:textId="77777777" w:rsidR="003A3E9C" w:rsidRPr="000705A0" w:rsidRDefault="003A3E9C">
            <w:pPr>
              <w:pStyle w:val="WorkflowText"/>
            </w:pPr>
            <w:r w:rsidRPr="00EC58A7">
              <w:rPr>
                <w:szCs w:val="24"/>
              </w:rPr>
              <w:t>Recommended Frequency: Every time</w:t>
            </w:r>
          </w:p>
        </w:tc>
      </w:tr>
      <w:tr w:rsidR="003A3E9C" w14:paraId="791E4210" w14:textId="77777777">
        <w:trPr>
          <w:trHeight w:val="206"/>
          <w:jc w:val="center"/>
        </w:trPr>
        <w:tc>
          <w:tcPr>
            <w:tcW w:w="5832" w:type="dxa"/>
          </w:tcPr>
          <w:p w14:paraId="4F793CCC" w14:textId="77777777" w:rsidR="003A3E9C" w:rsidRPr="008132F7" w:rsidRDefault="003A3E9C">
            <w:pPr>
              <w:pStyle w:val="GuideHeader"/>
            </w:pPr>
            <w:r w:rsidRPr="008132F7">
              <w:t>Guide</w:t>
            </w:r>
          </w:p>
        </w:tc>
      </w:tr>
      <w:tr w:rsidR="003A3E9C" w14:paraId="310D1B33" w14:textId="77777777">
        <w:trPr>
          <w:jc w:val="center"/>
        </w:trPr>
        <w:tc>
          <w:tcPr>
            <w:tcW w:w="5832" w:type="dxa"/>
          </w:tcPr>
          <w:p w14:paraId="18D9457E" w14:textId="77777777" w:rsidR="003A3E9C" w:rsidRPr="0031044B" w:rsidRDefault="003A3E9C">
            <w:pPr>
              <w:pStyle w:val="01FirstLine-Calibri14"/>
            </w:pPr>
            <w:r w:rsidRPr="0031044B">
              <w:t>Please utilize the firm’s Revit family library</w:t>
            </w:r>
            <w:r>
              <w:t xml:space="preserve"> for all available vetted and approved Revit families</w:t>
            </w:r>
            <w:r w:rsidRPr="0031044B">
              <w:t>.</w:t>
            </w:r>
          </w:p>
          <w:p w14:paraId="624BB8FB" w14:textId="77777777" w:rsidR="003A3E9C" w:rsidRDefault="003A3E9C">
            <w:pPr>
              <w:pStyle w:val="02SecondLineCalibri12"/>
            </w:pPr>
            <w:r w:rsidRPr="00D34A94">
              <w:t xml:space="preserve">Please consult the project BIM or Model Manager for more information or enter a comment below </w:t>
            </w:r>
            <w:r>
              <w:t>stating why the family is required to</w:t>
            </w:r>
            <w:r w:rsidRPr="00D34A94">
              <w:t xml:space="preserve"> proceed </w:t>
            </w:r>
            <w:r>
              <w:t xml:space="preserve">to </w:t>
            </w:r>
            <w:r w:rsidRPr="00DF4612">
              <w:rPr>
                <w:b/>
                <w:bCs/>
              </w:rPr>
              <w:t>Load Family</w:t>
            </w:r>
            <w:r>
              <w:t xml:space="preserve">. </w:t>
            </w:r>
          </w:p>
          <w:p w14:paraId="0E045698" w14:textId="77777777" w:rsidR="003A3E9C" w:rsidRPr="00D34A94" w:rsidRDefault="003A3E9C">
            <w:pPr>
              <w:pStyle w:val="04Picture"/>
            </w:pPr>
            <w:r w:rsidRPr="00495EDF">
              <w:rPr>
                <w:noProof/>
              </w:rPr>
              <w:drawing>
                <wp:inline distT="0" distB="0" distL="0" distR="0" wp14:anchorId="02DB2C81" wp14:editId="38C813C4">
                  <wp:extent cx="3078480" cy="1710266"/>
                  <wp:effectExtent l="0" t="0" r="0" b="4445"/>
                  <wp:docPr id="308107136"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107136"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577ABDCA" w14:textId="77777777" w:rsidR="003A3E9C" w:rsidRPr="00D34A94" w:rsidRDefault="003A3E9C">
            <w:r w:rsidRPr="00CE0176">
              <w:rPr>
                <w:rStyle w:val="DidYouKnowCalibri18Char"/>
              </w:rPr>
              <w:t>Did You Know</w:t>
            </w:r>
            <w:r w:rsidRPr="00FF2FEB">
              <w:rPr>
                <w:rStyle w:val="Calibri22Char"/>
              </w:rPr>
              <w:t>?</w:t>
            </w:r>
          </w:p>
          <w:p w14:paraId="1ACFCD8B" w14:textId="77777777" w:rsidR="003A3E9C" w:rsidRPr="00CE0176" w:rsidRDefault="003A3E9C">
            <w:pPr>
              <w:pStyle w:val="BulletListCalibri12"/>
            </w:pPr>
            <w:r w:rsidRPr="00CE0176">
              <w:t>How to</w:t>
            </w:r>
            <w:r>
              <w:t xml:space="preserve"> </w:t>
            </w:r>
            <w:hyperlink r:id="rId133" w:history="1">
              <w:r w:rsidRPr="002F43EC">
                <w:rPr>
                  <w:rStyle w:val="Hyperlink"/>
                </w:rPr>
                <w:t>Load Family</w:t>
              </w:r>
            </w:hyperlink>
            <w:r>
              <w:t>.</w:t>
            </w:r>
          </w:p>
        </w:tc>
      </w:tr>
    </w:tbl>
    <w:p w14:paraId="5ED934DD" w14:textId="77777777" w:rsidR="003A3E9C" w:rsidRDefault="003A3E9C" w:rsidP="003A3E9C">
      <w:pPr>
        <w:pStyle w:val="Heading1"/>
      </w:pPr>
      <w:r>
        <w:br w:type="page"/>
      </w:r>
    </w:p>
    <w:p w14:paraId="2A34BD8A" w14:textId="77777777" w:rsidR="003A3E9C" w:rsidRDefault="003A3E9C" w:rsidP="003A3E9C">
      <w:pPr>
        <w:pStyle w:val="Heading1"/>
      </w:pPr>
      <w:bookmarkStart w:id="67" w:name="_Toc192502638"/>
      <w:r>
        <w:lastRenderedPageBreak/>
        <w:t>Location</w:t>
      </w:r>
      <w:bookmarkEnd w:id="67"/>
    </w:p>
    <w:p w14:paraId="44582402" w14:textId="77777777" w:rsidR="003A3E9C" w:rsidRDefault="003A3E9C" w:rsidP="003A3E9C">
      <w:pPr>
        <w:pStyle w:val="Heading2"/>
      </w:pPr>
      <w:bookmarkStart w:id="68" w:name="_Toc192502639"/>
      <w:r>
        <w:t>Acquire Coordinates</w:t>
      </w:r>
      <w:bookmarkEnd w:id="68"/>
    </w:p>
    <w:tbl>
      <w:tblPr>
        <w:tblStyle w:val="TableGrid"/>
        <w:tblW w:w="5832" w:type="dxa"/>
        <w:jc w:val="center"/>
        <w:tblLook w:val="04A0" w:firstRow="1" w:lastRow="0" w:firstColumn="1" w:lastColumn="0" w:noHBand="0" w:noVBand="1"/>
      </w:tblPr>
      <w:tblGrid>
        <w:gridCol w:w="5832"/>
      </w:tblGrid>
      <w:tr w:rsidR="003A3E9C" w14:paraId="7C6C464A" w14:textId="77777777">
        <w:trPr>
          <w:jc w:val="center"/>
        </w:trPr>
        <w:tc>
          <w:tcPr>
            <w:tcW w:w="5832" w:type="dxa"/>
          </w:tcPr>
          <w:p w14:paraId="046A4882" w14:textId="77777777" w:rsidR="003A3E9C" w:rsidRDefault="003A3E9C">
            <w:pPr>
              <w:pStyle w:val="WorkflowText"/>
            </w:pPr>
            <w:r w:rsidRPr="007D1A05">
              <w:t xml:space="preserve">Recommended Protection Mode: </w:t>
            </w:r>
            <w:r w:rsidRPr="00077E47">
              <w:rPr>
                <w:rStyle w:val="PreventChar"/>
              </w:rPr>
              <w:t>Prevent</w:t>
            </w:r>
          </w:p>
        </w:tc>
      </w:tr>
      <w:tr w:rsidR="003A3E9C" w14:paraId="60F6EE38" w14:textId="77777777">
        <w:trPr>
          <w:jc w:val="center"/>
        </w:trPr>
        <w:tc>
          <w:tcPr>
            <w:tcW w:w="5832" w:type="dxa"/>
          </w:tcPr>
          <w:p w14:paraId="60D18562" w14:textId="77777777" w:rsidR="003A3E9C" w:rsidRPr="007D1A05" w:rsidRDefault="003A3E9C">
            <w:pPr>
              <w:pStyle w:val="WorkflowText"/>
            </w:pPr>
            <w:r w:rsidRPr="007D1A05">
              <w:t xml:space="preserve">Recommended </w:t>
            </w:r>
            <w:r>
              <w:t>Frequency: Every time</w:t>
            </w:r>
          </w:p>
        </w:tc>
      </w:tr>
      <w:tr w:rsidR="003A3E9C" w14:paraId="1ED7AFBC" w14:textId="77777777">
        <w:trPr>
          <w:jc w:val="center"/>
        </w:trPr>
        <w:tc>
          <w:tcPr>
            <w:tcW w:w="5832" w:type="dxa"/>
          </w:tcPr>
          <w:p w14:paraId="7C1DD094" w14:textId="77777777" w:rsidR="003A3E9C" w:rsidRPr="00D34A94" w:rsidRDefault="003A3E9C">
            <w:pPr>
              <w:pStyle w:val="PreventHeader"/>
            </w:pPr>
            <w:r>
              <w:t>Prevent</w:t>
            </w:r>
          </w:p>
        </w:tc>
      </w:tr>
      <w:tr w:rsidR="003A3E9C" w14:paraId="6EB4B383" w14:textId="77777777">
        <w:trPr>
          <w:jc w:val="center"/>
        </w:trPr>
        <w:tc>
          <w:tcPr>
            <w:tcW w:w="5832" w:type="dxa"/>
          </w:tcPr>
          <w:p w14:paraId="537D7D69" w14:textId="77777777" w:rsidR="003A3E9C" w:rsidRDefault="003A3E9C">
            <w:pPr>
              <w:pStyle w:val="01FirstLine-Calibri14"/>
            </w:pPr>
            <w:r w:rsidRPr="00D34A94">
              <w:rPr>
                <w:b/>
                <w:bCs/>
              </w:rPr>
              <w:t>Acquire Coordinates </w:t>
            </w:r>
            <w:r>
              <w:t>requires admin collaboration.</w:t>
            </w:r>
          </w:p>
          <w:p w14:paraId="1041153E" w14:textId="77777777" w:rsidR="003A3E9C" w:rsidRDefault="003A3E9C">
            <w:pPr>
              <w:pStyle w:val="02SecondLineCalibri12"/>
            </w:pPr>
            <w:r w:rsidRPr="00D34A94">
              <w:t>The Location Settings are maintained by the project BIM or Model Manager.</w:t>
            </w:r>
          </w:p>
          <w:p w14:paraId="2BD894CF" w14:textId="77777777" w:rsidR="003A3E9C" w:rsidRDefault="003A3E9C">
            <w:pPr>
              <w:pStyle w:val="02SecondLineCalibri12"/>
            </w:pPr>
            <w:r>
              <w:t xml:space="preserve"> </w:t>
            </w:r>
            <w:r w:rsidRPr="00D34A94">
              <w:t xml:space="preserve">Please consult the project BIM or Model Manager for more information or enter a comment </w:t>
            </w:r>
            <w:r>
              <w:t xml:space="preserve">and password </w:t>
            </w:r>
            <w:r w:rsidRPr="00D34A94">
              <w:t xml:space="preserve">below to proceed with the </w:t>
            </w:r>
            <w:r w:rsidRPr="009D5FE3">
              <w:rPr>
                <w:b/>
                <w:bCs/>
              </w:rPr>
              <w:t>Acquire Coordinates</w:t>
            </w:r>
            <w:r w:rsidRPr="00D34A94">
              <w:t xml:space="preserve"> command.</w:t>
            </w:r>
          </w:p>
          <w:p w14:paraId="2ED1A643" w14:textId="77777777" w:rsidR="003A3E9C" w:rsidRPr="00D34A94" w:rsidRDefault="003A3E9C">
            <w:pPr>
              <w:pStyle w:val="04Picture"/>
            </w:pPr>
            <w:r w:rsidRPr="00D34A94">
              <w:rPr>
                <w:noProof/>
              </w:rPr>
              <w:drawing>
                <wp:inline distT="0" distB="0" distL="0" distR="0" wp14:anchorId="5DDDDC04" wp14:editId="0CE1B139">
                  <wp:extent cx="2743198" cy="1981199"/>
                  <wp:effectExtent l="0" t="0" r="0" b="635"/>
                  <wp:docPr id="328399255" name="Location - 450x325"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399255" name="Location - 450x325" descr="A cartoon elephant holding a sign&#10;&#10;AI-generated content may be incorrect."/>
                          <pic:cNvPicPr>
                            <a:picLocks noChangeAspect="1" noChangeArrowheads="1"/>
                          </pic:cNvPicPr>
                        </pic:nvPicPr>
                        <pic:blipFill>
                          <a:blip r:embed="rId134">
                            <a:extLst>
                              <a:ext uri="{28A0092B-C50C-407E-A947-70E740481C1C}">
                                <a14:useLocalDpi xmlns:a14="http://schemas.microsoft.com/office/drawing/2010/main" val="0"/>
                              </a:ext>
                            </a:extLst>
                          </a:blip>
                          <a:stretch>
                            <a:fillRect/>
                          </a:stretch>
                        </pic:blipFill>
                        <pic:spPr bwMode="auto">
                          <a:xfrm>
                            <a:off x="0" y="0"/>
                            <a:ext cx="2743198" cy="1981199"/>
                          </a:xfrm>
                          <a:prstGeom prst="rect">
                            <a:avLst/>
                          </a:prstGeom>
                          <a:noFill/>
                          <a:ln>
                            <a:noFill/>
                          </a:ln>
                        </pic:spPr>
                      </pic:pic>
                    </a:graphicData>
                  </a:graphic>
                </wp:inline>
              </w:drawing>
            </w:r>
          </w:p>
          <w:p w14:paraId="3BE422BF" w14:textId="77777777" w:rsidR="003A3E9C" w:rsidRPr="00D34A94" w:rsidRDefault="003A3E9C">
            <w:r w:rsidRPr="003956BB">
              <w:rPr>
                <w:rStyle w:val="DidYouKnowCalibri18Char"/>
              </w:rPr>
              <w:t>Did You Know</w:t>
            </w:r>
            <w:r w:rsidRPr="00FF2FEB">
              <w:rPr>
                <w:rStyle w:val="Calibri22Char"/>
              </w:rPr>
              <w:t>?</w:t>
            </w:r>
          </w:p>
          <w:p w14:paraId="3A15BB06" w14:textId="77777777" w:rsidR="003A3E9C" w:rsidRDefault="003A3E9C">
            <w:pPr>
              <w:pStyle w:val="BulletListCalibri12"/>
            </w:pPr>
            <w:r w:rsidRPr="003956BB">
              <w:t>How to use the </w:t>
            </w:r>
            <w:hyperlink r:id="rId135" w:tooltip="Acquire Coordinate" w:history="1">
              <w:r w:rsidRPr="003956BB">
                <w:rPr>
                  <w:rStyle w:val="Hyperlink"/>
                </w:rPr>
                <w:t>Acquire Coordinate</w:t>
              </w:r>
            </w:hyperlink>
            <w:r w:rsidRPr="003956BB">
              <w:t> commands.</w:t>
            </w:r>
          </w:p>
        </w:tc>
      </w:tr>
    </w:tbl>
    <w:p w14:paraId="25579CBB" w14:textId="77777777" w:rsidR="003A3E9C" w:rsidRDefault="003A3E9C" w:rsidP="003A3E9C">
      <w:pPr>
        <w:pStyle w:val="Heading2"/>
        <w:sectPr w:rsidR="003A3E9C" w:rsidSect="003A3E9C">
          <w:headerReference w:type="default" r:id="rId136"/>
          <w:footerReference w:type="default" r:id="rId137"/>
          <w:footerReference w:type="first" r:id="rId138"/>
          <w:pgSz w:w="12240" w:h="15840"/>
          <w:pgMar w:top="720" w:right="1440" w:bottom="720" w:left="1440" w:header="288" w:footer="0" w:gutter="0"/>
          <w:cols w:space="720"/>
          <w:titlePg/>
          <w:docGrid w:linePitch="360"/>
        </w:sectPr>
      </w:pPr>
    </w:p>
    <w:p w14:paraId="2D247A64" w14:textId="77777777" w:rsidR="003A3E9C" w:rsidRDefault="003A3E9C" w:rsidP="003A3E9C">
      <w:pPr>
        <w:pStyle w:val="Heading2"/>
      </w:pPr>
      <w:bookmarkStart w:id="69" w:name="_Toc192502640"/>
      <w:r>
        <w:lastRenderedPageBreak/>
        <w:t>Mirror Project</w:t>
      </w:r>
      <w:bookmarkEnd w:id="69"/>
    </w:p>
    <w:tbl>
      <w:tblPr>
        <w:tblStyle w:val="TableGrid"/>
        <w:tblW w:w="5832" w:type="dxa"/>
        <w:jc w:val="center"/>
        <w:tblLook w:val="04A0" w:firstRow="1" w:lastRow="0" w:firstColumn="1" w:lastColumn="0" w:noHBand="0" w:noVBand="1"/>
      </w:tblPr>
      <w:tblGrid>
        <w:gridCol w:w="5832"/>
      </w:tblGrid>
      <w:tr w:rsidR="003A3E9C" w14:paraId="79A182B3" w14:textId="77777777">
        <w:trPr>
          <w:trHeight w:val="206"/>
          <w:jc w:val="center"/>
        </w:trPr>
        <w:tc>
          <w:tcPr>
            <w:tcW w:w="5832" w:type="dxa"/>
          </w:tcPr>
          <w:p w14:paraId="6B781A9A" w14:textId="77777777" w:rsidR="003A3E9C" w:rsidRPr="008132F7" w:rsidRDefault="003A3E9C">
            <w:pPr>
              <w:pStyle w:val="WorkflowText"/>
            </w:pPr>
            <w:r w:rsidRPr="007D1A05">
              <w:t xml:space="preserve">Recommended Protection Mode: </w:t>
            </w:r>
            <w:r w:rsidRPr="00077E47">
              <w:rPr>
                <w:rStyle w:val="PreventChar"/>
              </w:rPr>
              <w:t>Prevent</w:t>
            </w:r>
          </w:p>
        </w:tc>
      </w:tr>
      <w:tr w:rsidR="003A3E9C" w14:paraId="1966C7B0" w14:textId="77777777">
        <w:trPr>
          <w:trHeight w:val="206"/>
          <w:jc w:val="center"/>
        </w:trPr>
        <w:tc>
          <w:tcPr>
            <w:tcW w:w="5832" w:type="dxa"/>
          </w:tcPr>
          <w:p w14:paraId="441FF780" w14:textId="77777777" w:rsidR="003A3E9C" w:rsidRPr="007D1A05" w:rsidRDefault="003A3E9C">
            <w:pPr>
              <w:pStyle w:val="WorkflowText"/>
            </w:pPr>
            <w:r w:rsidRPr="007D1A05">
              <w:t xml:space="preserve">Recommended </w:t>
            </w:r>
            <w:r>
              <w:t>Frequency: Every time</w:t>
            </w:r>
          </w:p>
        </w:tc>
      </w:tr>
      <w:tr w:rsidR="003A3E9C" w14:paraId="129824D8" w14:textId="77777777">
        <w:trPr>
          <w:trHeight w:val="206"/>
          <w:jc w:val="center"/>
        </w:trPr>
        <w:tc>
          <w:tcPr>
            <w:tcW w:w="5832" w:type="dxa"/>
          </w:tcPr>
          <w:p w14:paraId="17076AC7" w14:textId="77777777" w:rsidR="003A3E9C" w:rsidRPr="009D5FE3" w:rsidRDefault="003A3E9C">
            <w:pPr>
              <w:pStyle w:val="PreventHeader"/>
            </w:pPr>
            <w:r w:rsidRPr="008132F7">
              <w:t>Prevent</w:t>
            </w:r>
          </w:p>
        </w:tc>
      </w:tr>
      <w:tr w:rsidR="003A3E9C" w14:paraId="07FDD94E" w14:textId="77777777">
        <w:trPr>
          <w:jc w:val="center"/>
        </w:trPr>
        <w:tc>
          <w:tcPr>
            <w:tcW w:w="5832" w:type="dxa"/>
          </w:tcPr>
          <w:p w14:paraId="71CA300F" w14:textId="77777777" w:rsidR="003A3E9C" w:rsidRDefault="003A3E9C">
            <w:pPr>
              <w:pStyle w:val="01FirstLine-Calibri14"/>
            </w:pPr>
            <w:r>
              <w:rPr>
                <w:b/>
                <w:bCs/>
              </w:rPr>
              <w:t>Mirror Project</w:t>
            </w:r>
            <w:r w:rsidRPr="00D34A94">
              <w:rPr>
                <w:b/>
                <w:bCs/>
              </w:rPr>
              <w:t> </w:t>
            </w:r>
            <w:r>
              <w:t>requires admin collaboration.</w:t>
            </w:r>
          </w:p>
          <w:p w14:paraId="74A29520" w14:textId="77777777" w:rsidR="003A3E9C" w:rsidRDefault="003A3E9C">
            <w:pPr>
              <w:pStyle w:val="02SecondLineCalibri12"/>
            </w:pPr>
            <w:r w:rsidRPr="00D34A94">
              <w:t>The Location Settings are maintained by the project BIM or Model Manager.</w:t>
            </w:r>
          </w:p>
          <w:p w14:paraId="1C3FD933" w14:textId="77777777" w:rsidR="003A3E9C" w:rsidRDefault="003A3E9C">
            <w:pPr>
              <w:pStyle w:val="02SecondLineCalibri12"/>
            </w:pPr>
            <w:r w:rsidRPr="008132F7">
              <w:t>Please consult the project BIM or Model Manager for more information or enter the Guardian Administrator provided password below to proceed.</w:t>
            </w:r>
          </w:p>
          <w:p w14:paraId="587C34A5" w14:textId="77777777" w:rsidR="003A3E9C" w:rsidRPr="00D34A94" w:rsidRDefault="003A3E9C">
            <w:pPr>
              <w:pStyle w:val="04Picture"/>
            </w:pPr>
            <w:r w:rsidRPr="00D34A94">
              <w:rPr>
                <w:noProof/>
              </w:rPr>
              <w:drawing>
                <wp:inline distT="0" distB="0" distL="0" distR="0" wp14:anchorId="12C6F99C" wp14:editId="49587FDE">
                  <wp:extent cx="2743198" cy="1981199"/>
                  <wp:effectExtent l="0" t="0" r="0" b="635"/>
                  <wp:docPr id="792110985" name="Location - 450x325"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2110985" name="Location - 450x325" descr="A cartoon elephant holding a sign&#10;&#10;AI-generated content may be incorrect."/>
                          <pic:cNvPicPr>
                            <a:picLocks noChangeAspect="1" noChangeArrowheads="1"/>
                          </pic:cNvPicPr>
                        </pic:nvPicPr>
                        <pic:blipFill>
                          <a:blip r:embed="rId134">
                            <a:extLst>
                              <a:ext uri="{28A0092B-C50C-407E-A947-70E740481C1C}">
                                <a14:useLocalDpi xmlns:a14="http://schemas.microsoft.com/office/drawing/2010/main" val="0"/>
                              </a:ext>
                            </a:extLst>
                          </a:blip>
                          <a:stretch>
                            <a:fillRect/>
                          </a:stretch>
                        </pic:blipFill>
                        <pic:spPr bwMode="auto">
                          <a:xfrm>
                            <a:off x="0" y="0"/>
                            <a:ext cx="2743198" cy="1981199"/>
                          </a:xfrm>
                          <a:prstGeom prst="rect">
                            <a:avLst/>
                          </a:prstGeom>
                          <a:noFill/>
                          <a:ln>
                            <a:noFill/>
                          </a:ln>
                        </pic:spPr>
                      </pic:pic>
                    </a:graphicData>
                  </a:graphic>
                </wp:inline>
              </w:drawing>
            </w:r>
          </w:p>
          <w:p w14:paraId="2FFC83D8" w14:textId="77777777" w:rsidR="003A3E9C" w:rsidRPr="00D34A94" w:rsidRDefault="003A3E9C">
            <w:r w:rsidRPr="003956BB">
              <w:rPr>
                <w:rStyle w:val="DidYouKnowCalibri18Char"/>
              </w:rPr>
              <w:t>Did You Know</w:t>
            </w:r>
            <w:r w:rsidRPr="00FF2FEB">
              <w:rPr>
                <w:rStyle w:val="Calibri22Char"/>
              </w:rPr>
              <w:t>?</w:t>
            </w:r>
          </w:p>
          <w:p w14:paraId="055AD083" w14:textId="77777777" w:rsidR="003A3E9C" w:rsidRPr="008132F7" w:rsidRDefault="003A3E9C">
            <w:pPr>
              <w:pStyle w:val="BulletListCalibri12"/>
            </w:pPr>
            <w:r w:rsidRPr="008132F7">
              <w:t xml:space="preserve">How to use the </w:t>
            </w:r>
            <w:hyperlink r:id="rId139" w:history="1">
              <w:r w:rsidRPr="00B25132">
                <w:rPr>
                  <w:rStyle w:val="Hyperlink"/>
                </w:rPr>
                <w:t>Mirror Project</w:t>
              </w:r>
            </w:hyperlink>
            <w:r>
              <w:t xml:space="preserve"> </w:t>
            </w:r>
            <w:r w:rsidRPr="008132F7">
              <w:t>command.</w:t>
            </w:r>
          </w:p>
        </w:tc>
      </w:tr>
    </w:tbl>
    <w:p w14:paraId="30864327"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29CB0364" w14:textId="77777777" w:rsidR="003A3E9C" w:rsidRDefault="003A3E9C" w:rsidP="003A3E9C">
      <w:pPr>
        <w:pStyle w:val="Heading2"/>
      </w:pPr>
      <w:bookmarkStart w:id="70" w:name="_Toc192502641"/>
      <w:r>
        <w:lastRenderedPageBreak/>
        <w:t>Publish Coordinates</w:t>
      </w:r>
      <w:bookmarkEnd w:id="70"/>
    </w:p>
    <w:tbl>
      <w:tblPr>
        <w:tblStyle w:val="TableGrid"/>
        <w:tblW w:w="5832" w:type="dxa"/>
        <w:jc w:val="center"/>
        <w:tblLook w:val="04A0" w:firstRow="1" w:lastRow="0" w:firstColumn="1" w:lastColumn="0" w:noHBand="0" w:noVBand="1"/>
      </w:tblPr>
      <w:tblGrid>
        <w:gridCol w:w="5832"/>
      </w:tblGrid>
      <w:tr w:rsidR="003A3E9C" w14:paraId="7FC213A4" w14:textId="77777777">
        <w:trPr>
          <w:trHeight w:val="206"/>
          <w:jc w:val="center"/>
        </w:trPr>
        <w:tc>
          <w:tcPr>
            <w:tcW w:w="5832" w:type="dxa"/>
          </w:tcPr>
          <w:p w14:paraId="6C4DCD18" w14:textId="77777777" w:rsidR="003A3E9C" w:rsidRPr="008132F7" w:rsidRDefault="003A3E9C">
            <w:pPr>
              <w:pStyle w:val="WorkflowText"/>
            </w:pPr>
            <w:r w:rsidRPr="007D1A05">
              <w:t xml:space="preserve">Recommended Protection Mode: </w:t>
            </w:r>
            <w:r w:rsidRPr="00077E47">
              <w:rPr>
                <w:rStyle w:val="PreventChar"/>
              </w:rPr>
              <w:t>Prevent</w:t>
            </w:r>
          </w:p>
        </w:tc>
      </w:tr>
      <w:tr w:rsidR="003A3E9C" w14:paraId="4FDD1E79" w14:textId="77777777">
        <w:trPr>
          <w:trHeight w:val="206"/>
          <w:jc w:val="center"/>
        </w:trPr>
        <w:tc>
          <w:tcPr>
            <w:tcW w:w="5832" w:type="dxa"/>
          </w:tcPr>
          <w:p w14:paraId="53787995" w14:textId="77777777" w:rsidR="003A3E9C" w:rsidRPr="007D1A05" w:rsidRDefault="003A3E9C">
            <w:pPr>
              <w:pStyle w:val="WorkflowText"/>
            </w:pPr>
            <w:r w:rsidRPr="007D1A05">
              <w:t xml:space="preserve">Recommended </w:t>
            </w:r>
            <w:r>
              <w:t>Frequency: Every time</w:t>
            </w:r>
          </w:p>
        </w:tc>
      </w:tr>
      <w:tr w:rsidR="003A3E9C" w14:paraId="63CD4827" w14:textId="77777777">
        <w:trPr>
          <w:trHeight w:val="206"/>
          <w:jc w:val="center"/>
        </w:trPr>
        <w:tc>
          <w:tcPr>
            <w:tcW w:w="5832" w:type="dxa"/>
          </w:tcPr>
          <w:p w14:paraId="70E6DD86" w14:textId="77777777" w:rsidR="003A3E9C" w:rsidRPr="009D5FE3" w:rsidRDefault="003A3E9C">
            <w:pPr>
              <w:pStyle w:val="PreventHeader"/>
            </w:pPr>
            <w:r w:rsidRPr="008132F7">
              <w:t>Prevent</w:t>
            </w:r>
          </w:p>
        </w:tc>
      </w:tr>
      <w:tr w:rsidR="003A3E9C" w14:paraId="00147B67" w14:textId="77777777">
        <w:trPr>
          <w:jc w:val="center"/>
        </w:trPr>
        <w:tc>
          <w:tcPr>
            <w:tcW w:w="5832" w:type="dxa"/>
          </w:tcPr>
          <w:p w14:paraId="5555DE5A" w14:textId="77777777" w:rsidR="003A3E9C" w:rsidRPr="006D56C8" w:rsidRDefault="003A3E9C">
            <w:pPr>
              <w:pStyle w:val="01FirstLine-Calibri14"/>
            </w:pPr>
            <w:r w:rsidRPr="006D56C8">
              <w:rPr>
                <w:b/>
                <w:bCs/>
              </w:rPr>
              <w:t>Publish Coordinates</w:t>
            </w:r>
            <w:r w:rsidRPr="006D56C8">
              <w:t xml:space="preserve"> requires admin collaboration.</w:t>
            </w:r>
          </w:p>
          <w:p w14:paraId="5A4008E5" w14:textId="77777777" w:rsidR="003A3E9C" w:rsidRPr="006D56C8" w:rsidRDefault="003A3E9C">
            <w:pPr>
              <w:pStyle w:val="02SecondLineCalibri12"/>
            </w:pPr>
            <w:r w:rsidRPr="006D56C8">
              <w:t>The Location Settings are maintained by the project BIM or Model Manager.</w:t>
            </w:r>
          </w:p>
          <w:p w14:paraId="65A2301A" w14:textId="77777777" w:rsidR="003A3E9C" w:rsidRPr="006D56C8" w:rsidRDefault="003A3E9C">
            <w:pPr>
              <w:pStyle w:val="02SecondLineCalibri12"/>
            </w:pPr>
            <w:r w:rsidRPr="006D56C8">
              <w:t>Please consult the project BIM or Model Manager for more information or enter the Guardian Administrator provided password below to proceed.</w:t>
            </w:r>
          </w:p>
          <w:p w14:paraId="1A1C3967" w14:textId="77777777" w:rsidR="003A3E9C" w:rsidRPr="00D34A94" w:rsidRDefault="003A3E9C">
            <w:pPr>
              <w:pStyle w:val="04Picture"/>
            </w:pPr>
            <w:r w:rsidRPr="00D34A94">
              <w:rPr>
                <w:noProof/>
              </w:rPr>
              <w:drawing>
                <wp:inline distT="0" distB="0" distL="0" distR="0" wp14:anchorId="3C039630" wp14:editId="632E4F46">
                  <wp:extent cx="2743198" cy="1981199"/>
                  <wp:effectExtent l="0" t="0" r="0" b="635"/>
                  <wp:docPr id="2120312739" name="Location - 450x325"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312739" name="Location - 450x325" descr="A cartoon elephant holding a sign&#10;&#10;AI-generated content may be incorrect."/>
                          <pic:cNvPicPr>
                            <a:picLocks noChangeAspect="1" noChangeArrowheads="1"/>
                          </pic:cNvPicPr>
                        </pic:nvPicPr>
                        <pic:blipFill>
                          <a:blip r:embed="rId134">
                            <a:extLst>
                              <a:ext uri="{28A0092B-C50C-407E-A947-70E740481C1C}">
                                <a14:useLocalDpi xmlns:a14="http://schemas.microsoft.com/office/drawing/2010/main" val="0"/>
                              </a:ext>
                            </a:extLst>
                          </a:blip>
                          <a:stretch>
                            <a:fillRect/>
                          </a:stretch>
                        </pic:blipFill>
                        <pic:spPr bwMode="auto">
                          <a:xfrm>
                            <a:off x="0" y="0"/>
                            <a:ext cx="2743198" cy="1981199"/>
                          </a:xfrm>
                          <a:prstGeom prst="rect">
                            <a:avLst/>
                          </a:prstGeom>
                          <a:noFill/>
                          <a:ln>
                            <a:noFill/>
                          </a:ln>
                        </pic:spPr>
                      </pic:pic>
                    </a:graphicData>
                  </a:graphic>
                </wp:inline>
              </w:drawing>
            </w:r>
          </w:p>
          <w:p w14:paraId="47D2E3BB" w14:textId="77777777" w:rsidR="003A3E9C" w:rsidRPr="00D34A94" w:rsidRDefault="003A3E9C">
            <w:r w:rsidRPr="003956BB">
              <w:rPr>
                <w:rStyle w:val="DidYouKnowCalibri18Char"/>
              </w:rPr>
              <w:t>Did You Know</w:t>
            </w:r>
            <w:r w:rsidRPr="00FF2FEB">
              <w:rPr>
                <w:rStyle w:val="Calibri22Char"/>
              </w:rPr>
              <w:t>?</w:t>
            </w:r>
          </w:p>
          <w:p w14:paraId="0077696F" w14:textId="77777777" w:rsidR="003A3E9C" w:rsidRPr="00607F70" w:rsidRDefault="003A3E9C">
            <w:pPr>
              <w:pStyle w:val="BulletListCalibri12"/>
            </w:pPr>
            <w:r w:rsidRPr="00607F70">
              <w:t xml:space="preserve">How to use the </w:t>
            </w:r>
            <w:hyperlink r:id="rId140" w:history="1">
              <w:r w:rsidRPr="00604943">
                <w:rPr>
                  <w:rStyle w:val="Hyperlink"/>
                </w:rPr>
                <w:t>Publish Coordinates</w:t>
              </w:r>
            </w:hyperlink>
            <w:r w:rsidRPr="00607F70">
              <w:t xml:space="preserve"> command.</w:t>
            </w:r>
          </w:p>
        </w:tc>
      </w:tr>
    </w:tbl>
    <w:p w14:paraId="2CCEDB1D"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16B8AB75" w14:textId="77777777" w:rsidR="003A3E9C" w:rsidRDefault="003A3E9C" w:rsidP="003A3E9C">
      <w:pPr>
        <w:pStyle w:val="Heading2"/>
      </w:pPr>
      <w:bookmarkStart w:id="71" w:name="_Toc192502642"/>
      <w:r>
        <w:lastRenderedPageBreak/>
        <w:t>Relocate Project</w:t>
      </w:r>
      <w:bookmarkEnd w:id="71"/>
    </w:p>
    <w:tbl>
      <w:tblPr>
        <w:tblStyle w:val="TableGrid"/>
        <w:tblW w:w="5832" w:type="dxa"/>
        <w:jc w:val="center"/>
        <w:tblLook w:val="04A0" w:firstRow="1" w:lastRow="0" w:firstColumn="1" w:lastColumn="0" w:noHBand="0" w:noVBand="1"/>
      </w:tblPr>
      <w:tblGrid>
        <w:gridCol w:w="5832"/>
      </w:tblGrid>
      <w:tr w:rsidR="003A3E9C" w14:paraId="37B5282F" w14:textId="77777777">
        <w:trPr>
          <w:trHeight w:val="206"/>
          <w:jc w:val="center"/>
        </w:trPr>
        <w:tc>
          <w:tcPr>
            <w:tcW w:w="5832" w:type="dxa"/>
          </w:tcPr>
          <w:p w14:paraId="4596728B" w14:textId="77777777" w:rsidR="003A3E9C" w:rsidRPr="008132F7" w:rsidRDefault="003A3E9C">
            <w:pPr>
              <w:pStyle w:val="WorkflowText"/>
            </w:pPr>
            <w:r w:rsidRPr="007D1A05">
              <w:t xml:space="preserve">Recommended Protection Mode: </w:t>
            </w:r>
            <w:r w:rsidRPr="00077E47">
              <w:rPr>
                <w:rStyle w:val="PreventChar"/>
              </w:rPr>
              <w:t>Prevent</w:t>
            </w:r>
          </w:p>
        </w:tc>
      </w:tr>
      <w:tr w:rsidR="003A3E9C" w14:paraId="37541235" w14:textId="77777777">
        <w:trPr>
          <w:trHeight w:val="206"/>
          <w:jc w:val="center"/>
        </w:trPr>
        <w:tc>
          <w:tcPr>
            <w:tcW w:w="5832" w:type="dxa"/>
          </w:tcPr>
          <w:p w14:paraId="3BD3619A" w14:textId="77777777" w:rsidR="003A3E9C" w:rsidRPr="007D1A05" w:rsidRDefault="003A3E9C">
            <w:pPr>
              <w:pStyle w:val="WorkflowText"/>
            </w:pPr>
            <w:r w:rsidRPr="007D1A05">
              <w:t xml:space="preserve">Recommended </w:t>
            </w:r>
            <w:r>
              <w:t>Frequency: Every time</w:t>
            </w:r>
          </w:p>
        </w:tc>
      </w:tr>
      <w:tr w:rsidR="003A3E9C" w14:paraId="793FDD8D" w14:textId="77777777">
        <w:trPr>
          <w:trHeight w:val="206"/>
          <w:jc w:val="center"/>
        </w:trPr>
        <w:tc>
          <w:tcPr>
            <w:tcW w:w="5832" w:type="dxa"/>
          </w:tcPr>
          <w:p w14:paraId="2F4B5D1D" w14:textId="77777777" w:rsidR="003A3E9C" w:rsidRPr="009D5FE3" w:rsidRDefault="003A3E9C">
            <w:pPr>
              <w:pStyle w:val="PreventHeader"/>
            </w:pPr>
            <w:r w:rsidRPr="008132F7">
              <w:t>Prevent</w:t>
            </w:r>
          </w:p>
        </w:tc>
      </w:tr>
      <w:tr w:rsidR="003A3E9C" w14:paraId="686394E2" w14:textId="77777777">
        <w:trPr>
          <w:jc w:val="center"/>
        </w:trPr>
        <w:tc>
          <w:tcPr>
            <w:tcW w:w="5832" w:type="dxa"/>
          </w:tcPr>
          <w:p w14:paraId="22235705" w14:textId="77777777" w:rsidR="003A3E9C" w:rsidRDefault="003A3E9C">
            <w:pPr>
              <w:pStyle w:val="01FirstLine-Calibri14"/>
            </w:pPr>
            <w:r w:rsidRPr="000F1339">
              <w:rPr>
                <w:b/>
                <w:bCs/>
              </w:rPr>
              <w:t>Relocate Project</w:t>
            </w:r>
            <w:r>
              <w:t xml:space="preserve"> requires admin collaboration.</w:t>
            </w:r>
          </w:p>
          <w:p w14:paraId="40CE2AC4" w14:textId="77777777" w:rsidR="003A3E9C" w:rsidRDefault="003A3E9C">
            <w:pPr>
              <w:pStyle w:val="02SecondLineCalibri12"/>
            </w:pPr>
            <w:r w:rsidRPr="00D34A94">
              <w:t>The Location Settings are maintained by the project BIM or Model Manager.</w:t>
            </w:r>
          </w:p>
          <w:p w14:paraId="404B73C6" w14:textId="77777777" w:rsidR="003A3E9C" w:rsidRDefault="003A3E9C">
            <w:pPr>
              <w:pStyle w:val="02SecondLineCalibri12"/>
            </w:pPr>
            <w:r w:rsidRPr="008132F7">
              <w:t>Please consult the project BIM or Model Manager for more information or enter the Guardian Administrator provided password below to proceed.</w:t>
            </w:r>
          </w:p>
          <w:p w14:paraId="29A55337" w14:textId="77777777" w:rsidR="003A3E9C" w:rsidRPr="00765802" w:rsidRDefault="003A3E9C">
            <w:pPr>
              <w:pStyle w:val="NoSpacing"/>
              <w:jc w:val="center"/>
            </w:pPr>
            <w:r w:rsidRPr="00D34A94">
              <w:rPr>
                <w:noProof/>
              </w:rPr>
              <w:drawing>
                <wp:inline distT="0" distB="0" distL="0" distR="0" wp14:anchorId="15F863DA" wp14:editId="02A4124A">
                  <wp:extent cx="2743198" cy="1981199"/>
                  <wp:effectExtent l="0" t="0" r="0" b="635"/>
                  <wp:docPr id="1006683613" name="Location - 450x325"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683613" name="Location - 450x325" descr="A cartoon elephant holding a sign&#10;&#10;AI-generated content may be incorrect."/>
                          <pic:cNvPicPr>
                            <a:picLocks noChangeAspect="1" noChangeArrowheads="1"/>
                          </pic:cNvPicPr>
                        </pic:nvPicPr>
                        <pic:blipFill>
                          <a:blip r:embed="rId134">
                            <a:extLst>
                              <a:ext uri="{28A0092B-C50C-407E-A947-70E740481C1C}">
                                <a14:useLocalDpi xmlns:a14="http://schemas.microsoft.com/office/drawing/2010/main" val="0"/>
                              </a:ext>
                            </a:extLst>
                          </a:blip>
                          <a:stretch>
                            <a:fillRect/>
                          </a:stretch>
                        </pic:blipFill>
                        <pic:spPr bwMode="auto">
                          <a:xfrm>
                            <a:off x="0" y="0"/>
                            <a:ext cx="2743198" cy="1981199"/>
                          </a:xfrm>
                          <a:prstGeom prst="rect">
                            <a:avLst/>
                          </a:prstGeom>
                          <a:noFill/>
                          <a:ln>
                            <a:noFill/>
                          </a:ln>
                        </pic:spPr>
                      </pic:pic>
                    </a:graphicData>
                  </a:graphic>
                </wp:inline>
              </w:drawing>
            </w:r>
          </w:p>
          <w:p w14:paraId="4676281E" w14:textId="77777777" w:rsidR="003A3E9C" w:rsidRPr="00D34A94" w:rsidRDefault="003A3E9C">
            <w:r w:rsidRPr="00D85D75">
              <w:rPr>
                <w:rStyle w:val="DidYouKnowCalibri18Char"/>
              </w:rPr>
              <w:t>Did You Know</w:t>
            </w:r>
            <w:r w:rsidRPr="00D85D75">
              <w:rPr>
                <w:rStyle w:val="Calibri22Char"/>
              </w:rPr>
              <w:t>?</w:t>
            </w:r>
          </w:p>
          <w:p w14:paraId="3DEDD726" w14:textId="77777777" w:rsidR="003A3E9C" w:rsidRPr="00BB208E" w:rsidRDefault="003A3E9C">
            <w:pPr>
              <w:pStyle w:val="BulletListCalibri12"/>
            </w:pPr>
            <w:r w:rsidRPr="00BB208E">
              <w:t xml:space="preserve">How to use the </w:t>
            </w:r>
            <w:hyperlink r:id="rId141" w:history="1">
              <w:r w:rsidRPr="008D78EB">
                <w:rPr>
                  <w:rStyle w:val="Hyperlink"/>
                </w:rPr>
                <w:t>Relocate Project</w:t>
              </w:r>
            </w:hyperlink>
            <w:r w:rsidRPr="00BB208E">
              <w:t xml:space="preserve"> command.</w:t>
            </w:r>
          </w:p>
        </w:tc>
      </w:tr>
    </w:tbl>
    <w:p w14:paraId="4F539843"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55052D56" w14:textId="77777777" w:rsidR="003A3E9C" w:rsidRDefault="003A3E9C" w:rsidP="003A3E9C">
      <w:pPr>
        <w:pStyle w:val="Heading2"/>
      </w:pPr>
      <w:bookmarkStart w:id="72" w:name="_Toc192502643"/>
      <w:r>
        <w:lastRenderedPageBreak/>
        <w:t>Rotate Project North</w:t>
      </w:r>
      <w:bookmarkEnd w:id="72"/>
    </w:p>
    <w:tbl>
      <w:tblPr>
        <w:tblStyle w:val="TableGrid"/>
        <w:tblW w:w="5832" w:type="dxa"/>
        <w:jc w:val="center"/>
        <w:tblLook w:val="04A0" w:firstRow="1" w:lastRow="0" w:firstColumn="1" w:lastColumn="0" w:noHBand="0" w:noVBand="1"/>
      </w:tblPr>
      <w:tblGrid>
        <w:gridCol w:w="5832"/>
      </w:tblGrid>
      <w:tr w:rsidR="003A3E9C" w14:paraId="6DF45BF3" w14:textId="77777777">
        <w:trPr>
          <w:trHeight w:val="206"/>
          <w:jc w:val="center"/>
        </w:trPr>
        <w:tc>
          <w:tcPr>
            <w:tcW w:w="5832" w:type="dxa"/>
          </w:tcPr>
          <w:p w14:paraId="42A924C4" w14:textId="77777777" w:rsidR="003A3E9C" w:rsidRPr="008132F7" w:rsidRDefault="003A3E9C">
            <w:pPr>
              <w:pStyle w:val="WorkflowText"/>
            </w:pPr>
            <w:r w:rsidRPr="007D1A05">
              <w:t xml:space="preserve">Recommended Protection Mode: </w:t>
            </w:r>
            <w:r w:rsidRPr="00077E47">
              <w:rPr>
                <w:rStyle w:val="PreventChar"/>
              </w:rPr>
              <w:t>Prevent</w:t>
            </w:r>
          </w:p>
        </w:tc>
      </w:tr>
      <w:tr w:rsidR="003A3E9C" w14:paraId="727779D3" w14:textId="77777777">
        <w:trPr>
          <w:trHeight w:val="206"/>
          <w:jc w:val="center"/>
        </w:trPr>
        <w:tc>
          <w:tcPr>
            <w:tcW w:w="5832" w:type="dxa"/>
          </w:tcPr>
          <w:p w14:paraId="527876EE" w14:textId="77777777" w:rsidR="003A3E9C" w:rsidRPr="007D1A05" w:rsidRDefault="003A3E9C">
            <w:pPr>
              <w:pStyle w:val="WorkflowText"/>
            </w:pPr>
            <w:r w:rsidRPr="007D1A05">
              <w:t xml:space="preserve">Recommended </w:t>
            </w:r>
            <w:r>
              <w:t>Frequency: Every time</w:t>
            </w:r>
          </w:p>
        </w:tc>
      </w:tr>
      <w:tr w:rsidR="003A3E9C" w14:paraId="73F475FF" w14:textId="77777777">
        <w:trPr>
          <w:trHeight w:val="206"/>
          <w:jc w:val="center"/>
        </w:trPr>
        <w:tc>
          <w:tcPr>
            <w:tcW w:w="5832" w:type="dxa"/>
          </w:tcPr>
          <w:p w14:paraId="6C898D09" w14:textId="77777777" w:rsidR="003A3E9C" w:rsidRPr="009D5FE3" w:rsidRDefault="003A3E9C">
            <w:pPr>
              <w:pStyle w:val="PreventHeader"/>
            </w:pPr>
            <w:r w:rsidRPr="008132F7">
              <w:t>Prevent</w:t>
            </w:r>
          </w:p>
        </w:tc>
      </w:tr>
      <w:tr w:rsidR="003A3E9C" w14:paraId="4BE9DC9D" w14:textId="77777777">
        <w:trPr>
          <w:jc w:val="center"/>
        </w:trPr>
        <w:tc>
          <w:tcPr>
            <w:tcW w:w="5832" w:type="dxa"/>
          </w:tcPr>
          <w:p w14:paraId="045FAEDA" w14:textId="77777777" w:rsidR="003A3E9C" w:rsidRPr="006D4613" w:rsidRDefault="003A3E9C">
            <w:pPr>
              <w:pStyle w:val="01FirstLine-Calibri14"/>
            </w:pPr>
            <w:r w:rsidRPr="006D4613">
              <w:rPr>
                <w:b/>
                <w:bCs/>
              </w:rPr>
              <w:t>Rotate Project North</w:t>
            </w:r>
            <w:r w:rsidRPr="006D4613">
              <w:t xml:space="preserve"> requires admin collaboration.</w:t>
            </w:r>
          </w:p>
          <w:p w14:paraId="65C3945F" w14:textId="77777777" w:rsidR="003A3E9C" w:rsidRDefault="003A3E9C">
            <w:pPr>
              <w:pStyle w:val="02SecondLineCalibri12"/>
            </w:pPr>
            <w:r w:rsidRPr="00D34A94">
              <w:t>The Location Settings are maintained by the project BIM or Model Manager.</w:t>
            </w:r>
          </w:p>
          <w:p w14:paraId="1B1FDCAD" w14:textId="77777777" w:rsidR="003A3E9C" w:rsidRDefault="003A3E9C">
            <w:pPr>
              <w:pStyle w:val="02SecondLineCalibri12"/>
            </w:pPr>
            <w:r w:rsidRPr="008132F7">
              <w:t>Please consult the project BIM or Model Manager for more information or enter the Guardian Administrator provided password below to proceed.</w:t>
            </w:r>
          </w:p>
          <w:p w14:paraId="30619C5C" w14:textId="77777777" w:rsidR="003A3E9C" w:rsidRPr="00D34A94" w:rsidRDefault="003A3E9C">
            <w:pPr>
              <w:pStyle w:val="04Picture"/>
            </w:pPr>
            <w:r w:rsidRPr="00D34A94">
              <w:rPr>
                <w:noProof/>
              </w:rPr>
              <w:drawing>
                <wp:inline distT="0" distB="0" distL="0" distR="0" wp14:anchorId="36CEE0D8" wp14:editId="6B5E5CE6">
                  <wp:extent cx="2743198" cy="1981199"/>
                  <wp:effectExtent l="0" t="0" r="0" b="635"/>
                  <wp:docPr id="1010417606" name="Location - 450x325"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417606" name="Location - 450x325" descr="A cartoon elephant holding a sign&#10;&#10;AI-generated content may be incorrect."/>
                          <pic:cNvPicPr>
                            <a:picLocks noChangeAspect="1" noChangeArrowheads="1"/>
                          </pic:cNvPicPr>
                        </pic:nvPicPr>
                        <pic:blipFill>
                          <a:blip r:embed="rId134">
                            <a:extLst>
                              <a:ext uri="{28A0092B-C50C-407E-A947-70E740481C1C}">
                                <a14:useLocalDpi xmlns:a14="http://schemas.microsoft.com/office/drawing/2010/main" val="0"/>
                              </a:ext>
                            </a:extLst>
                          </a:blip>
                          <a:stretch>
                            <a:fillRect/>
                          </a:stretch>
                        </pic:blipFill>
                        <pic:spPr bwMode="auto">
                          <a:xfrm>
                            <a:off x="0" y="0"/>
                            <a:ext cx="2743198" cy="1981199"/>
                          </a:xfrm>
                          <a:prstGeom prst="rect">
                            <a:avLst/>
                          </a:prstGeom>
                          <a:noFill/>
                          <a:ln>
                            <a:noFill/>
                          </a:ln>
                        </pic:spPr>
                      </pic:pic>
                    </a:graphicData>
                  </a:graphic>
                </wp:inline>
              </w:drawing>
            </w:r>
          </w:p>
          <w:p w14:paraId="2BB84226" w14:textId="77777777" w:rsidR="003A3E9C" w:rsidRPr="00D34A94" w:rsidRDefault="003A3E9C">
            <w:r w:rsidRPr="003956BB">
              <w:rPr>
                <w:rStyle w:val="DidYouKnowCalibri18Char"/>
              </w:rPr>
              <w:t>Did You Know</w:t>
            </w:r>
            <w:r w:rsidRPr="00FF2FEB">
              <w:rPr>
                <w:rStyle w:val="Calibri22Char"/>
              </w:rPr>
              <w:t>?</w:t>
            </w:r>
          </w:p>
          <w:p w14:paraId="56CE85A5" w14:textId="77777777" w:rsidR="003A3E9C" w:rsidRPr="000F1339" w:rsidRDefault="003A3E9C">
            <w:pPr>
              <w:pStyle w:val="BulletListCalibri12"/>
            </w:pPr>
            <w:r w:rsidRPr="000F1339">
              <w:t xml:space="preserve">How to use the </w:t>
            </w:r>
            <w:hyperlink r:id="rId142" w:history="1">
              <w:r w:rsidRPr="00B135E3">
                <w:rPr>
                  <w:rStyle w:val="Hyperlink"/>
                </w:rPr>
                <w:t>Rotate Project North</w:t>
              </w:r>
            </w:hyperlink>
            <w:r w:rsidRPr="000F1339">
              <w:t xml:space="preserve"> command.</w:t>
            </w:r>
          </w:p>
        </w:tc>
      </w:tr>
    </w:tbl>
    <w:p w14:paraId="65C14C6C"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439DBFD3" w14:textId="77777777" w:rsidR="003A3E9C" w:rsidRDefault="003A3E9C" w:rsidP="003A3E9C">
      <w:pPr>
        <w:pStyle w:val="Heading2"/>
      </w:pPr>
      <w:bookmarkStart w:id="73" w:name="_Toc192502644"/>
      <w:r>
        <w:lastRenderedPageBreak/>
        <w:t>Rotate True North</w:t>
      </w:r>
      <w:bookmarkEnd w:id="73"/>
    </w:p>
    <w:tbl>
      <w:tblPr>
        <w:tblStyle w:val="TableGrid"/>
        <w:tblW w:w="5832" w:type="dxa"/>
        <w:jc w:val="center"/>
        <w:tblLook w:val="04A0" w:firstRow="1" w:lastRow="0" w:firstColumn="1" w:lastColumn="0" w:noHBand="0" w:noVBand="1"/>
      </w:tblPr>
      <w:tblGrid>
        <w:gridCol w:w="5832"/>
      </w:tblGrid>
      <w:tr w:rsidR="003A3E9C" w14:paraId="1FD8DAC3" w14:textId="77777777">
        <w:trPr>
          <w:trHeight w:val="206"/>
          <w:jc w:val="center"/>
        </w:trPr>
        <w:tc>
          <w:tcPr>
            <w:tcW w:w="5832" w:type="dxa"/>
          </w:tcPr>
          <w:p w14:paraId="15D4CD68" w14:textId="77777777" w:rsidR="003A3E9C" w:rsidRPr="008132F7" w:rsidRDefault="003A3E9C">
            <w:pPr>
              <w:pStyle w:val="WorkflowText"/>
            </w:pPr>
            <w:r w:rsidRPr="007D1A05">
              <w:t xml:space="preserve">Recommended Protection Mode: </w:t>
            </w:r>
            <w:r w:rsidRPr="00077E47">
              <w:rPr>
                <w:rStyle w:val="PreventChar"/>
              </w:rPr>
              <w:t>Prevent</w:t>
            </w:r>
          </w:p>
        </w:tc>
      </w:tr>
      <w:tr w:rsidR="003A3E9C" w14:paraId="739F0EF0" w14:textId="77777777">
        <w:trPr>
          <w:trHeight w:val="206"/>
          <w:jc w:val="center"/>
        </w:trPr>
        <w:tc>
          <w:tcPr>
            <w:tcW w:w="5832" w:type="dxa"/>
          </w:tcPr>
          <w:p w14:paraId="5D4D255B" w14:textId="77777777" w:rsidR="003A3E9C" w:rsidRPr="007D1A05" w:rsidRDefault="003A3E9C">
            <w:pPr>
              <w:pStyle w:val="WorkflowText"/>
            </w:pPr>
            <w:r w:rsidRPr="007D1A05">
              <w:t xml:space="preserve">Recommended </w:t>
            </w:r>
            <w:r>
              <w:t>Frequency: Every time</w:t>
            </w:r>
          </w:p>
        </w:tc>
      </w:tr>
      <w:tr w:rsidR="003A3E9C" w14:paraId="67268E51" w14:textId="77777777">
        <w:trPr>
          <w:trHeight w:val="206"/>
          <w:jc w:val="center"/>
        </w:trPr>
        <w:tc>
          <w:tcPr>
            <w:tcW w:w="5832" w:type="dxa"/>
          </w:tcPr>
          <w:p w14:paraId="380D0932" w14:textId="77777777" w:rsidR="003A3E9C" w:rsidRPr="009D5FE3" w:rsidRDefault="003A3E9C">
            <w:pPr>
              <w:pStyle w:val="PreventHeader"/>
            </w:pPr>
            <w:r w:rsidRPr="008132F7">
              <w:t>Prevent</w:t>
            </w:r>
          </w:p>
        </w:tc>
      </w:tr>
      <w:tr w:rsidR="003A3E9C" w14:paraId="5A546273" w14:textId="77777777">
        <w:trPr>
          <w:jc w:val="center"/>
        </w:trPr>
        <w:tc>
          <w:tcPr>
            <w:tcW w:w="5832" w:type="dxa"/>
          </w:tcPr>
          <w:p w14:paraId="4D2E9A62" w14:textId="77777777" w:rsidR="003A3E9C" w:rsidRPr="006D4613" w:rsidRDefault="003A3E9C">
            <w:pPr>
              <w:pStyle w:val="01FirstLine-Calibri14"/>
            </w:pPr>
            <w:r w:rsidRPr="006D4613">
              <w:rPr>
                <w:b/>
                <w:bCs/>
              </w:rPr>
              <w:t>Rotate True North</w:t>
            </w:r>
            <w:r w:rsidRPr="006D4613">
              <w:t xml:space="preserve"> requires admin collaboration.</w:t>
            </w:r>
          </w:p>
          <w:p w14:paraId="0FE57D18" w14:textId="77777777" w:rsidR="003A3E9C" w:rsidRDefault="003A3E9C">
            <w:pPr>
              <w:pStyle w:val="02SecondLineCalibri12"/>
            </w:pPr>
            <w:r w:rsidRPr="00D34A94">
              <w:t>The Location Settings are maintained by the project BIM or Model Manager.</w:t>
            </w:r>
          </w:p>
          <w:p w14:paraId="71FCACE0" w14:textId="77777777" w:rsidR="003A3E9C" w:rsidRDefault="003A3E9C">
            <w:pPr>
              <w:pStyle w:val="02SecondLineCalibri12"/>
            </w:pPr>
            <w:r w:rsidRPr="008132F7">
              <w:t>Please consult the project BIM or Model Manager for more information or enter the Guardian Administrator provided password below to proceed.</w:t>
            </w:r>
          </w:p>
          <w:p w14:paraId="0580FF32" w14:textId="77777777" w:rsidR="003A3E9C" w:rsidRPr="00D34A94" w:rsidRDefault="003A3E9C">
            <w:pPr>
              <w:pStyle w:val="04Picture"/>
            </w:pPr>
            <w:r w:rsidRPr="00D34A94">
              <w:rPr>
                <w:noProof/>
              </w:rPr>
              <w:drawing>
                <wp:inline distT="0" distB="0" distL="0" distR="0" wp14:anchorId="1378EDD3" wp14:editId="1E1ED05B">
                  <wp:extent cx="2743198" cy="1981199"/>
                  <wp:effectExtent l="0" t="0" r="0" b="635"/>
                  <wp:docPr id="182399341" name="Location - 450x325"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99341" name="Location - 450x325" descr="A cartoon elephant holding a sign&#10;&#10;AI-generated content may be incorrect."/>
                          <pic:cNvPicPr>
                            <a:picLocks noChangeAspect="1" noChangeArrowheads="1"/>
                          </pic:cNvPicPr>
                        </pic:nvPicPr>
                        <pic:blipFill>
                          <a:blip r:embed="rId134">
                            <a:extLst>
                              <a:ext uri="{28A0092B-C50C-407E-A947-70E740481C1C}">
                                <a14:useLocalDpi xmlns:a14="http://schemas.microsoft.com/office/drawing/2010/main" val="0"/>
                              </a:ext>
                            </a:extLst>
                          </a:blip>
                          <a:stretch>
                            <a:fillRect/>
                          </a:stretch>
                        </pic:blipFill>
                        <pic:spPr bwMode="auto">
                          <a:xfrm>
                            <a:off x="0" y="0"/>
                            <a:ext cx="2743198" cy="1981199"/>
                          </a:xfrm>
                          <a:prstGeom prst="rect">
                            <a:avLst/>
                          </a:prstGeom>
                          <a:noFill/>
                          <a:ln>
                            <a:noFill/>
                          </a:ln>
                        </pic:spPr>
                      </pic:pic>
                    </a:graphicData>
                  </a:graphic>
                </wp:inline>
              </w:drawing>
            </w:r>
          </w:p>
          <w:p w14:paraId="40CAD158" w14:textId="77777777" w:rsidR="003A3E9C" w:rsidRPr="00D34A94" w:rsidRDefault="003A3E9C">
            <w:r w:rsidRPr="003956BB">
              <w:rPr>
                <w:rStyle w:val="DidYouKnowCalibri18Char"/>
              </w:rPr>
              <w:t>Did You Know</w:t>
            </w:r>
            <w:r w:rsidRPr="00FF2FEB">
              <w:rPr>
                <w:rStyle w:val="Calibri22Char"/>
              </w:rPr>
              <w:t>?</w:t>
            </w:r>
          </w:p>
          <w:p w14:paraId="3FCDEEF1" w14:textId="77777777" w:rsidR="003A3E9C" w:rsidRPr="000F1339" w:rsidRDefault="003A3E9C">
            <w:pPr>
              <w:pStyle w:val="BulletListCalibri12"/>
            </w:pPr>
            <w:r w:rsidRPr="000F1339">
              <w:t xml:space="preserve">How to use the </w:t>
            </w:r>
            <w:hyperlink r:id="rId143" w:history="1">
              <w:r w:rsidRPr="00B135E3">
                <w:rPr>
                  <w:rStyle w:val="Hyperlink"/>
                </w:rPr>
                <w:t>Rotate Project North</w:t>
              </w:r>
            </w:hyperlink>
            <w:r w:rsidRPr="000F1339">
              <w:t xml:space="preserve"> command.</w:t>
            </w:r>
          </w:p>
        </w:tc>
      </w:tr>
    </w:tbl>
    <w:p w14:paraId="7251B9E1"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4454E05A" w14:textId="77777777" w:rsidR="003A3E9C" w:rsidRDefault="003A3E9C" w:rsidP="003A3E9C">
      <w:pPr>
        <w:pStyle w:val="Heading2"/>
      </w:pPr>
      <w:bookmarkStart w:id="74" w:name="_Toc192502645"/>
      <w:r>
        <w:lastRenderedPageBreak/>
        <w:t>Specify Coordinates at a Point</w:t>
      </w:r>
      <w:bookmarkEnd w:id="74"/>
    </w:p>
    <w:tbl>
      <w:tblPr>
        <w:tblStyle w:val="TableGrid"/>
        <w:tblW w:w="5832" w:type="dxa"/>
        <w:jc w:val="center"/>
        <w:tblLook w:val="04A0" w:firstRow="1" w:lastRow="0" w:firstColumn="1" w:lastColumn="0" w:noHBand="0" w:noVBand="1"/>
      </w:tblPr>
      <w:tblGrid>
        <w:gridCol w:w="5832"/>
      </w:tblGrid>
      <w:tr w:rsidR="003A3E9C" w14:paraId="4E0CE556" w14:textId="77777777">
        <w:trPr>
          <w:trHeight w:val="206"/>
          <w:jc w:val="center"/>
        </w:trPr>
        <w:tc>
          <w:tcPr>
            <w:tcW w:w="5832" w:type="dxa"/>
          </w:tcPr>
          <w:p w14:paraId="072FC107" w14:textId="77777777" w:rsidR="003A3E9C" w:rsidRPr="008132F7" w:rsidRDefault="003A3E9C">
            <w:pPr>
              <w:pStyle w:val="WorkflowText"/>
            </w:pPr>
            <w:r w:rsidRPr="007D1A05">
              <w:t xml:space="preserve">Recommended Protection Mode: </w:t>
            </w:r>
            <w:r w:rsidRPr="00077E47">
              <w:rPr>
                <w:rStyle w:val="PreventChar"/>
              </w:rPr>
              <w:t>Prevent</w:t>
            </w:r>
          </w:p>
        </w:tc>
      </w:tr>
      <w:tr w:rsidR="003A3E9C" w14:paraId="6D5DB0A9" w14:textId="77777777">
        <w:trPr>
          <w:trHeight w:val="206"/>
          <w:jc w:val="center"/>
        </w:trPr>
        <w:tc>
          <w:tcPr>
            <w:tcW w:w="5832" w:type="dxa"/>
          </w:tcPr>
          <w:p w14:paraId="5FC6EC22" w14:textId="77777777" w:rsidR="003A3E9C" w:rsidRPr="007D1A05" w:rsidRDefault="003A3E9C">
            <w:pPr>
              <w:pStyle w:val="WorkflowText"/>
            </w:pPr>
            <w:r w:rsidRPr="007D1A05">
              <w:t xml:space="preserve">Recommended </w:t>
            </w:r>
            <w:r>
              <w:t>Frequency: Every time</w:t>
            </w:r>
          </w:p>
        </w:tc>
      </w:tr>
      <w:tr w:rsidR="003A3E9C" w14:paraId="009F24D1" w14:textId="77777777">
        <w:trPr>
          <w:trHeight w:val="206"/>
          <w:jc w:val="center"/>
        </w:trPr>
        <w:tc>
          <w:tcPr>
            <w:tcW w:w="5832" w:type="dxa"/>
          </w:tcPr>
          <w:p w14:paraId="3E4F3B35" w14:textId="77777777" w:rsidR="003A3E9C" w:rsidRPr="009D5FE3" w:rsidRDefault="003A3E9C">
            <w:pPr>
              <w:pStyle w:val="PreventHeader"/>
            </w:pPr>
            <w:r w:rsidRPr="008132F7">
              <w:t>Prevent</w:t>
            </w:r>
          </w:p>
        </w:tc>
      </w:tr>
      <w:tr w:rsidR="003A3E9C" w14:paraId="2BEBE969" w14:textId="77777777">
        <w:trPr>
          <w:jc w:val="center"/>
        </w:trPr>
        <w:tc>
          <w:tcPr>
            <w:tcW w:w="5832" w:type="dxa"/>
          </w:tcPr>
          <w:p w14:paraId="7454211E" w14:textId="77777777" w:rsidR="003A3E9C" w:rsidRPr="006D4613" w:rsidRDefault="003A3E9C">
            <w:pPr>
              <w:pStyle w:val="01FirstLine-Calibri14"/>
            </w:pPr>
            <w:r w:rsidRPr="006D4613">
              <w:rPr>
                <w:b/>
                <w:bCs/>
              </w:rPr>
              <w:t>Specify Coordinates at a Point</w:t>
            </w:r>
            <w:r w:rsidRPr="006D4613">
              <w:t> requires admin collaboration.</w:t>
            </w:r>
          </w:p>
          <w:p w14:paraId="5A8768C5" w14:textId="77777777" w:rsidR="003A3E9C" w:rsidRDefault="003A3E9C">
            <w:pPr>
              <w:pStyle w:val="02SecondLineCalibri12"/>
            </w:pPr>
            <w:r w:rsidRPr="00D34A94">
              <w:t>The Location Settings are maintained by the project BIM or Model Manager.</w:t>
            </w:r>
          </w:p>
          <w:p w14:paraId="17CB301A" w14:textId="77777777" w:rsidR="003A3E9C" w:rsidRPr="00D34A94" w:rsidRDefault="003A3E9C">
            <w:pPr>
              <w:pStyle w:val="02SecondLineCalibri12"/>
            </w:pPr>
            <w:r w:rsidRPr="008132F7">
              <w:t>Please consult the project BIM or Model Manager for more information or enter the Guardian Administrator provided password below to proceed.</w:t>
            </w:r>
          </w:p>
          <w:p w14:paraId="69010373" w14:textId="77777777" w:rsidR="003A3E9C" w:rsidRPr="00D34A94" w:rsidRDefault="003A3E9C">
            <w:pPr>
              <w:pStyle w:val="04Picture"/>
            </w:pPr>
            <w:r w:rsidRPr="00D34A94">
              <w:rPr>
                <w:noProof/>
              </w:rPr>
              <w:drawing>
                <wp:inline distT="0" distB="0" distL="0" distR="0" wp14:anchorId="732E580D" wp14:editId="1F2BF3B9">
                  <wp:extent cx="2743198" cy="1981199"/>
                  <wp:effectExtent l="0" t="0" r="0" b="635"/>
                  <wp:docPr id="1560351250" name="Location - 450x325"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351250" name="Location - 450x325" descr="A cartoon elephant holding a sign&#10;&#10;AI-generated content may be incorrect."/>
                          <pic:cNvPicPr>
                            <a:picLocks noChangeAspect="1" noChangeArrowheads="1"/>
                          </pic:cNvPicPr>
                        </pic:nvPicPr>
                        <pic:blipFill>
                          <a:blip r:embed="rId134">
                            <a:extLst>
                              <a:ext uri="{28A0092B-C50C-407E-A947-70E740481C1C}">
                                <a14:useLocalDpi xmlns:a14="http://schemas.microsoft.com/office/drawing/2010/main" val="0"/>
                              </a:ext>
                            </a:extLst>
                          </a:blip>
                          <a:stretch>
                            <a:fillRect/>
                          </a:stretch>
                        </pic:blipFill>
                        <pic:spPr bwMode="auto">
                          <a:xfrm>
                            <a:off x="0" y="0"/>
                            <a:ext cx="2743198" cy="1981199"/>
                          </a:xfrm>
                          <a:prstGeom prst="rect">
                            <a:avLst/>
                          </a:prstGeom>
                          <a:noFill/>
                          <a:ln>
                            <a:noFill/>
                          </a:ln>
                        </pic:spPr>
                      </pic:pic>
                    </a:graphicData>
                  </a:graphic>
                </wp:inline>
              </w:drawing>
            </w:r>
          </w:p>
          <w:p w14:paraId="66EE40D8" w14:textId="77777777" w:rsidR="003A3E9C" w:rsidRPr="00D34A94" w:rsidRDefault="003A3E9C">
            <w:r w:rsidRPr="00334774">
              <w:rPr>
                <w:rStyle w:val="DidYouKnowCalibri18Char"/>
              </w:rPr>
              <w:t>Did You Know</w:t>
            </w:r>
            <w:r w:rsidRPr="00FF2FEB">
              <w:rPr>
                <w:rStyle w:val="Calibri22Char"/>
              </w:rPr>
              <w:t>?</w:t>
            </w:r>
          </w:p>
          <w:p w14:paraId="5D3A9827" w14:textId="77777777" w:rsidR="003A3E9C" w:rsidRPr="002B4C07" w:rsidRDefault="003A3E9C">
            <w:pPr>
              <w:pStyle w:val="BulletListCalibri12"/>
            </w:pPr>
            <w:r w:rsidRPr="002B4C07">
              <w:t xml:space="preserve">How to use the </w:t>
            </w:r>
            <w:hyperlink r:id="rId144" w:history="1">
              <w:r w:rsidRPr="002B4C07">
                <w:rPr>
                  <w:rStyle w:val="Hyperlink"/>
                </w:rPr>
                <w:t>Specify Coordinates at Point</w:t>
              </w:r>
            </w:hyperlink>
            <w:r w:rsidRPr="002B4C07">
              <w:t xml:space="preserve"> command.</w:t>
            </w:r>
          </w:p>
        </w:tc>
      </w:tr>
    </w:tbl>
    <w:p w14:paraId="14662170" w14:textId="77777777" w:rsidR="003A3E9C" w:rsidRDefault="003A3E9C" w:rsidP="003A3E9C"/>
    <w:p w14:paraId="2D1D7352" w14:textId="77777777" w:rsidR="003A3E9C" w:rsidRDefault="003A3E9C" w:rsidP="003A3E9C">
      <w:pPr>
        <w:pStyle w:val="Heading2"/>
      </w:pPr>
      <w:r>
        <w:br w:type="page"/>
      </w:r>
    </w:p>
    <w:p w14:paraId="6F7FE874" w14:textId="77777777" w:rsidR="003A3E9C" w:rsidRDefault="003A3E9C" w:rsidP="003A3E9C">
      <w:pPr>
        <w:pStyle w:val="Heading1"/>
      </w:pPr>
      <w:bookmarkStart w:id="75" w:name="_Toc192502646"/>
      <w:r>
        <w:lastRenderedPageBreak/>
        <w:t>Manage</w:t>
      </w:r>
      <w:bookmarkEnd w:id="75"/>
    </w:p>
    <w:p w14:paraId="19059A03" w14:textId="77777777" w:rsidR="003A3E9C" w:rsidRDefault="003A3E9C" w:rsidP="003A3E9C">
      <w:pPr>
        <w:pStyle w:val="Heading2"/>
      </w:pPr>
      <w:bookmarkStart w:id="76" w:name="_Toc192502647"/>
      <w:r>
        <w:t>Browser Organization</w:t>
      </w:r>
      <w:bookmarkEnd w:id="76"/>
    </w:p>
    <w:tbl>
      <w:tblPr>
        <w:tblStyle w:val="TableGrid"/>
        <w:tblW w:w="5832" w:type="dxa"/>
        <w:jc w:val="center"/>
        <w:tblLook w:val="04A0" w:firstRow="1" w:lastRow="0" w:firstColumn="1" w:lastColumn="0" w:noHBand="0" w:noVBand="1"/>
      </w:tblPr>
      <w:tblGrid>
        <w:gridCol w:w="5832"/>
      </w:tblGrid>
      <w:tr w:rsidR="003A3E9C" w14:paraId="11BEF7AD" w14:textId="77777777">
        <w:trPr>
          <w:trHeight w:val="206"/>
          <w:jc w:val="center"/>
        </w:trPr>
        <w:tc>
          <w:tcPr>
            <w:tcW w:w="5832" w:type="dxa"/>
          </w:tcPr>
          <w:p w14:paraId="06F21FEA" w14:textId="77777777" w:rsidR="003A3E9C" w:rsidRPr="008132F7" w:rsidRDefault="003A3E9C">
            <w:pPr>
              <w:pStyle w:val="WorkflowText"/>
            </w:pPr>
            <w:r w:rsidRPr="007D1A05">
              <w:t xml:space="preserve">Recommended Protection Mode: </w:t>
            </w:r>
            <w:r w:rsidRPr="00077E47">
              <w:rPr>
                <w:rStyle w:val="PreventChar"/>
              </w:rPr>
              <w:t>Prevent</w:t>
            </w:r>
          </w:p>
        </w:tc>
      </w:tr>
      <w:tr w:rsidR="003A3E9C" w14:paraId="6AD2B24D" w14:textId="77777777">
        <w:trPr>
          <w:trHeight w:val="206"/>
          <w:jc w:val="center"/>
        </w:trPr>
        <w:tc>
          <w:tcPr>
            <w:tcW w:w="5832" w:type="dxa"/>
          </w:tcPr>
          <w:p w14:paraId="66306D01" w14:textId="77777777" w:rsidR="003A3E9C" w:rsidRPr="007D1A05" w:rsidRDefault="003A3E9C">
            <w:pPr>
              <w:pStyle w:val="WorkflowText"/>
            </w:pPr>
            <w:r w:rsidRPr="00EC58A7">
              <w:rPr>
                <w:szCs w:val="24"/>
              </w:rPr>
              <w:t>Recommended Frequency: Every time</w:t>
            </w:r>
          </w:p>
        </w:tc>
      </w:tr>
      <w:tr w:rsidR="003A3E9C" w14:paraId="503ACC26" w14:textId="77777777">
        <w:trPr>
          <w:trHeight w:val="206"/>
          <w:jc w:val="center"/>
        </w:trPr>
        <w:tc>
          <w:tcPr>
            <w:tcW w:w="5832" w:type="dxa"/>
          </w:tcPr>
          <w:p w14:paraId="300F263D" w14:textId="77777777" w:rsidR="003A3E9C" w:rsidRPr="000705A0" w:rsidRDefault="003A3E9C">
            <w:pPr>
              <w:pStyle w:val="PreventHeader"/>
            </w:pPr>
            <w:r w:rsidRPr="000705A0">
              <w:t>Prevent</w:t>
            </w:r>
          </w:p>
        </w:tc>
      </w:tr>
      <w:tr w:rsidR="003A3E9C" w14:paraId="322EE6E9" w14:textId="77777777">
        <w:trPr>
          <w:jc w:val="center"/>
        </w:trPr>
        <w:tc>
          <w:tcPr>
            <w:tcW w:w="5832" w:type="dxa"/>
          </w:tcPr>
          <w:p w14:paraId="7AB6AD69" w14:textId="77777777" w:rsidR="003A3E9C" w:rsidRDefault="003A3E9C">
            <w:pPr>
              <w:pStyle w:val="01FirstLine-Calibri14"/>
            </w:pPr>
            <w:r w:rsidRPr="00C67119">
              <w:t>Modify</w:t>
            </w:r>
            <w:r>
              <w:t>ing</w:t>
            </w:r>
            <w:r w:rsidRPr="00C67119">
              <w:t xml:space="preserve"> the</w:t>
            </w:r>
            <w:r>
              <w:rPr>
                <w:b/>
                <w:bCs/>
              </w:rPr>
              <w:t xml:space="preserve"> Browser Organization</w:t>
            </w:r>
            <w:r w:rsidRPr="00D34A94">
              <w:rPr>
                <w:b/>
                <w:bCs/>
              </w:rPr>
              <w:t> </w:t>
            </w:r>
            <w:r>
              <w:t>requires admin collaboration.</w:t>
            </w:r>
          </w:p>
          <w:p w14:paraId="4D278CA8" w14:textId="77777777" w:rsidR="003A3E9C" w:rsidRDefault="003A3E9C">
            <w:pPr>
              <w:pStyle w:val="02SecondLineCalibri12"/>
            </w:pPr>
            <w:r>
              <w:t>Browser Organization settings</w:t>
            </w:r>
            <w:r w:rsidRPr="00D34A94">
              <w:t xml:space="preserve"> are maintained by the project BIM or Model Manager.</w:t>
            </w:r>
          </w:p>
          <w:p w14:paraId="014BD816" w14:textId="77777777" w:rsidR="003A3E9C" w:rsidRPr="00D34A94" w:rsidRDefault="003A3E9C">
            <w:pPr>
              <w:pStyle w:val="02SecondLineCalibri12"/>
            </w:pPr>
            <w:r w:rsidRPr="008132F7">
              <w:t>Please consult the project BIM or Model Manager for more information or enter the Guardian Administrator provided password below to proceed.</w:t>
            </w:r>
          </w:p>
          <w:p w14:paraId="55AD694E" w14:textId="77777777" w:rsidR="003A3E9C" w:rsidRPr="00D34A94" w:rsidRDefault="003A3E9C">
            <w:pPr>
              <w:pStyle w:val="04Picture"/>
            </w:pPr>
            <w:r w:rsidRPr="00D34A94">
              <w:rPr>
                <w:noProof/>
              </w:rPr>
              <w:drawing>
                <wp:inline distT="0" distB="0" distL="0" distR="0" wp14:anchorId="594673C5" wp14:editId="50F2A97E">
                  <wp:extent cx="3078479" cy="1710265"/>
                  <wp:effectExtent l="0" t="0" r="0" b="4445"/>
                  <wp:docPr id="309083828" name="Prevent-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083828" name="Prevent-450x250" descr="A cartoon elephant holding a sign&#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78ADC0B5" w14:textId="77777777" w:rsidR="003A3E9C" w:rsidRPr="00D34A94" w:rsidRDefault="003A3E9C">
            <w:r w:rsidRPr="00CE0176">
              <w:rPr>
                <w:rStyle w:val="DidYouKnowCalibri18Char"/>
              </w:rPr>
              <w:t>Did You Know</w:t>
            </w:r>
            <w:r w:rsidRPr="00FF2FEB">
              <w:rPr>
                <w:rStyle w:val="Calibri22Char"/>
              </w:rPr>
              <w:t>?</w:t>
            </w:r>
          </w:p>
          <w:p w14:paraId="3CC6D039" w14:textId="77777777" w:rsidR="003A3E9C" w:rsidRPr="00CE0176" w:rsidRDefault="003A3E9C">
            <w:pPr>
              <w:pStyle w:val="BulletListCalibri12"/>
            </w:pPr>
            <w:r>
              <w:t xml:space="preserve">Learn more about </w:t>
            </w:r>
            <w:hyperlink r:id="rId145" w:history="1">
              <w:r w:rsidRPr="009D430A">
                <w:rPr>
                  <w:rStyle w:val="Hyperlink"/>
                </w:rPr>
                <w:t>Browser Organization</w:t>
              </w:r>
            </w:hyperlink>
            <w:r>
              <w:t>.</w:t>
            </w:r>
          </w:p>
        </w:tc>
      </w:tr>
    </w:tbl>
    <w:p w14:paraId="4C5D4811"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31A2A2B2" w14:textId="77777777" w:rsidR="003A3E9C" w:rsidRDefault="003A3E9C" w:rsidP="003A3E9C">
      <w:pPr>
        <w:pStyle w:val="Heading2"/>
      </w:pPr>
      <w:bookmarkStart w:id="77" w:name="_Toc192502648"/>
      <w:r>
        <w:lastRenderedPageBreak/>
        <w:t>Building or Space Types</w:t>
      </w:r>
      <w:bookmarkEnd w:id="77"/>
    </w:p>
    <w:tbl>
      <w:tblPr>
        <w:tblStyle w:val="TableGrid"/>
        <w:tblW w:w="5832" w:type="dxa"/>
        <w:jc w:val="center"/>
        <w:tblLook w:val="04A0" w:firstRow="1" w:lastRow="0" w:firstColumn="1" w:lastColumn="0" w:noHBand="0" w:noVBand="1"/>
      </w:tblPr>
      <w:tblGrid>
        <w:gridCol w:w="5832"/>
      </w:tblGrid>
      <w:tr w:rsidR="003A3E9C" w14:paraId="3E352BD7" w14:textId="77777777">
        <w:trPr>
          <w:trHeight w:val="206"/>
          <w:jc w:val="center"/>
        </w:trPr>
        <w:tc>
          <w:tcPr>
            <w:tcW w:w="5832" w:type="dxa"/>
          </w:tcPr>
          <w:p w14:paraId="47485D6E" w14:textId="77777777" w:rsidR="003A3E9C" w:rsidRPr="008132F7" w:rsidRDefault="003A3E9C">
            <w:pPr>
              <w:pStyle w:val="WorkflowText"/>
            </w:pPr>
            <w:r w:rsidRPr="007D1A05">
              <w:t xml:space="preserve">Recommended Protection Mode: </w:t>
            </w:r>
            <w:r w:rsidRPr="001D4FBF">
              <w:rPr>
                <w:rStyle w:val="GuideChar"/>
              </w:rPr>
              <w:t>Guide</w:t>
            </w:r>
          </w:p>
        </w:tc>
      </w:tr>
      <w:tr w:rsidR="003A3E9C" w14:paraId="55160DCE" w14:textId="77777777">
        <w:trPr>
          <w:trHeight w:val="206"/>
          <w:jc w:val="center"/>
        </w:trPr>
        <w:tc>
          <w:tcPr>
            <w:tcW w:w="5832" w:type="dxa"/>
          </w:tcPr>
          <w:p w14:paraId="18DF99A5" w14:textId="17E02B2E" w:rsidR="003A3E9C" w:rsidRPr="007D1A05" w:rsidRDefault="003A3E9C">
            <w:pPr>
              <w:pStyle w:val="WorkflowText"/>
            </w:pPr>
            <w:r w:rsidRPr="00EC58A7">
              <w:rPr>
                <w:szCs w:val="24"/>
              </w:rPr>
              <w:t xml:space="preserve">Recommended Frequency: </w:t>
            </w:r>
            <w:r w:rsidR="00561529">
              <w:rPr>
                <w:szCs w:val="24"/>
              </w:rPr>
              <w:t xml:space="preserve">Once </w:t>
            </w:r>
            <w:r w:rsidR="007025BD">
              <w:rPr>
                <w:szCs w:val="24"/>
              </w:rPr>
              <w:t>per session</w:t>
            </w:r>
          </w:p>
        </w:tc>
      </w:tr>
      <w:tr w:rsidR="003A3E9C" w14:paraId="42895144" w14:textId="77777777">
        <w:trPr>
          <w:trHeight w:val="206"/>
          <w:jc w:val="center"/>
        </w:trPr>
        <w:tc>
          <w:tcPr>
            <w:tcW w:w="5832" w:type="dxa"/>
          </w:tcPr>
          <w:p w14:paraId="4A1C80E3" w14:textId="77777777" w:rsidR="003A3E9C" w:rsidRPr="008132F7" w:rsidRDefault="003A3E9C">
            <w:pPr>
              <w:pStyle w:val="GuideHeader"/>
            </w:pPr>
            <w:r w:rsidRPr="008132F7">
              <w:t>Guide</w:t>
            </w:r>
          </w:p>
        </w:tc>
      </w:tr>
      <w:tr w:rsidR="003A3E9C" w14:paraId="5A45D354" w14:textId="77777777">
        <w:trPr>
          <w:jc w:val="center"/>
        </w:trPr>
        <w:tc>
          <w:tcPr>
            <w:tcW w:w="5832" w:type="dxa"/>
          </w:tcPr>
          <w:p w14:paraId="28FF7E83" w14:textId="77777777" w:rsidR="003A3E9C" w:rsidRDefault="003A3E9C">
            <w:pPr>
              <w:pStyle w:val="01FirstLine-Calibri14"/>
            </w:pPr>
            <w:r w:rsidRPr="00706C68">
              <w:t>Modifying</w:t>
            </w:r>
            <w:r>
              <w:rPr>
                <w:b/>
                <w:bCs/>
              </w:rPr>
              <w:t xml:space="preserve"> </w:t>
            </w:r>
            <w:r w:rsidRPr="00634F8B">
              <w:t>the</w:t>
            </w:r>
            <w:r>
              <w:rPr>
                <w:b/>
                <w:bCs/>
              </w:rPr>
              <w:t xml:space="preserve"> Building/Space Types</w:t>
            </w:r>
            <w:r w:rsidRPr="00D34A94">
              <w:rPr>
                <w:b/>
                <w:bCs/>
              </w:rPr>
              <w:t> </w:t>
            </w:r>
            <w:r>
              <w:t>may alter how MEP/FP systems and workflows function within the Revit Model.</w:t>
            </w:r>
          </w:p>
          <w:p w14:paraId="6CA53523" w14:textId="77777777" w:rsidR="003A3E9C" w:rsidRDefault="003A3E9C">
            <w:pPr>
              <w:pStyle w:val="02SecondLineCalibri12"/>
            </w:pPr>
            <w:r w:rsidRPr="00D34A94">
              <w:t xml:space="preserve">The </w:t>
            </w:r>
            <w:r>
              <w:rPr>
                <w:b/>
                <w:bCs/>
              </w:rPr>
              <w:t>Building/Space Types</w:t>
            </w:r>
            <w:r w:rsidRPr="00D34A94">
              <w:rPr>
                <w:b/>
                <w:bCs/>
              </w:rPr>
              <w:t> </w:t>
            </w:r>
            <w:r>
              <w:t>settings</w:t>
            </w:r>
            <w:r w:rsidRPr="00D34A94">
              <w:t xml:space="preserve"> are typically maintained by the project BIM or Model Manager.</w:t>
            </w:r>
          </w:p>
          <w:p w14:paraId="18F47FD8"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rsidRPr="00DF4612">
              <w:rPr>
                <w:b/>
                <w:bCs/>
              </w:rPr>
              <w:t>Building/Space Type</w:t>
            </w:r>
            <w:r>
              <w:t xml:space="preserve"> settings</w:t>
            </w:r>
            <w:r w:rsidRPr="00D34A94">
              <w:t>.</w:t>
            </w:r>
          </w:p>
          <w:p w14:paraId="76D94C52" w14:textId="77777777" w:rsidR="003A3E9C" w:rsidRPr="00D34A94" w:rsidRDefault="003A3E9C">
            <w:pPr>
              <w:pStyle w:val="04Picture"/>
            </w:pPr>
            <w:r w:rsidRPr="00495EDF">
              <w:rPr>
                <w:noProof/>
              </w:rPr>
              <w:drawing>
                <wp:inline distT="0" distB="0" distL="0" distR="0" wp14:anchorId="2D08A77D" wp14:editId="085D18F9">
                  <wp:extent cx="3078480" cy="1710266"/>
                  <wp:effectExtent l="0" t="0" r="0" b="4445"/>
                  <wp:docPr id="2123251187"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251187"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0951D13D" w14:textId="77777777" w:rsidR="003A3E9C" w:rsidRPr="00D34A94" w:rsidRDefault="003A3E9C">
            <w:r w:rsidRPr="00CE0176">
              <w:rPr>
                <w:rStyle w:val="DidYouKnowCalibri18Char"/>
              </w:rPr>
              <w:t>Did You Know</w:t>
            </w:r>
            <w:r w:rsidRPr="00FF2FEB">
              <w:rPr>
                <w:rStyle w:val="Calibri22Char"/>
              </w:rPr>
              <w:t>?</w:t>
            </w:r>
          </w:p>
          <w:p w14:paraId="22D4D6EC" w14:textId="77777777" w:rsidR="003A3E9C" w:rsidRPr="00CE0176" w:rsidRDefault="003A3E9C">
            <w:pPr>
              <w:pStyle w:val="BulletListCalibri12"/>
            </w:pPr>
            <w:r>
              <w:t xml:space="preserve">Learn more about </w:t>
            </w:r>
            <w:hyperlink r:id="rId146" w:history="1">
              <w:r w:rsidRPr="00C516BF">
                <w:rPr>
                  <w:rStyle w:val="Hyperlink"/>
                </w:rPr>
                <w:t>Spaces</w:t>
              </w:r>
            </w:hyperlink>
            <w:r>
              <w:t>.</w:t>
            </w:r>
          </w:p>
        </w:tc>
      </w:tr>
    </w:tbl>
    <w:p w14:paraId="43C9352D"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1909DC43" w14:textId="77777777" w:rsidR="003A3E9C" w:rsidRDefault="003A3E9C" w:rsidP="003A3E9C">
      <w:pPr>
        <w:pStyle w:val="Heading2"/>
      </w:pPr>
      <w:bookmarkStart w:id="78" w:name="_Toc192502649"/>
      <w:r>
        <w:lastRenderedPageBreak/>
        <w:t>Color Schemes</w:t>
      </w:r>
      <w:bookmarkEnd w:id="78"/>
    </w:p>
    <w:tbl>
      <w:tblPr>
        <w:tblStyle w:val="TableGrid"/>
        <w:tblW w:w="5832" w:type="dxa"/>
        <w:jc w:val="center"/>
        <w:tblLook w:val="04A0" w:firstRow="1" w:lastRow="0" w:firstColumn="1" w:lastColumn="0" w:noHBand="0" w:noVBand="1"/>
      </w:tblPr>
      <w:tblGrid>
        <w:gridCol w:w="5832"/>
      </w:tblGrid>
      <w:tr w:rsidR="003A3E9C" w14:paraId="67FF7914" w14:textId="77777777">
        <w:trPr>
          <w:trHeight w:val="206"/>
          <w:jc w:val="center"/>
        </w:trPr>
        <w:tc>
          <w:tcPr>
            <w:tcW w:w="5832" w:type="dxa"/>
          </w:tcPr>
          <w:p w14:paraId="2A53B2CF" w14:textId="77777777" w:rsidR="003A3E9C" w:rsidRPr="008132F7" w:rsidRDefault="003A3E9C">
            <w:pPr>
              <w:pStyle w:val="WorkflowText"/>
            </w:pPr>
            <w:r w:rsidRPr="007D1A05">
              <w:t xml:space="preserve">Recommended Protection Mode: </w:t>
            </w:r>
            <w:r w:rsidRPr="001D4FBF">
              <w:rPr>
                <w:rStyle w:val="GuideChar"/>
              </w:rPr>
              <w:t>Guide</w:t>
            </w:r>
          </w:p>
        </w:tc>
      </w:tr>
      <w:tr w:rsidR="003A3E9C" w14:paraId="55836D03" w14:textId="77777777">
        <w:trPr>
          <w:trHeight w:val="206"/>
          <w:jc w:val="center"/>
        </w:trPr>
        <w:tc>
          <w:tcPr>
            <w:tcW w:w="5832" w:type="dxa"/>
          </w:tcPr>
          <w:p w14:paraId="4ED4D1DA" w14:textId="274D039C" w:rsidR="003A3E9C" w:rsidRPr="007D1A05" w:rsidRDefault="003A3E9C">
            <w:pPr>
              <w:pStyle w:val="WorkflowText"/>
            </w:pPr>
            <w:r w:rsidRPr="00EC58A7">
              <w:rPr>
                <w:szCs w:val="24"/>
              </w:rPr>
              <w:t xml:space="preserve">Recommended Frequency: </w:t>
            </w:r>
            <w:r w:rsidR="007025BD">
              <w:rPr>
                <w:szCs w:val="24"/>
              </w:rPr>
              <w:t>Once per session</w:t>
            </w:r>
          </w:p>
        </w:tc>
      </w:tr>
      <w:tr w:rsidR="003A3E9C" w14:paraId="6A830443" w14:textId="77777777">
        <w:trPr>
          <w:trHeight w:val="206"/>
          <w:jc w:val="center"/>
        </w:trPr>
        <w:tc>
          <w:tcPr>
            <w:tcW w:w="5832" w:type="dxa"/>
          </w:tcPr>
          <w:p w14:paraId="2DF9FD9C" w14:textId="77777777" w:rsidR="003A3E9C" w:rsidRPr="008132F7" w:rsidRDefault="003A3E9C">
            <w:pPr>
              <w:pStyle w:val="GuideHeader"/>
            </w:pPr>
            <w:r w:rsidRPr="008132F7">
              <w:t>Guide</w:t>
            </w:r>
          </w:p>
        </w:tc>
      </w:tr>
      <w:tr w:rsidR="003A3E9C" w14:paraId="069ED739" w14:textId="77777777">
        <w:trPr>
          <w:jc w:val="center"/>
        </w:trPr>
        <w:tc>
          <w:tcPr>
            <w:tcW w:w="5832" w:type="dxa"/>
          </w:tcPr>
          <w:p w14:paraId="3F478031" w14:textId="77777777" w:rsidR="003A3E9C" w:rsidRDefault="003A3E9C">
            <w:pPr>
              <w:pStyle w:val="01FirstLine-Calibri14"/>
            </w:pPr>
            <w:r w:rsidRPr="00706C68">
              <w:t>Modifying</w:t>
            </w:r>
            <w:r>
              <w:rPr>
                <w:b/>
                <w:bCs/>
              </w:rPr>
              <w:t xml:space="preserve"> </w:t>
            </w:r>
            <w:r w:rsidRPr="00634F8B">
              <w:t>the</w:t>
            </w:r>
            <w:r>
              <w:rPr>
                <w:b/>
                <w:bCs/>
              </w:rPr>
              <w:t xml:space="preserve"> Color Schemes</w:t>
            </w:r>
            <w:r w:rsidRPr="00D34A94">
              <w:rPr>
                <w:b/>
                <w:bCs/>
              </w:rPr>
              <w:t> </w:t>
            </w:r>
            <w:r>
              <w:t>may alter how Rooms and Areas appear, and, for some uses, how their areas are calculated within the Project Model.</w:t>
            </w:r>
          </w:p>
          <w:p w14:paraId="350DA953" w14:textId="77777777" w:rsidR="003A3E9C" w:rsidRDefault="003A3E9C">
            <w:pPr>
              <w:pStyle w:val="02SecondLineCalibri12"/>
            </w:pPr>
            <w:r w:rsidRPr="00D34A94">
              <w:t xml:space="preserve">The </w:t>
            </w:r>
            <w:r>
              <w:rPr>
                <w:b/>
                <w:bCs/>
              </w:rPr>
              <w:t>Color Schemes</w:t>
            </w:r>
            <w:r w:rsidRPr="00D34A94">
              <w:rPr>
                <w:b/>
                <w:bCs/>
              </w:rPr>
              <w:t> </w:t>
            </w:r>
            <w:r>
              <w:t>settings</w:t>
            </w:r>
            <w:r w:rsidRPr="00D34A94">
              <w:t xml:space="preserve"> are typically maintained by the project BIM or Model Manager.</w:t>
            </w:r>
          </w:p>
          <w:p w14:paraId="6825A09A"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rsidRPr="00DF4612">
              <w:rPr>
                <w:b/>
                <w:bCs/>
              </w:rPr>
              <w:t>Color Scheme</w:t>
            </w:r>
            <w:r>
              <w:t xml:space="preserve"> settings</w:t>
            </w:r>
            <w:r w:rsidRPr="00D34A94">
              <w:t>.</w:t>
            </w:r>
          </w:p>
          <w:p w14:paraId="068F30C8" w14:textId="77777777" w:rsidR="003A3E9C" w:rsidRPr="00D34A94" w:rsidRDefault="003A3E9C">
            <w:pPr>
              <w:pStyle w:val="04Picture"/>
            </w:pPr>
            <w:r w:rsidRPr="00495EDF">
              <w:rPr>
                <w:noProof/>
              </w:rPr>
              <w:drawing>
                <wp:inline distT="0" distB="0" distL="0" distR="0" wp14:anchorId="7A42D145" wp14:editId="7693C5E5">
                  <wp:extent cx="3078480" cy="1710266"/>
                  <wp:effectExtent l="0" t="0" r="0" b="4445"/>
                  <wp:docPr id="704789964"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789964"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E4F0D4C" w14:textId="77777777" w:rsidR="003A3E9C" w:rsidRPr="00D34A94" w:rsidRDefault="003A3E9C">
            <w:r w:rsidRPr="00CE0176">
              <w:rPr>
                <w:rStyle w:val="DidYouKnowCalibri18Char"/>
              </w:rPr>
              <w:t>Did You Know</w:t>
            </w:r>
            <w:r w:rsidRPr="00FF2FEB">
              <w:rPr>
                <w:rStyle w:val="Calibri22Char"/>
              </w:rPr>
              <w:t>?</w:t>
            </w:r>
          </w:p>
          <w:p w14:paraId="79BDEFA0" w14:textId="77777777" w:rsidR="003A3E9C" w:rsidRPr="00CE0176" w:rsidRDefault="003A3E9C">
            <w:pPr>
              <w:pStyle w:val="BulletListCalibri12"/>
            </w:pPr>
            <w:r>
              <w:t xml:space="preserve">Learn more about </w:t>
            </w:r>
            <w:hyperlink r:id="rId147" w:history="1">
              <w:r w:rsidRPr="008511C1">
                <w:rPr>
                  <w:rStyle w:val="Hyperlink"/>
                </w:rPr>
                <w:t>Color Schemes</w:t>
              </w:r>
            </w:hyperlink>
            <w:r>
              <w:t>.</w:t>
            </w:r>
          </w:p>
        </w:tc>
      </w:tr>
    </w:tbl>
    <w:p w14:paraId="16B35032"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78184143" w14:textId="77777777" w:rsidR="003A3E9C" w:rsidRDefault="003A3E9C" w:rsidP="003A3E9C">
      <w:pPr>
        <w:pStyle w:val="Heading2"/>
      </w:pPr>
      <w:bookmarkStart w:id="79" w:name="_Toc192502650"/>
      <w:r>
        <w:lastRenderedPageBreak/>
        <w:t>Decal Types</w:t>
      </w:r>
      <w:bookmarkEnd w:id="79"/>
    </w:p>
    <w:tbl>
      <w:tblPr>
        <w:tblStyle w:val="TableGrid"/>
        <w:tblW w:w="5832" w:type="dxa"/>
        <w:jc w:val="center"/>
        <w:tblLook w:val="04A0" w:firstRow="1" w:lastRow="0" w:firstColumn="1" w:lastColumn="0" w:noHBand="0" w:noVBand="1"/>
      </w:tblPr>
      <w:tblGrid>
        <w:gridCol w:w="5832"/>
      </w:tblGrid>
      <w:tr w:rsidR="003A3E9C" w14:paraId="0F521944" w14:textId="77777777">
        <w:trPr>
          <w:trHeight w:val="206"/>
          <w:jc w:val="center"/>
        </w:trPr>
        <w:tc>
          <w:tcPr>
            <w:tcW w:w="5832" w:type="dxa"/>
          </w:tcPr>
          <w:p w14:paraId="558CA2E5" w14:textId="77777777" w:rsidR="003A3E9C" w:rsidRPr="008132F7" w:rsidRDefault="003A3E9C">
            <w:pPr>
              <w:pStyle w:val="WorkflowText"/>
            </w:pPr>
            <w:r w:rsidRPr="00002EF3">
              <w:t xml:space="preserve">Recommended Protection Mode: </w:t>
            </w:r>
            <w:r w:rsidRPr="00537439">
              <w:rPr>
                <w:rStyle w:val="GuideChar"/>
              </w:rPr>
              <w:t>Guide</w:t>
            </w:r>
          </w:p>
        </w:tc>
      </w:tr>
      <w:tr w:rsidR="003A3E9C" w14:paraId="222D16A3" w14:textId="77777777">
        <w:trPr>
          <w:trHeight w:val="206"/>
          <w:jc w:val="center"/>
        </w:trPr>
        <w:tc>
          <w:tcPr>
            <w:tcW w:w="5832" w:type="dxa"/>
          </w:tcPr>
          <w:p w14:paraId="5B9FF2A9" w14:textId="6ED7F825" w:rsidR="003A3E9C" w:rsidRPr="00002EF3" w:rsidRDefault="003A3E9C">
            <w:pPr>
              <w:pStyle w:val="WorkflowText"/>
            </w:pPr>
            <w:r w:rsidRPr="00EC58A7">
              <w:rPr>
                <w:szCs w:val="24"/>
              </w:rPr>
              <w:t xml:space="preserve">Recommended Frequency: </w:t>
            </w:r>
            <w:r w:rsidR="001B7385">
              <w:rPr>
                <w:szCs w:val="24"/>
              </w:rPr>
              <w:t>Once per session</w:t>
            </w:r>
          </w:p>
        </w:tc>
      </w:tr>
      <w:tr w:rsidR="003A3E9C" w14:paraId="04F3C7DD" w14:textId="77777777">
        <w:trPr>
          <w:trHeight w:val="206"/>
          <w:jc w:val="center"/>
        </w:trPr>
        <w:tc>
          <w:tcPr>
            <w:tcW w:w="5832" w:type="dxa"/>
          </w:tcPr>
          <w:p w14:paraId="36CA2B81" w14:textId="77777777" w:rsidR="003A3E9C" w:rsidRPr="008132F7" w:rsidRDefault="003A3E9C">
            <w:pPr>
              <w:pStyle w:val="GuideHeader"/>
            </w:pPr>
            <w:r w:rsidRPr="008132F7">
              <w:t>Guide</w:t>
            </w:r>
          </w:p>
        </w:tc>
      </w:tr>
      <w:tr w:rsidR="003A3E9C" w14:paraId="0CF5D2C8" w14:textId="77777777">
        <w:trPr>
          <w:jc w:val="center"/>
        </w:trPr>
        <w:tc>
          <w:tcPr>
            <w:tcW w:w="5832" w:type="dxa"/>
          </w:tcPr>
          <w:p w14:paraId="17470E27" w14:textId="77777777" w:rsidR="003A3E9C" w:rsidRDefault="003A3E9C">
            <w:pPr>
              <w:pStyle w:val="01FirstLine-Calibri14"/>
            </w:pPr>
            <w:r>
              <w:t>Excessive use of</w:t>
            </w:r>
            <w:r>
              <w:rPr>
                <w:b/>
                <w:bCs/>
              </w:rPr>
              <w:t xml:space="preserve"> Decals</w:t>
            </w:r>
            <w:r w:rsidRPr="00D34A94">
              <w:rPr>
                <w:b/>
                <w:bCs/>
              </w:rPr>
              <w:t> </w:t>
            </w:r>
            <w:r>
              <w:t>may impact the performance of the Project Model.</w:t>
            </w:r>
          </w:p>
          <w:p w14:paraId="1BF6AFBC"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Pr="00DF4612">
              <w:rPr>
                <w:b/>
                <w:bCs/>
              </w:rPr>
              <w:t>Decals</w:t>
            </w:r>
            <w:r w:rsidRPr="00D34A94">
              <w:t>.</w:t>
            </w:r>
          </w:p>
          <w:p w14:paraId="61C0704C" w14:textId="77777777" w:rsidR="003A3E9C" w:rsidRPr="00D34A94" w:rsidRDefault="003A3E9C">
            <w:pPr>
              <w:pStyle w:val="04Picture"/>
            </w:pPr>
            <w:r w:rsidRPr="00495EDF">
              <w:rPr>
                <w:noProof/>
              </w:rPr>
              <w:drawing>
                <wp:inline distT="0" distB="0" distL="0" distR="0" wp14:anchorId="2864BDAA" wp14:editId="1E1BE04C">
                  <wp:extent cx="3078480" cy="1710266"/>
                  <wp:effectExtent l="0" t="0" r="0" b="4445"/>
                  <wp:docPr id="44647437"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47437"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2EA10BDF" w14:textId="77777777" w:rsidR="003A3E9C" w:rsidRPr="00D34A94" w:rsidRDefault="003A3E9C">
            <w:r w:rsidRPr="00CE0176">
              <w:rPr>
                <w:rStyle w:val="DidYouKnowCalibri18Char"/>
              </w:rPr>
              <w:t>Did You Know</w:t>
            </w:r>
            <w:r w:rsidRPr="00FF2FEB">
              <w:rPr>
                <w:rStyle w:val="Calibri22Char"/>
              </w:rPr>
              <w:t>?</w:t>
            </w:r>
          </w:p>
          <w:p w14:paraId="735131F1" w14:textId="77777777" w:rsidR="003A3E9C" w:rsidRPr="00CE0176" w:rsidRDefault="003A3E9C">
            <w:pPr>
              <w:pStyle w:val="BulletListCalibri12"/>
            </w:pPr>
            <w:r>
              <w:t xml:space="preserve">Learn more about </w:t>
            </w:r>
            <w:hyperlink r:id="rId148" w:history="1">
              <w:r w:rsidRPr="00935C39">
                <w:rPr>
                  <w:rStyle w:val="Hyperlink"/>
                </w:rPr>
                <w:t>Decals</w:t>
              </w:r>
            </w:hyperlink>
            <w:r>
              <w:t>.</w:t>
            </w:r>
          </w:p>
        </w:tc>
      </w:tr>
    </w:tbl>
    <w:p w14:paraId="4DA3E93E"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2437DE45" w14:textId="77777777" w:rsidR="003A3E9C" w:rsidRDefault="003A3E9C" w:rsidP="003A3E9C">
      <w:pPr>
        <w:pStyle w:val="Heading2"/>
      </w:pPr>
      <w:bookmarkStart w:id="80" w:name="_Toc192502651"/>
      <w:r>
        <w:lastRenderedPageBreak/>
        <w:t>Demand Factors</w:t>
      </w:r>
      <w:bookmarkEnd w:id="80"/>
    </w:p>
    <w:tbl>
      <w:tblPr>
        <w:tblStyle w:val="TableGrid"/>
        <w:tblW w:w="5832" w:type="dxa"/>
        <w:jc w:val="center"/>
        <w:tblLook w:val="04A0" w:firstRow="1" w:lastRow="0" w:firstColumn="1" w:lastColumn="0" w:noHBand="0" w:noVBand="1"/>
      </w:tblPr>
      <w:tblGrid>
        <w:gridCol w:w="5832"/>
      </w:tblGrid>
      <w:tr w:rsidR="003A3E9C" w14:paraId="316BB764" w14:textId="77777777">
        <w:trPr>
          <w:trHeight w:val="206"/>
          <w:jc w:val="center"/>
        </w:trPr>
        <w:tc>
          <w:tcPr>
            <w:tcW w:w="5832" w:type="dxa"/>
          </w:tcPr>
          <w:p w14:paraId="0E56C261" w14:textId="77777777" w:rsidR="003A3E9C" w:rsidRPr="008132F7" w:rsidRDefault="003A3E9C">
            <w:pPr>
              <w:pStyle w:val="WorkflowText"/>
            </w:pPr>
            <w:r w:rsidRPr="00002EF3">
              <w:t xml:space="preserve">Recommended Protection Mode: </w:t>
            </w:r>
            <w:r w:rsidRPr="00537439">
              <w:rPr>
                <w:rStyle w:val="GuideChar"/>
              </w:rPr>
              <w:t>Guide</w:t>
            </w:r>
          </w:p>
        </w:tc>
      </w:tr>
      <w:tr w:rsidR="003A3E9C" w14:paraId="6F4ED692" w14:textId="77777777">
        <w:trPr>
          <w:trHeight w:val="206"/>
          <w:jc w:val="center"/>
        </w:trPr>
        <w:tc>
          <w:tcPr>
            <w:tcW w:w="5832" w:type="dxa"/>
          </w:tcPr>
          <w:p w14:paraId="0C673AFE" w14:textId="6797A615" w:rsidR="003A3E9C" w:rsidRPr="00002EF3" w:rsidRDefault="003A3E9C">
            <w:pPr>
              <w:pStyle w:val="WorkflowText"/>
            </w:pPr>
            <w:r w:rsidRPr="00EC58A7">
              <w:rPr>
                <w:szCs w:val="24"/>
              </w:rPr>
              <w:t xml:space="preserve">Recommended Frequency: </w:t>
            </w:r>
            <w:r w:rsidR="00F36FF2">
              <w:rPr>
                <w:szCs w:val="24"/>
              </w:rPr>
              <w:t>Once per session</w:t>
            </w:r>
          </w:p>
        </w:tc>
      </w:tr>
      <w:tr w:rsidR="003A3E9C" w14:paraId="65CFAD7E" w14:textId="77777777">
        <w:trPr>
          <w:trHeight w:val="206"/>
          <w:jc w:val="center"/>
        </w:trPr>
        <w:tc>
          <w:tcPr>
            <w:tcW w:w="5832" w:type="dxa"/>
          </w:tcPr>
          <w:p w14:paraId="3E8A9700" w14:textId="77777777" w:rsidR="003A3E9C" w:rsidRPr="008132F7" w:rsidRDefault="003A3E9C">
            <w:pPr>
              <w:pStyle w:val="GuideHeader"/>
            </w:pPr>
            <w:r w:rsidRPr="008132F7">
              <w:t>Guide</w:t>
            </w:r>
          </w:p>
        </w:tc>
      </w:tr>
      <w:tr w:rsidR="003A3E9C" w14:paraId="4E78B499" w14:textId="77777777">
        <w:trPr>
          <w:jc w:val="center"/>
        </w:trPr>
        <w:tc>
          <w:tcPr>
            <w:tcW w:w="5832" w:type="dxa"/>
          </w:tcPr>
          <w:p w14:paraId="6B3FBA73" w14:textId="77777777" w:rsidR="003A3E9C" w:rsidRDefault="003A3E9C">
            <w:pPr>
              <w:pStyle w:val="01FirstLine-Calibri14"/>
            </w:pPr>
            <w:r w:rsidRPr="00706C68">
              <w:t>Modifying</w:t>
            </w:r>
            <w:r>
              <w:rPr>
                <w:b/>
                <w:bCs/>
              </w:rPr>
              <w:t xml:space="preserve"> </w:t>
            </w:r>
            <w:r w:rsidRPr="00634F8B">
              <w:t>the</w:t>
            </w:r>
            <w:r>
              <w:rPr>
                <w:b/>
                <w:bCs/>
              </w:rPr>
              <w:t xml:space="preserve"> Demand Factors</w:t>
            </w:r>
            <w:r w:rsidRPr="00D34A94">
              <w:rPr>
                <w:b/>
                <w:bCs/>
              </w:rPr>
              <w:t> </w:t>
            </w:r>
            <w:r>
              <w:t>may alter how electrical system calculations and workflows are performed within the Revit model.</w:t>
            </w:r>
          </w:p>
          <w:p w14:paraId="06E0BB67" w14:textId="77777777" w:rsidR="003A3E9C" w:rsidRDefault="003A3E9C">
            <w:pPr>
              <w:pStyle w:val="02SecondLineCalibri12"/>
            </w:pPr>
            <w:r w:rsidRPr="00D34A94">
              <w:t xml:space="preserve">The </w:t>
            </w:r>
            <w:r>
              <w:t>Demand Factor settings</w:t>
            </w:r>
            <w:r w:rsidRPr="00D34A94">
              <w:t xml:space="preserve"> are typically maintained by the project BIM or Model Manager.</w:t>
            </w:r>
          </w:p>
          <w:p w14:paraId="76820800"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Pr="000705A0">
              <w:rPr>
                <w:b/>
                <w:bCs/>
              </w:rPr>
              <w:t>Demand Factors</w:t>
            </w:r>
            <w:r w:rsidRPr="00D34A94">
              <w:t>.</w:t>
            </w:r>
          </w:p>
          <w:p w14:paraId="7579E0EE" w14:textId="77777777" w:rsidR="003A3E9C" w:rsidRPr="00D34A94" w:rsidRDefault="003A3E9C">
            <w:pPr>
              <w:pStyle w:val="04Picture"/>
            </w:pPr>
            <w:r w:rsidRPr="00495EDF">
              <w:rPr>
                <w:noProof/>
              </w:rPr>
              <w:drawing>
                <wp:inline distT="0" distB="0" distL="0" distR="0" wp14:anchorId="3EE42F35" wp14:editId="2E789210">
                  <wp:extent cx="3078480" cy="1710266"/>
                  <wp:effectExtent l="0" t="0" r="0" b="4445"/>
                  <wp:docPr id="1048392956"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392956"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5FB71141" w14:textId="77777777" w:rsidR="003A3E9C" w:rsidRPr="00D34A94" w:rsidRDefault="003A3E9C">
            <w:r w:rsidRPr="00CE0176">
              <w:rPr>
                <w:rStyle w:val="DidYouKnowCalibri18Char"/>
              </w:rPr>
              <w:t>Did You Know</w:t>
            </w:r>
            <w:r w:rsidRPr="00FF2FEB">
              <w:rPr>
                <w:rStyle w:val="Calibri22Char"/>
              </w:rPr>
              <w:t>?</w:t>
            </w:r>
          </w:p>
          <w:p w14:paraId="0D1DE221" w14:textId="77777777" w:rsidR="003A3E9C" w:rsidRPr="00CE0176" w:rsidRDefault="003A3E9C">
            <w:pPr>
              <w:pStyle w:val="BulletListCalibri12"/>
            </w:pPr>
            <w:r>
              <w:t xml:space="preserve">Learn more about </w:t>
            </w:r>
            <w:hyperlink r:id="rId149" w:history="1">
              <w:r w:rsidRPr="00252EB7">
                <w:rPr>
                  <w:rStyle w:val="Hyperlink"/>
                </w:rPr>
                <w:t>Demand Factors</w:t>
              </w:r>
            </w:hyperlink>
            <w:r>
              <w:t>.</w:t>
            </w:r>
          </w:p>
        </w:tc>
      </w:tr>
    </w:tbl>
    <w:p w14:paraId="07B53CA9"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4EE4C229" w14:textId="77777777" w:rsidR="003A3E9C" w:rsidRDefault="003A3E9C" w:rsidP="003A3E9C">
      <w:pPr>
        <w:pStyle w:val="Heading2"/>
      </w:pPr>
      <w:bookmarkStart w:id="81" w:name="_Toc192502652"/>
      <w:r>
        <w:lastRenderedPageBreak/>
        <w:t>Design Options</w:t>
      </w:r>
      <w:bookmarkEnd w:id="81"/>
    </w:p>
    <w:tbl>
      <w:tblPr>
        <w:tblStyle w:val="TableGrid"/>
        <w:tblW w:w="5832" w:type="dxa"/>
        <w:jc w:val="center"/>
        <w:tblLook w:val="04A0" w:firstRow="1" w:lastRow="0" w:firstColumn="1" w:lastColumn="0" w:noHBand="0" w:noVBand="1"/>
      </w:tblPr>
      <w:tblGrid>
        <w:gridCol w:w="5832"/>
      </w:tblGrid>
      <w:tr w:rsidR="003A3E9C" w14:paraId="57378358" w14:textId="77777777">
        <w:trPr>
          <w:trHeight w:val="206"/>
          <w:jc w:val="center"/>
        </w:trPr>
        <w:tc>
          <w:tcPr>
            <w:tcW w:w="5832" w:type="dxa"/>
          </w:tcPr>
          <w:p w14:paraId="38F98386" w14:textId="77777777" w:rsidR="003A3E9C" w:rsidRPr="008132F7" w:rsidRDefault="003A3E9C">
            <w:pPr>
              <w:pStyle w:val="WorkflowText"/>
            </w:pPr>
            <w:r w:rsidRPr="00537439">
              <w:t xml:space="preserve">Recommended Protection Mode: </w:t>
            </w:r>
            <w:r w:rsidRPr="00537439">
              <w:rPr>
                <w:rStyle w:val="MonitorChar"/>
              </w:rPr>
              <w:t>Monitor</w:t>
            </w:r>
          </w:p>
        </w:tc>
      </w:tr>
      <w:tr w:rsidR="003A3E9C" w14:paraId="07409479" w14:textId="77777777">
        <w:trPr>
          <w:trHeight w:val="206"/>
          <w:jc w:val="center"/>
        </w:trPr>
        <w:tc>
          <w:tcPr>
            <w:tcW w:w="5832" w:type="dxa"/>
          </w:tcPr>
          <w:p w14:paraId="07B6B4BE" w14:textId="21E0659F" w:rsidR="003A3E9C" w:rsidRPr="00537439" w:rsidRDefault="003A3E9C">
            <w:pPr>
              <w:pStyle w:val="WorkflowText"/>
            </w:pPr>
            <w:r w:rsidRPr="00EC58A7">
              <w:rPr>
                <w:szCs w:val="24"/>
              </w:rPr>
              <w:t xml:space="preserve">Recommended Frequency: </w:t>
            </w:r>
            <w:r w:rsidR="008A5092">
              <w:rPr>
                <w:szCs w:val="24"/>
              </w:rPr>
              <w:t>Once Per Session</w:t>
            </w:r>
          </w:p>
        </w:tc>
      </w:tr>
      <w:tr w:rsidR="003A3E9C" w14:paraId="56486D94" w14:textId="77777777">
        <w:trPr>
          <w:trHeight w:val="206"/>
          <w:jc w:val="center"/>
        </w:trPr>
        <w:tc>
          <w:tcPr>
            <w:tcW w:w="5832" w:type="dxa"/>
          </w:tcPr>
          <w:p w14:paraId="538CA951" w14:textId="77777777" w:rsidR="003A3E9C" w:rsidRPr="008132F7" w:rsidRDefault="003A3E9C">
            <w:pPr>
              <w:pStyle w:val="GuideHeader"/>
            </w:pPr>
            <w:r w:rsidRPr="008132F7">
              <w:t>Guide</w:t>
            </w:r>
          </w:p>
        </w:tc>
      </w:tr>
      <w:tr w:rsidR="003A3E9C" w14:paraId="3F4D3836" w14:textId="77777777">
        <w:trPr>
          <w:jc w:val="center"/>
        </w:trPr>
        <w:tc>
          <w:tcPr>
            <w:tcW w:w="5832" w:type="dxa"/>
          </w:tcPr>
          <w:p w14:paraId="33A0A8D9" w14:textId="29058DEB" w:rsidR="003A3E9C" w:rsidRPr="0031044B" w:rsidRDefault="003A3E9C">
            <w:pPr>
              <w:pStyle w:val="01FirstLine-Calibri14"/>
            </w:pPr>
            <w:r w:rsidRPr="0031044B">
              <w:t xml:space="preserve">Please utilize </w:t>
            </w:r>
            <w:r w:rsidRPr="00605C3D">
              <w:rPr>
                <w:b/>
                <w:bCs/>
              </w:rPr>
              <w:t>Design Options</w:t>
            </w:r>
            <w:r>
              <w:t xml:space="preserve"> in accordance with the best practices established for this project.</w:t>
            </w:r>
          </w:p>
          <w:p w14:paraId="357A5DC1" w14:textId="77777777" w:rsidR="003A3E9C" w:rsidRPr="00D34A94" w:rsidRDefault="003A3E9C">
            <w:pPr>
              <w:pStyle w:val="02SecondLineCalibri12"/>
            </w:pPr>
            <w:r w:rsidRPr="00D34A94">
              <w:t xml:space="preserve">Please consult the project BIM or Model Manager for more information or enter a comment below </w:t>
            </w:r>
            <w:r>
              <w:t xml:space="preserve">how </w:t>
            </w:r>
            <w:r w:rsidRPr="00DF4612">
              <w:rPr>
                <w:b/>
                <w:bCs/>
              </w:rPr>
              <w:t>Design Options</w:t>
            </w:r>
            <w:r>
              <w:t xml:space="preserve"> are to be used and managed for this project model.</w:t>
            </w:r>
          </w:p>
          <w:p w14:paraId="326B958C" w14:textId="77777777" w:rsidR="003A3E9C" w:rsidRPr="00D34A94" w:rsidRDefault="003A3E9C">
            <w:pPr>
              <w:pStyle w:val="04Picture"/>
            </w:pPr>
            <w:r w:rsidRPr="00495EDF">
              <w:rPr>
                <w:noProof/>
              </w:rPr>
              <w:drawing>
                <wp:inline distT="0" distB="0" distL="0" distR="0" wp14:anchorId="6FC19A37" wp14:editId="62882A1B">
                  <wp:extent cx="3078480" cy="1710266"/>
                  <wp:effectExtent l="0" t="0" r="0" b="4445"/>
                  <wp:docPr id="1527051270"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051270"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454ECEE" w14:textId="77777777" w:rsidR="003A3E9C" w:rsidRPr="00D34A94" w:rsidRDefault="003A3E9C">
            <w:r w:rsidRPr="00CE0176">
              <w:rPr>
                <w:rStyle w:val="DidYouKnowCalibri18Char"/>
              </w:rPr>
              <w:t>Did You Know</w:t>
            </w:r>
            <w:r w:rsidRPr="00FF2FEB">
              <w:rPr>
                <w:rStyle w:val="Calibri22Char"/>
              </w:rPr>
              <w:t>?</w:t>
            </w:r>
          </w:p>
          <w:p w14:paraId="291254D5" w14:textId="77777777" w:rsidR="003A3E9C" w:rsidRPr="00CE0176" w:rsidRDefault="003A3E9C">
            <w:pPr>
              <w:pStyle w:val="BulletListCalibri12"/>
            </w:pPr>
            <w:r>
              <w:t xml:space="preserve">Learn more about </w:t>
            </w:r>
            <w:hyperlink r:id="rId150" w:history="1">
              <w:r w:rsidRPr="00A32890">
                <w:rPr>
                  <w:rStyle w:val="Hyperlink"/>
                </w:rPr>
                <w:t>Design Options</w:t>
              </w:r>
            </w:hyperlink>
            <w:r>
              <w:t>.</w:t>
            </w:r>
          </w:p>
        </w:tc>
      </w:tr>
    </w:tbl>
    <w:p w14:paraId="10723860"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08E97CAA" w14:textId="77777777" w:rsidR="003A3E9C" w:rsidRDefault="003A3E9C" w:rsidP="003A3E9C">
      <w:pPr>
        <w:pStyle w:val="Heading2"/>
      </w:pPr>
      <w:bookmarkStart w:id="82" w:name="_Toc192502653"/>
      <w:r>
        <w:lastRenderedPageBreak/>
        <w:t>Edit a Panel Schedule Template</w:t>
      </w:r>
      <w:bookmarkEnd w:id="82"/>
    </w:p>
    <w:tbl>
      <w:tblPr>
        <w:tblStyle w:val="TableGrid"/>
        <w:tblW w:w="5832" w:type="dxa"/>
        <w:jc w:val="center"/>
        <w:tblLook w:val="04A0" w:firstRow="1" w:lastRow="0" w:firstColumn="1" w:lastColumn="0" w:noHBand="0" w:noVBand="1"/>
      </w:tblPr>
      <w:tblGrid>
        <w:gridCol w:w="5832"/>
      </w:tblGrid>
      <w:tr w:rsidR="003A3E9C" w14:paraId="0943A4A9" w14:textId="77777777">
        <w:trPr>
          <w:trHeight w:val="206"/>
          <w:jc w:val="center"/>
        </w:trPr>
        <w:tc>
          <w:tcPr>
            <w:tcW w:w="5832" w:type="dxa"/>
          </w:tcPr>
          <w:p w14:paraId="00604BAC" w14:textId="77777777" w:rsidR="003A3E9C" w:rsidRPr="008132F7" w:rsidRDefault="003A3E9C">
            <w:pPr>
              <w:pStyle w:val="WorkflowText"/>
            </w:pPr>
            <w:r w:rsidRPr="00537439">
              <w:t xml:space="preserve">Recommended Protection Mode: </w:t>
            </w:r>
            <w:r>
              <w:rPr>
                <w:rStyle w:val="GuideChar"/>
              </w:rPr>
              <w:t>Guide</w:t>
            </w:r>
          </w:p>
        </w:tc>
      </w:tr>
      <w:tr w:rsidR="003A3E9C" w14:paraId="2C8E5A08" w14:textId="77777777">
        <w:trPr>
          <w:trHeight w:val="206"/>
          <w:jc w:val="center"/>
        </w:trPr>
        <w:tc>
          <w:tcPr>
            <w:tcW w:w="5832" w:type="dxa"/>
          </w:tcPr>
          <w:p w14:paraId="03108A18" w14:textId="0F0DEE30" w:rsidR="003A3E9C" w:rsidRPr="00537439" w:rsidRDefault="003A3E9C">
            <w:pPr>
              <w:pStyle w:val="WorkflowText"/>
            </w:pPr>
            <w:r w:rsidRPr="00EC58A7">
              <w:rPr>
                <w:szCs w:val="24"/>
              </w:rPr>
              <w:t xml:space="preserve">Recommended Frequency: </w:t>
            </w:r>
            <w:r w:rsidR="00B33D63">
              <w:rPr>
                <w:szCs w:val="24"/>
              </w:rPr>
              <w:t>Once per session</w:t>
            </w:r>
          </w:p>
        </w:tc>
      </w:tr>
      <w:tr w:rsidR="003A3E9C" w14:paraId="3C8C0152" w14:textId="77777777">
        <w:trPr>
          <w:trHeight w:val="206"/>
          <w:jc w:val="center"/>
        </w:trPr>
        <w:tc>
          <w:tcPr>
            <w:tcW w:w="5832" w:type="dxa"/>
          </w:tcPr>
          <w:p w14:paraId="6C20ACA4" w14:textId="77777777" w:rsidR="003A3E9C" w:rsidRPr="008132F7" w:rsidRDefault="003A3E9C">
            <w:pPr>
              <w:pStyle w:val="GuideHeader"/>
            </w:pPr>
            <w:r w:rsidRPr="008132F7">
              <w:t>Guide</w:t>
            </w:r>
          </w:p>
        </w:tc>
      </w:tr>
      <w:tr w:rsidR="003A3E9C" w14:paraId="55A452F6" w14:textId="77777777">
        <w:trPr>
          <w:jc w:val="center"/>
        </w:trPr>
        <w:tc>
          <w:tcPr>
            <w:tcW w:w="5832" w:type="dxa"/>
          </w:tcPr>
          <w:p w14:paraId="621B7670" w14:textId="77777777" w:rsidR="003A3E9C" w:rsidRDefault="003A3E9C">
            <w:pPr>
              <w:pStyle w:val="01FirstLine-Calibri14"/>
            </w:pPr>
            <w:r w:rsidRPr="00706C68">
              <w:t>Modifying</w:t>
            </w:r>
            <w:r>
              <w:rPr>
                <w:b/>
                <w:bCs/>
              </w:rPr>
              <w:t xml:space="preserve"> </w:t>
            </w:r>
            <w:r w:rsidRPr="00634F8B">
              <w:t>the</w:t>
            </w:r>
            <w:r>
              <w:rPr>
                <w:b/>
                <w:bCs/>
              </w:rPr>
              <w:t xml:space="preserve"> Panel Schedule Template</w:t>
            </w:r>
            <w:r w:rsidRPr="00D34A94">
              <w:rPr>
                <w:b/>
                <w:bCs/>
              </w:rPr>
              <w:t> </w:t>
            </w:r>
            <w:r>
              <w:t>may alter how Panel Schedules are displayed and loads are calculated.</w:t>
            </w:r>
          </w:p>
          <w:p w14:paraId="529B83BF" w14:textId="77777777" w:rsidR="003A3E9C" w:rsidRDefault="003A3E9C">
            <w:pPr>
              <w:pStyle w:val="02SecondLineCalibri12"/>
            </w:pPr>
            <w:r w:rsidRPr="00D34A94">
              <w:t xml:space="preserve">The </w:t>
            </w:r>
            <w:r>
              <w:rPr>
                <w:b/>
                <w:bCs/>
              </w:rPr>
              <w:t>Panel Schedule Template</w:t>
            </w:r>
            <w:r w:rsidRPr="00D34A94">
              <w:rPr>
                <w:b/>
                <w:bCs/>
              </w:rPr>
              <w:t> </w:t>
            </w:r>
            <w:r w:rsidRPr="006D6E45">
              <w:t>s</w:t>
            </w:r>
            <w:r>
              <w:t>ettings</w:t>
            </w:r>
            <w:r w:rsidRPr="00D34A94">
              <w:t xml:space="preserve"> are typically maintained by the project BIM or Model Manager.</w:t>
            </w:r>
          </w:p>
          <w:p w14:paraId="331A2728"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Pr="00DF4612">
              <w:rPr>
                <w:b/>
                <w:bCs/>
              </w:rPr>
              <w:t>Panel Schedule Template</w:t>
            </w:r>
            <w:r>
              <w:t xml:space="preserve"> settings</w:t>
            </w:r>
            <w:r w:rsidRPr="00D34A94">
              <w:t>.</w:t>
            </w:r>
          </w:p>
          <w:p w14:paraId="0D5CEB2C" w14:textId="77777777" w:rsidR="003A3E9C" w:rsidRPr="00D34A94" w:rsidRDefault="003A3E9C">
            <w:pPr>
              <w:pStyle w:val="04Picture"/>
            </w:pPr>
            <w:r w:rsidRPr="00495EDF">
              <w:rPr>
                <w:noProof/>
              </w:rPr>
              <w:drawing>
                <wp:inline distT="0" distB="0" distL="0" distR="0" wp14:anchorId="2D9382BC" wp14:editId="1CC433CA">
                  <wp:extent cx="3078480" cy="1710266"/>
                  <wp:effectExtent l="0" t="0" r="0" b="4445"/>
                  <wp:docPr id="2032407786"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2407786"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40B6AEF5" w14:textId="77777777" w:rsidR="003A3E9C" w:rsidRPr="00D34A94" w:rsidRDefault="003A3E9C">
            <w:r w:rsidRPr="00CE0176">
              <w:rPr>
                <w:rStyle w:val="DidYouKnowCalibri18Char"/>
              </w:rPr>
              <w:t>Did You Know</w:t>
            </w:r>
            <w:r w:rsidRPr="00FF2FEB">
              <w:rPr>
                <w:rStyle w:val="Calibri22Char"/>
              </w:rPr>
              <w:t>?</w:t>
            </w:r>
          </w:p>
          <w:p w14:paraId="3B62BAC8" w14:textId="77777777" w:rsidR="003A3E9C" w:rsidRPr="00CE0176" w:rsidRDefault="003A3E9C">
            <w:pPr>
              <w:pStyle w:val="BulletListCalibri12"/>
            </w:pPr>
            <w:r>
              <w:t xml:space="preserve">Learn more about </w:t>
            </w:r>
            <w:hyperlink r:id="rId151" w:history="1">
              <w:r w:rsidRPr="006D6E45">
                <w:rPr>
                  <w:rStyle w:val="Hyperlink"/>
                </w:rPr>
                <w:t>Panel Schedule Templates</w:t>
              </w:r>
            </w:hyperlink>
            <w:r>
              <w:t>.</w:t>
            </w:r>
          </w:p>
        </w:tc>
      </w:tr>
    </w:tbl>
    <w:p w14:paraId="1C0F8C13"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1B7D6D2D" w14:textId="77777777" w:rsidR="003A3E9C" w:rsidRDefault="003A3E9C" w:rsidP="003A3E9C">
      <w:pPr>
        <w:pStyle w:val="Heading2"/>
      </w:pPr>
      <w:bookmarkStart w:id="83" w:name="_Toc192502654"/>
      <w:r>
        <w:lastRenderedPageBreak/>
        <w:t>Electrical Settings</w:t>
      </w:r>
      <w:bookmarkEnd w:id="83"/>
    </w:p>
    <w:tbl>
      <w:tblPr>
        <w:tblStyle w:val="TableGrid"/>
        <w:tblW w:w="5832" w:type="dxa"/>
        <w:jc w:val="center"/>
        <w:tblLook w:val="04A0" w:firstRow="1" w:lastRow="0" w:firstColumn="1" w:lastColumn="0" w:noHBand="0" w:noVBand="1"/>
      </w:tblPr>
      <w:tblGrid>
        <w:gridCol w:w="5832"/>
      </w:tblGrid>
      <w:tr w:rsidR="003A3E9C" w14:paraId="58549709" w14:textId="77777777">
        <w:trPr>
          <w:trHeight w:val="206"/>
          <w:jc w:val="center"/>
        </w:trPr>
        <w:tc>
          <w:tcPr>
            <w:tcW w:w="5832" w:type="dxa"/>
          </w:tcPr>
          <w:p w14:paraId="35D21AA2" w14:textId="77777777" w:rsidR="003A3E9C" w:rsidRPr="008132F7" w:rsidRDefault="003A3E9C">
            <w:pPr>
              <w:pStyle w:val="WorkflowText"/>
            </w:pPr>
            <w:r w:rsidRPr="00537439">
              <w:t xml:space="preserve">Recommended Protection Mode: </w:t>
            </w:r>
            <w:r>
              <w:rPr>
                <w:rStyle w:val="GuideChar"/>
              </w:rPr>
              <w:t>Guide</w:t>
            </w:r>
          </w:p>
        </w:tc>
      </w:tr>
      <w:tr w:rsidR="003A3E9C" w14:paraId="038B6482" w14:textId="77777777">
        <w:trPr>
          <w:trHeight w:val="206"/>
          <w:jc w:val="center"/>
        </w:trPr>
        <w:tc>
          <w:tcPr>
            <w:tcW w:w="5832" w:type="dxa"/>
          </w:tcPr>
          <w:p w14:paraId="40331A79" w14:textId="50E79AB8" w:rsidR="003A3E9C" w:rsidRPr="00537439" w:rsidRDefault="003A3E9C">
            <w:pPr>
              <w:pStyle w:val="WorkflowText"/>
            </w:pPr>
            <w:r w:rsidRPr="00EC58A7">
              <w:rPr>
                <w:szCs w:val="24"/>
              </w:rPr>
              <w:t xml:space="preserve">Recommended Frequency: </w:t>
            </w:r>
            <w:r w:rsidR="00E82106">
              <w:rPr>
                <w:szCs w:val="24"/>
              </w:rPr>
              <w:t>Once per session</w:t>
            </w:r>
          </w:p>
        </w:tc>
      </w:tr>
      <w:tr w:rsidR="003A3E9C" w14:paraId="0B76139B" w14:textId="77777777">
        <w:trPr>
          <w:trHeight w:val="206"/>
          <w:jc w:val="center"/>
        </w:trPr>
        <w:tc>
          <w:tcPr>
            <w:tcW w:w="5832" w:type="dxa"/>
          </w:tcPr>
          <w:p w14:paraId="159B8CD2" w14:textId="77777777" w:rsidR="003A3E9C" w:rsidRPr="008132F7" w:rsidRDefault="003A3E9C">
            <w:pPr>
              <w:pStyle w:val="GuideHeader"/>
            </w:pPr>
            <w:r w:rsidRPr="008132F7">
              <w:t>Guide</w:t>
            </w:r>
          </w:p>
        </w:tc>
      </w:tr>
      <w:tr w:rsidR="003A3E9C" w14:paraId="50B10655" w14:textId="77777777">
        <w:trPr>
          <w:jc w:val="center"/>
        </w:trPr>
        <w:tc>
          <w:tcPr>
            <w:tcW w:w="5832" w:type="dxa"/>
          </w:tcPr>
          <w:p w14:paraId="4BDAE771" w14:textId="5ED45089" w:rsidR="003A3E9C" w:rsidRDefault="003A3E9C">
            <w:pPr>
              <w:pStyle w:val="01FirstLine-Calibri14"/>
            </w:pPr>
            <w:r w:rsidRPr="00706C68">
              <w:t>Modifying</w:t>
            </w:r>
            <w:r>
              <w:rPr>
                <w:b/>
                <w:bCs/>
              </w:rPr>
              <w:t xml:space="preserve"> </w:t>
            </w:r>
            <w:r w:rsidRPr="00634F8B">
              <w:t>the</w:t>
            </w:r>
            <w:r>
              <w:rPr>
                <w:b/>
                <w:bCs/>
              </w:rPr>
              <w:t xml:space="preserve"> Electrical Settings</w:t>
            </w:r>
            <w:r w:rsidRPr="00D34A94">
              <w:rPr>
                <w:b/>
                <w:bCs/>
              </w:rPr>
              <w:t> </w:t>
            </w:r>
            <w:r>
              <w:t xml:space="preserve">may alter </w:t>
            </w:r>
            <w:r w:rsidR="000F105F">
              <w:t>how electrical</w:t>
            </w:r>
            <w:r>
              <w:t xml:space="preserve"> systems are modeled, graphically displayed, tagged and calculated within the Revit model.</w:t>
            </w:r>
          </w:p>
          <w:p w14:paraId="27EDB47E" w14:textId="77777777" w:rsidR="003A3E9C" w:rsidRDefault="003A3E9C">
            <w:pPr>
              <w:pStyle w:val="02SecondLineCalibri12"/>
            </w:pPr>
            <w:r w:rsidRPr="00D34A94">
              <w:t xml:space="preserve">The </w:t>
            </w:r>
            <w:r>
              <w:t>Electrical Settings</w:t>
            </w:r>
            <w:r w:rsidRPr="00D34A94">
              <w:t xml:space="preserve"> are typically maintained by the project BIM or Model Manager.</w:t>
            </w:r>
          </w:p>
          <w:p w14:paraId="65320277"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Pr="00DF4612">
              <w:rPr>
                <w:b/>
                <w:bCs/>
              </w:rPr>
              <w:t>Electrical Settings</w:t>
            </w:r>
            <w:r w:rsidRPr="00D34A94">
              <w:t>.</w:t>
            </w:r>
          </w:p>
          <w:p w14:paraId="4A956E04" w14:textId="77777777" w:rsidR="003A3E9C" w:rsidRPr="00D34A94" w:rsidRDefault="003A3E9C">
            <w:pPr>
              <w:pStyle w:val="04Picture"/>
            </w:pPr>
            <w:r w:rsidRPr="00495EDF">
              <w:rPr>
                <w:noProof/>
              </w:rPr>
              <w:drawing>
                <wp:inline distT="0" distB="0" distL="0" distR="0" wp14:anchorId="3C779E19" wp14:editId="2E038807">
                  <wp:extent cx="3078480" cy="1710266"/>
                  <wp:effectExtent l="0" t="0" r="0" b="4445"/>
                  <wp:docPr id="355188687"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188687"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1AA60AC" w14:textId="77777777" w:rsidR="003A3E9C" w:rsidRPr="00D34A94" w:rsidRDefault="003A3E9C">
            <w:r w:rsidRPr="00CE0176">
              <w:rPr>
                <w:rStyle w:val="DidYouKnowCalibri18Char"/>
              </w:rPr>
              <w:t>Did You Know</w:t>
            </w:r>
            <w:r w:rsidRPr="00FF2FEB">
              <w:rPr>
                <w:rStyle w:val="Calibri22Char"/>
              </w:rPr>
              <w:t>?</w:t>
            </w:r>
          </w:p>
          <w:p w14:paraId="604BA2CA" w14:textId="77777777" w:rsidR="003A3E9C" w:rsidRPr="00CE0176" w:rsidRDefault="003A3E9C">
            <w:pPr>
              <w:pStyle w:val="BulletListCalibri12"/>
            </w:pPr>
            <w:r>
              <w:t xml:space="preserve">Learn more about </w:t>
            </w:r>
            <w:hyperlink r:id="rId152" w:history="1">
              <w:r w:rsidRPr="00FD2094">
                <w:rPr>
                  <w:rStyle w:val="Hyperlink"/>
                </w:rPr>
                <w:t>Electrical Settings</w:t>
              </w:r>
            </w:hyperlink>
            <w:r>
              <w:t>.</w:t>
            </w:r>
          </w:p>
        </w:tc>
      </w:tr>
    </w:tbl>
    <w:p w14:paraId="324CDABF"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4970B27E" w14:textId="77777777" w:rsidR="003A3E9C" w:rsidRDefault="003A3E9C" w:rsidP="003A3E9C">
      <w:pPr>
        <w:pStyle w:val="Heading2"/>
      </w:pPr>
      <w:bookmarkStart w:id="84" w:name="_Toc192502655"/>
      <w:r>
        <w:lastRenderedPageBreak/>
        <w:t>Fabrication Settings</w:t>
      </w:r>
      <w:bookmarkEnd w:id="84"/>
    </w:p>
    <w:tbl>
      <w:tblPr>
        <w:tblStyle w:val="TableGrid"/>
        <w:tblW w:w="5832" w:type="dxa"/>
        <w:jc w:val="center"/>
        <w:tblLook w:val="04A0" w:firstRow="1" w:lastRow="0" w:firstColumn="1" w:lastColumn="0" w:noHBand="0" w:noVBand="1"/>
      </w:tblPr>
      <w:tblGrid>
        <w:gridCol w:w="5832"/>
      </w:tblGrid>
      <w:tr w:rsidR="003A3E9C" w14:paraId="58A8EECE" w14:textId="77777777">
        <w:trPr>
          <w:trHeight w:val="206"/>
          <w:jc w:val="center"/>
        </w:trPr>
        <w:tc>
          <w:tcPr>
            <w:tcW w:w="5832" w:type="dxa"/>
          </w:tcPr>
          <w:p w14:paraId="037C7534" w14:textId="77777777" w:rsidR="003A3E9C" w:rsidRPr="008132F7" w:rsidRDefault="003A3E9C">
            <w:pPr>
              <w:pStyle w:val="WorkflowText"/>
            </w:pPr>
            <w:r w:rsidRPr="00537439">
              <w:t xml:space="preserve">Recommended Protection Mode: </w:t>
            </w:r>
            <w:r>
              <w:rPr>
                <w:rStyle w:val="GuideChar"/>
              </w:rPr>
              <w:t>Guide</w:t>
            </w:r>
          </w:p>
        </w:tc>
      </w:tr>
      <w:tr w:rsidR="003A3E9C" w14:paraId="616609D7" w14:textId="77777777">
        <w:trPr>
          <w:trHeight w:val="206"/>
          <w:jc w:val="center"/>
        </w:trPr>
        <w:tc>
          <w:tcPr>
            <w:tcW w:w="5832" w:type="dxa"/>
          </w:tcPr>
          <w:p w14:paraId="63DE4766" w14:textId="50253965" w:rsidR="003A3E9C" w:rsidRPr="00537439" w:rsidRDefault="003A3E9C">
            <w:pPr>
              <w:pStyle w:val="WorkflowText"/>
            </w:pPr>
            <w:r w:rsidRPr="00EC58A7">
              <w:rPr>
                <w:szCs w:val="24"/>
              </w:rPr>
              <w:t xml:space="preserve">Recommended Frequency: </w:t>
            </w:r>
            <w:r w:rsidR="00280DCA">
              <w:rPr>
                <w:szCs w:val="24"/>
              </w:rPr>
              <w:t>Once per session</w:t>
            </w:r>
          </w:p>
        </w:tc>
      </w:tr>
      <w:tr w:rsidR="003A3E9C" w14:paraId="32F1AFE5" w14:textId="77777777">
        <w:trPr>
          <w:trHeight w:val="206"/>
          <w:jc w:val="center"/>
        </w:trPr>
        <w:tc>
          <w:tcPr>
            <w:tcW w:w="5832" w:type="dxa"/>
          </w:tcPr>
          <w:p w14:paraId="22946BA0" w14:textId="77777777" w:rsidR="003A3E9C" w:rsidRPr="008132F7" w:rsidRDefault="003A3E9C">
            <w:pPr>
              <w:pStyle w:val="GuideHeader"/>
            </w:pPr>
            <w:r w:rsidRPr="008132F7">
              <w:t>Guide</w:t>
            </w:r>
          </w:p>
        </w:tc>
      </w:tr>
      <w:tr w:rsidR="003A3E9C" w14:paraId="2647B306" w14:textId="77777777">
        <w:trPr>
          <w:jc w:val="center"/>
        </w:trPr>
        <w:tc>
          <w:tcPr>
            <w:tcW w:w="5832" w:type="dxa"/>
          </w:tcPr>
          <w:p w14:paraId="7CF5A4B4" w14:textId="77777777" w:rsidR="003A3E9C" w:rsidRDefault="003A3E9C">
            <w:pPr>
              <w:pStyle w:val="01FirstLine-Calibri14"/>
            </w:pPr>
            <w:r w:rsidRPr="00706C68">
              <w:t>Modifying</w:t>
            </w:r>
            <w:r>
              <w:rPr>
                <w:b/>
                <w:bCs/>
              </w:rPr>
              <w:t xml:space="preserve"> </w:t>
            </w:r>
            <w:r w:rsidRPr="00634F8B">
              <w:t>the</w:t>
            </w:r>
            <w:r>
              <w:rPr>
                <w:b/>
                <w:bCs/>
              </w:rPr>
              <w:t xml:space="preserve"> Fabrication Settings</w:t>
            </w:r>
            <w:r w:rsidRPr="00D34A94">
              <w:rPr>
                <w:b/>
                <w:bCs/>
              </w:rPr>
              <w:t> </w:t>
            </w:r>
            <w:r>
              <w:t>may alter the fabrication detailing within the Revit model and cause issues with fabrication systems.</w:t>
            </w:r>
          </w:p>
          <w:p w14:paraId="76BC764A" w14:textId="77777777" w:rsidR="003A3E9C" w:rsidRDefault="003A3E9C">
            <w:pPr>
              <w:pStyle w:val="02SecondLineCalibri12"/>
            </w:pPr>
            <w:r w:rsidRPr="00D34A94">
              <w:t xml:space="preserve">The </w:t>
            </w:r>
            <w:r>
              <w:t>Fabrication Settings</w:t>
            </w:r>
            <w:r w:rsidRPr="00D34A94">
              <w:t xml:space="preserve"> are typically maintained by the project BIM or Model Manager.</w:t>
            </w:r>
          </w:p>
          <w:p w14:paraId="3712DA1D"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Pr="00DF4612">
              <w:rPr>
                <w:b/>
                <w:bCs/>
              </w:rPr>
              <w:t>Fabrication Settings</w:t>
            </w:r>
            <w:r w:rsidRPr="00D34A94">
              <w:t>.</w:t>
            </w:r>
          </w:p>
          <w:p w14:paraId="69464D4B" w14:textId="77777777" w:rsidR="003A3E9C" w:rsidRPr="00D34A94" w:rsidRDefault="003A3E9C">
            <w:pPr>
              <w:pStyle w:val="04Picture"/>
            </w:pPr>
            <w:r w:rsidRPr="00495EDF">
              <w:rPr>
                <w:noProof/>
              </w:rPr>
              <w:drawing>
                <wp:inline distT="0" distB="0" distL="0" distR="0" wp14:anchorId="0EC09ECB" wp14:editId="58863E7F">
                  <wp:extent cx="3078480" cy="1710266"/>
                  <wp:effectExtent l="0" t="0" r="0" b="4445"/>
                  <wp:docPr id="400228477"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228477"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49103061" w14:textId="77777777" w:rsidR="003A3E9C" w:rsidRPr="00D34A94" w:rsidRDefault="003A3E9C">
            <w:r w:rsidRPr="00CE0176">
              <w:rPr>
                <w:rStyle w:val="DidYouKnowCalibri18Char"/>
              </w:rPr>
              <w:t>Did You Know</w:t>
            </w:r>
            <w:r w:rsidRPr="00FF2FEB">
              <w:rPr>
                <w:rStyle w:val="Calibri22Char"/>
              </w:rPr>
              <w:t>?</w:t>
            </w:r>
          </w:p>
          <w:p w14:paraId="0D1CD5EE" w14:textId="77777777" w:rsidR="003A3E9C" w:rsidRPr="00CE0176" w:rsidRDefault="003A3E9C">
            <w:pPr>
              <w:pStyle w:val="BulletListCalibri12"/>
            </w:pPr>
            <w:r>
              <w:t xml:space="preserve">Learn more about </w:t>
            </w:r>
            <w:hyperlink r:id="rId153" w:history="1">
              <w:r w:rsidRPr="00866745">
                <w:rPr>
                  <w:rStyle w:val="Hyperlink"/>
                </w:rPr>
                <w:t>Fabrication Settings</w:t>
              </w:r>
            </w:hyperlink>
            <w:r>
              <w:t>.</w:t>
            </w:r>
          </w:p>
        </w:tc>
      </w:tr>
    </w:tbl>
    <w:p w14:paraId="27ABC36D"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0374E2B3" w14:textId="77777777" w:rsidR="003A3E9C" w:rsidRDefault="003A3E9C" w:rsidP="003A3E9C">
      <w:pPr>
        <w:pStyle w:val="Heading2"/>
      </w:pPr>
      <w:bookmarkStart w:id="85" w:name="_Toc192502656"/>
      <w:r>
        <w:lastRenderedPageBreak/>
        <w:t>Images</w:t>
      </w:r>
      <w:bookmarkEnd w:id="85"/>
    </w:p>
    <w:tbl>
      <w:tblPr>
        <w:tblStyle w:val="TableGrid"/>
        <w:tblW w:w="5832" w:type="dxa"/>
        <w:jc w:val="center"/>
        <w:tblLook w:val="04A0" w:firstRow="1" w:lastRow="0" w:firstColumn="1" w:lastColumn="0" w:noHBand="0" w:noVBand="1"/>
      </w:tblPr>
      <w:tblGrid>
        <w:gridCol w:w="5832"/>
      </w:tblGrid>
      <w:tr w:rsidR="003A3E9C" w14:paraId="76D3FCF6" w14:textId="77777777">
        <w:trPr>
          <w:trHeight w:val="206"/>
          <w:jc w:val="center"/>
        </w:trPr>
        <w:tc>
          <w:tcPr>
            <w:tcW w:w="5832" w:type="dxa"/>
          </w:tcPr>
          <w:p w14:paraId="3629A60C" w14:textId="77777777" w:rsidR="003A3E9C" w:rsidRPr="008132F7" w:rsidRDefault="003A3E9C">
            <w:pPr>
              <w:pStyle w:val="WorkflowText"/>
            </w:pPr>
            <w:r w:rsidRPr="00537439">
              <w:t xml:space="preserve">Recommended Protection Mode: </w:t>
            </w:r>
            <w:r>
              <w:rPr>
                <w:rStyle w:val="GuideChar"/>
              </w:rPr>
              <w:t>Guide</w:t>
            </w:r>
          </w:p>
        </w:tc>
      </w:tr>
      <w:tr w:rsidR="003A3E9C" w14:paraId="34C45533" w14:textId="77777777">
        <w:trPr>
          <w:trHeight w:val="206"/>
          <w:jc w:val="center"/>
        </w:trPr>
        <w:tc>
          <w:tcPr>
            <w:tcW w:w="5832" w:type="dxa"/>
          </w:tcPr>
          <w:p w14:paraId="3D9C6B12" w14:textId="37F94095" w:rsidR="003A3E9C" w:rsidRPr="00537439" w:rsidRDefault="003A3E9C">
            <w:pPr>
              <w:pStyle w:val="WorkflowText"/>
            </w:pPr>
            <w:r w:rsidRPr="00EC58A7">
              <w:rPr>
                <w:szCs w:val="24"/>
              </w:rPr>
              <w:t xml:space="preserve">Recommended Frequency: </w:t>
            </w:r>
            <w:r w:rsidR="00176F31">
              <w:rPr>
                <w:szCs w:val="24"/>
              </w:rPr>
              <w:t>Once per session</w:t>
            </w:r>
          </w:p>
        </w:tc>
      </w:tr>
      <w:tr w:rsidR="003A3E9C" w14:paraId="48480966" w14:textId="77777777">
        <w:trPr>
          <w:trHeight w:val="206"/>
          <w:jc w:val="center"/>
        </w:trPr>
        <w:tc>
          <w:tcPr>
            <w:tcW w:w="5832" w:type="dxa"/>
          </w:tcPr>
          <w:p w14:paraId="6B056030" w14:textId="77777777" w:rsidR="003A3E9C" w:rsidRPr="008132F7" w:rsidRDefault="003A3E9C">
            <w:pPr>
              <w:pStyle w:val="GuideHeader"/>
            </w:pPr>
            <w:r w:rsidRPr="008132F7">
              <w:t>Guide</w:t>
            </w:r>
          </w:p>
        </w:tc>
      </w:tr>
      <w:tr w:rsidR="003A3E9C" w14:paraId="08E1B32E" w14:textId="77777777">
        <w:trPr>
          <w:jc w:val="center"/>
        </w:trPr>
        <w:tc>
          <w:tcPr>
            <w:tcW w:w="5832" w:type="dxa"/>
          </w:tcPr>
          <w:p w14:paraId="0E9D608E" w14:textId="77777777" w:rsidR="003A3E9C" w:rsidRDefault="003A3E9C">
            <w:pPr>
              <w:pStyle w:val="01FirstLine-Calibri14"/>
            </w:pPr>
            <w:r>
              <w:t>Excessive use of</w:t>
            </w:r>
            <w:r>
              <w:rPr>
                <w:b/>
                <w:bCs/>
              </w:rPr>
              <w:t xml:space="preserve"> Images</w:t>
            </w:r>
            <w:r w:rsidRPr="00D34A94">
              <w:rPr>
                <w:b/>
                <w:bCs/>
              </w:rPr>
              <w:t> </w:t>
            </w:r>
            <w:r>
              <w:t>may impact the performance of the Project Model.</w:t>
            </w:r>
          </w:p>
          <w:p w14:paraId="468DDA89" w14:textId="77777777" w:rsidR="003A3E9C" w:rsidRDefault="003A3E9C">
            <w:pPr>
              <w:pStyle w:val="01FirstLine-Calibri14"/>
            </w:pPr>
            <w:r w:rsidRPr="00D30EA6">
              <w:rPr>
                <w:rStyle w:val="02SecondLineCalibri12Char"/>
              </w:rPr>
              <w:t xml:space="preserve">Please consult the project BIM or Model Manager for more information or enter a comment below to proceed with modifying the </w:t>
            </w:r>
            <w:r w:rsidRPr="00DF4612">
              <w:rPr>
                <w:rStyle w:val="02SecondLineCalibri12Char"/>
                <w:b/>
                <w:bCs/>
              </w:rPr>
              <w:t>Images</w:t>
            </w:r>
            <w:r w:rsidRPr="00D30EA6">
              <w:rPr>
                <w:rStyle w:val="02SecondLineCalibri12Char"/>
              </w:rPr>
              <w:t>.</w:t>
            </w:r>
          </w:p>
          <w:p w14:paraId="4B05A764" w14:textId="77777777" w:rsidR="003A3E9C" w:rsidRPr="00D34A94" w:rsidRDefault="003A3E9C">
            <w:pPr>
              <w:pStyle w:val="04Picture"/>
            </w:pPr>
            <w:r w:rsidRPr="00495EDF">
              <w:rPr>
                <w:noProof/>
              </w:rPr>
              <w:drawing>
                <wp:inline distT="0" distB="0" distL="0" distR="0" wp14:anchorId="0E525554" wp14:editId="311872B1">
                  <wp:extent cx="3078480" cy="1710266"/>
                  <wp:effectExtent l="0" t="0" r="0" b="4445"/>
                  <wp:docPr id="17832207"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2207"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2F37734" w14:textId="77777777" w:rsidR="003A3E9C" w:rsidRPr="00D34A94" w:rsidRDefault="003A3E9C">
            <w:r w:rsidRPr="00CE0176">
              <w:rPr>
                <w:rStyle w:val="DidYouKnowCalibri18Char"/>
              </w:rPr>
              <w:t>Did You Know</w:t>
            </w:r>
            <w:r w:rsidRPr="00FF2FEB">
              <w:rPr>
                <w:rStyle w:val="Calibri22Char"/>
              </w:rPr>
              <w:t>?</w:t>
            </w:r>
          </w:p>
          <w:p w14:paraId="4130D17E" w14:textId="77777777" w:rsidR="003A3E9C" w:rsidRPr="00CE0176" w:rsidRDefault="003A3E9C">
            <w:pPr>
              <w:pStyle w:val="BulletListCalibri12"/>
            </w:pPr>
            <w:r>
              <w:t xml:space="preserve">Learn more about </w:t>
            </w:r>
            <w:hyperlink r:id="rId154" w:history="1">
              <w:r w:rsidRPr="00767585">
                <w:rPr>
                  <w:rStyle w:val="Hyperlink"/>
                </w:rPr>
                <w:t>Images</w:t>
              </w:r>
            </w:hyperlink>
            <w:r>
              <w:t>.</w:t>
            </w:r>
          </w:p>
        </w:tc>
      </w:tr>
    </w:tbl>
    <w:p w14:paraId="55A3AE79"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03692BBB" w14:textId="77777777" w:rsidR="003A3E9C" w:rsidRDefault="003A3E9C" w:rsidP="003A3E9C">
      <w:pPr>
        <w:pStyle w:val="Heading2"/>
      </w:pPr>
      <w:bookmarkStart w:id="86" w:name="_Toc192502657"/>
      <w:r>
        <w:lastRenderedPageBreak/>
        <w:t>Links</w:t>
      </w:r>
      <w:bookmarkEnd w:id="86"/>
    </w:p>
    <w:tbl>
      <w:tblPr>
        <w:tblStyle w:val="TableGrid"/>
        <w:tblW w:w="5832" w:type="dxa"/>
        <w:jc w:val="center"/>
        <w:tblLook w:val="04A0" w:firstRow="1" w:lastRow="0" w:firstColumn="1" w:lastColumn="0" w:noHBand="0" w:noVBand="1"/>
      </w:tblPr>
      <w:tblGrid>
        <w:gridCol w:w="5832"/>
      </w:tblGrid>
      <w:tr w:rsidR="003A3E9C" w14:paraId="6C1CC0E6" w14:textId="77777777">
        <w:trPr>
          <w:trHeight w:val="206"/>
          <w:jc w:val="center"/>
        </w:trPr>
        <w:tc>
          <w:tcPr>
            <w:tcW w:w="5832" w:type="dxa"/>
          </w:tcPr>
          <w:p w14:paraId="74BF5B41" w14:textId="77777777" w:rsidR="003A3E9C" w:rsidRPr="008132F7" w:rsidRDefault="003A3E9C">
            <w:pPr>
              <w:pStyle w:val="WorkflowText"/>
            </w:pPr>
            <w:r w:rsidRPr="00537439">
              <w:t xml:space="preserve">Recommended Protection Mode: </w:t>
            </w:r>
            <w:r>
              <w:rPr>
                <w:rStyle w:val="GuideChar"/>
              </w:rPr>
              <w:t>Guide</w:t>
            </w:r>
          </w:p>
        </w:tc>
      </w:tr>
      <w:tr w:rsidR="003A3E9C" w14:paraId="62DAE56E" w14:textId="77777777">
        <w:trPr>
          <w:trHeight w:val="206"/>
          <w:jc w:val="center"/>
        </w:trPr>
        <w:tc>
          <w:tcPr>
            <w:tcW w:w="5832" w:type="dxa"/>
          </w:tcPr>
          <w:p w14:paraId="2621342A" w14:textId="77777777" w:rsidR="003A3E9C" w:rsidRPr="00537439" w:rsidRDefault="003A3E9C">
            <w:pPr>
              <w:pStyle w:val="WorkflowText"/>
            </w:pPr>
            <w:r w:rsidRPr="00EC58A7">
              <w:rPr>
                <w:szCs w:val="24"/>
              </w:rPr>
              <w:t>Recommended Frequency: Every time</w:t>
            </w:r>
          </w:p>
        </w:tc>
      </w:tr>
      <w:tr w:rsidR="003A3E9C" w14:paraId="6540428C" w14:textId="77777777">
        <w:trPr>
          <w:trHeight w:val="206"/>
          <w:jc w:val="center"/>
        </w:trPr>
        <w:tc>
          <w:tcPr>
            <w:tcW w:w="5832" w:type="dxa"/>
          </w:tcPr>
          <w:p w14:paraId="02A09351" w14:textId="77777777" w:rsidR="003A3E9C" w:rsidRPr="008132F7" w:rsidRDefault="003A3E9C">
            <w:pPr>
              <w:pStyle w:val="GuideHeader"/>
            </w:pPr>
            <w:r w:rsidRPr="008132F7">
              <w:t>Guide</w:t>
            </w:r>
          </w:p>
        </w:tc>
      </w:tr>
      <w:tr w:rsidR="003A3E9C" w14:paraId="7B7F5699" w14:textId="77777777">
        <w:trPr>
          <w:jc w:val="center"/>
        </w:trPr>
        <w:tc>
          <w:tcPr>
            <w:tcW w:w="5832" w:type="dxa"/>
          </w:tcPr>
          <w:p w14:paraId="6D45D092" w14:textId="77777777" w:rsidR="003A3E9C" w:rsidRDefault="003A3E9C">
            <w:pPr>
              <w:pStyle w:val="01FirstLine-Calibri14"/>
            </w:pPr>
            <w:r w:rsidRPr="00706C68">
              <w:t>Modifying</w:t>
            </w:r>
            <w:r>
              <w:rPr>
                <w:b/>
                <w:bCs/>
              </w:rPr>
              <w:t xml:space="preserve"> Links</w:t>
            </w:r>
            <w:r w:rsidRPr="00D34A94">
              <w:rPr>
                <w:b/>
                <w:bCs/>
              </w:rPr>
              <w:t> </w:t>
            </w:r>
            <w:r>
              <w:t>may alter how linked elements are displayed and referenced within the project model.</w:t>
            </w:r>
          </w:p>
          <w:p w14:paraId="2A5F6E78" w14:textId="77777777" w:rsidR="003A3E9C" w:rsidRDefault="003A3E9C">
            <w:pPr>
              <w:pStyle w:val="02SecondLineCalibri12"/>
            </w:pPr>
            <w:r>
              <w:t>Manage Links</w:t>
            </w:r>
            <w:r w:rsidRPr="00D34A94">
              <w:t xml:space="preserve"> </w:t>
            </w:r>
            <w:r>
              <w:t>is</w:t>
            </w:r>
            <w:r w:rsidRPr="00D34A94">
              <w:t xml:space="preserve"> typically maintained by the project BIM or Model Manager.</w:t>
            </w:r>
          </w:p>
          <w:p w14:paraId="2A1DCE22" w14:textId="77777777" w:rsidR="003A3E9C" w:rsidRDefault="003A3E9C">
            <w:pPr>
              <w:pStyle w:val="02SecondLineCalibri12"/>
            </w:pPr>
            <w:r w:rsidRPr="00D34A94">
              <w:t xml:space="preserve">Please consult the project BIM or Model Manager for more information or enter a comment below to proceed with </w:t>
            </w:r>
            <w:r w:rsidRPr="00DF4612">
              <w:rPr>
                <w:b/>
                <w:bCs/>
              </w:rPr>
              <w:t>Managing Links</w:t>
            </w:r>
            <w:r w:rsidRPr="00D34A94">
              <w:t>.</w:t>
            </w:r>
          </w:p>
          <w:p w14:paraId="5479AE57" w14:textId="77777777" w:rsidR="003A3E9C" w:rsidRPr="00D34A94" w:rsidRDefault="003A3E9C">
            <w:pPr>
              <w:pStyle w:val="04Picture"/>
            </w:pPr>
            <w:r w:rsidRPr="00495EDF">
              <w:rPr>
                <w:noProof/>
              </w:rPr>
              <w:drawing>
                <wp:inline distT="0" distB="0" distL="0" distR="0" wp14:anchorId="26A9A36E" wp14:editId="11F4C100">
                  <wp:extent cx="3078480" cy="1710266"/>
                  <wp:effectExtent l="0" t="0" r="0" b="4445"/>
                  <wp:docPr id="1563053064"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053064"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5B221E17" w14:textId="77777777" w:rsidR="003A3E9C" w:rsidRPr="00D34A94" w:rsidRDefault="003A3E9C">
            <w:r w:rsidRPr="00CE0176">
              <w:rPr>
                <w:rStyle w:val="DidYouKnowCalibri18Char"/>
              </w:rPr>
              <w:t>Did You Know</w:t>
            </w:r>
            <w:r w:rsidRPr="00FF2FEB">
              <w:rPr>
                <w:rStyle w:val="Calibri22Char"/>
              </w:rPr>
              <w:t>?</w:t>
            </w:r>
          </w:p>
          <w:p w14:paraId="46E93411" w14:textId="77777777" w:rsidR="003A3E9C" w:rsidRPr="00CE0176" w:rsidRDefault="003A3E9C">
            <w:pPr>
              <w:pStyle w:val="BulletListCalibri12"/>
            </w:pPr>
            <w:r>
              <w:t xml:space="preserve">Learn more about </w:t>
            </w:r>
            <w:hyperlink r:id="rId155" w:history="1">
              <w:r w:rsidRPr="007476B8">
                <w:rPr>
                  <w:rStyle w:val="Hyperlink"/>
                </w:rPr>
                <w:t>Manage Links</w:t>
              </w:r>
            </w:hyperlink>
            <w:r>
              <w:t>.</w:t>
            </w:r>
          </w:p>
        </w:tc>
      </w:tr>
    </w:tbl>
    <w:p w14:paraId="5F2A3766"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719C1BCB" w14:textId="77777777" w:rsidR="003A3E9C" w:rsidRDefault="003A3E9C" w:rsidP="003A3E9C">
      <w:pPr>
        <w:pStyle w:val="Heading2"/>
      </w:pPr>
      <w:bookmarkStart w:id="87" w:name="_Toc192502658"/>
      <w:r>
        <w:lastRenderedPageBreak/>
        <w:t>Load Classification</w:t>
      </w:r>
      <w:bookmarkEnd w:id="87"/>
    </w:p>
    <w:tbl>
      <w:tblPr>
        <w:tblStyle w:val="TableGrid"/>
        <w:tblW w:w="5832" w:type="dxa"/>
        <w:jc w:val="center"/>
        <w:tblLook w:val="04A0" w:firstRow="1" w:lastRow="0" w:firstColumn="1" w:lastColumn="0" w:noHBand="0" w:noVBand="1"/>
      </w:tblPr>
      <w:tblGrid>
        <w:gridCol w:w="5832"/>
      </w:tblGrid>
      <w:tr w:rsidR="003A3E9C" w14:paraId="02A181E4" w14:textId="77777777">
        <w:trPr>
          <w:trHeight w:val="206"/>
          <w:jc w:val="center"/>
        </w:trPr>
        <w:tc>
          <w:tcPr>
            <w:tcW w:w="5832" w:type="dxa"/>
          </w:tcPr>
          <w:p w14:paraId="0CE32F7D" w14:textId="77777777" w:rsidR="003A3E9C" w:rsidRPr="008132F7" w:rsidRDefault="003A3E9C">
            <w:pPr>
              <w:pStyle w:val="WorkflowText"/>
            </w:pPr>
            <w:r w:rsidRPr="00537439">
              <w:t xml:space="preserve">Recommended Protection Mode: </w:t>
            </w:r>
            <w:r>
              <w:rPr>
                <w:rStyle w:val="GuideChar"/>
              </w:rPr>
              <w:t>Guide</w:t>
            </w:r>
          </w:p>
        </w:tc>
      </w:tr>
      <w:tr w:rsidR="003A3E9C" w14:paraId="7AE51F1A" w14:textId="77777777">
        <w:trPr>
          <w:trHeight w:val="206"/>
          <w:jc w:val="center"/>
        </w:trPr>
        <w:tc>
          <w:tcPr>
            <w:tcW w:w="5832" w:type="dxa"/>
          </w:tcPr>
          <w:p w14:paraId="0900B324" w14:textId="4AECEA6D" w:rsidR="003A3E9C" w:rsidRPr="00537439" w:rsidRDefault="003A3E9C">
            <w:pPr>
              <w:pStyle w:val="WorkflowText"/>
            </w:pPr>
            <w:r w:rsidRPr="00EC58A7">
              <w:rPr>
                <w:szCs w:val="24"/>
              </w:rPr>
              <w:t xml:space="preserve">Recommended Frequency: </w:t>
            </w:r>
            <w:r w:rsidR="00853F90">
              <w:rPr>
                <w:szCs w:val="24"/>
              </w:rPr>
              <w:t>Once per session</w:t>
            </w:r>
          </w:p>
        </w:tc>
      </w:tr>
      <w:tr w:rsidR="003A3E9C" w14:paraId="3AC3CA62" w14:textId="77777777">
        <w:trPr>
          <w:trHeight w:val="206"/>
          <w:jc w:val="center"/>
        </w:trPr>
        <w:tc>
          <w:tcPr>
            <w:tcW w:w="5832" w:type="dxa"/>
          </w:tcPr>
          <w:p w14:paraId="42E73407" w14:textId="77777777" w:rsidR="003A3E9C" w:rsidRPr="008132F7" w:rsidRDefault="003A3E9C">
            <w:pPr>
              <w:pStyle w:val="GuideHeader"/>
            </w:pPr>
            <w:r w:rsidRPr="008132F7">
              <w:t>Guide</w:t>
            </w:r>
          </w:p>
        </w:tc>
      </w:tr>
      <w:tr w:rsidR="003A3E9C" w14:paraId="7A740584" w14:textId="77777777">
        <w:trPr>
          <w:jc w:val="center"/>
        </w:trPr>
        <w:tc>
          <w:tcPr>
            <w:tcW w:w="5832" w:type="dxa"/>
          </w:tcPr>
          <w:p w14:paraId="0437E347" w14:textId="77777777" w:rsidR="003A3E9C" w:rsidRDefault="003A3E9C">
            <w:pPr>
              <w:pStyle w:val="01FirstLine-Calibri14"/>
            </w:pPr>
            <w:r w:rsidRPr="00706C68">
              <w:t>Modifying</w:t>
            </w:r>
            <w:r>
              <w:rPr>
                <w:b/>
                <w:bCs/>
              </w:rPr>
              <w:t xml:space="preserve"> </w:t>
            </w:r>
            <w:r w:rsidRPr="00634F8B">
              <w:t>the</w:t>
            </w:r>
            <w:r>
              <w:rPr>
                <w:b/>
                <w:bCs/>
              </w:rPr>
              <w:t xml:space="preserve"> Load Classifications</w:t>
            </w:r>
            <w:r w:rsidRPr="00D34A94">
              <w:rPr>
                <w:b/>
                <w:bCs/>
              </w:rPr>
              <w:t> </w:t>
            </w:r>
            <w:r>
              <w:t>may alter how electrical system calculations and workflows are performed within the Revit model.</w:t>
            </w:r>
          </w:p>
          <w:p w14:paraId="6F16CDD1" w14:textId="77777777" w:rsidR="003A3E9C" w:rsidRDefault="003A3E9C">
            <w:pPr>
              <w:pStyle w:val="02SecondLineCalibri12"/>
            </w:pPr>
            <w:r w:rsidRPr="00D34A94">
              <w:t xml:space="preserve">The </w:t>
            </w:r>
            <w:r>
              <w:t>Load Classifications settings</w:t>
            </w:r>
            <w:r w:rsidRPr="00D34A94">
              <w:t xml:space="preserve"> are typically maintained by the project BIM or Model Manager.</w:t>
            </w:r>
          </w:p>
          <w:p w14:paraId="58E2BF83"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Pr="00DF4612">
              <w:rPr>
                <w:b/>
                <w:bCs/>
              </w:rPr>
              <w:t>Load Classifications</w:t>
            </w:r>
            <w:r w:rsidRPr="00D34A94">
              <w:t>.</w:t>
            </w:r>
          </w:p>
          <w:p w14:paraId="0DD9F6B6" w14:textId="77777777" w:rsidR="003A3E9C" w:rsidRPr="00D34A94" w:rsidRDefault="003A3E9C">
            <w:pPr>
              <w:pStyle w:val="04Picture"/>
            </w:pPr>
            <w:r w:rsidRPr="00495EDF">
              <w:rPr>
                <w:noProof/>
              </w:rPr>
              <w:drawing>
                <wp:inline distT="0" distB="0" distL="0" distR="0" wp14:anchorId="026FC360" wp14:editId="759CE886">
                  <wp:extent cx="3078480" cy="1710266"/>
                  <wp:effectExtent l="0" t="0" r="0" b="4445"/>
                  <wp:docPr id="646538949"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538949"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DDA49BA" w14:textId="77777777" w:rsidR="003A3E9C" w:rsidRPr="00D34A94" w:rsidRDefault="003A3E9C">
            <w:r w:rsidRPr="00CE0176">
              <w:rPr>
                <w:rStyle w:val="DidYouKnowCalibri18Char"/>
              </w:rPr>
              <w:t>Did You Know</w:t>
            </w:r>
            <w:r w:rsidRPr="00FF2FEB">
              <w:rPr>
                <w:rStyle w:val="Calibri22Char"/>
              </w:rPr>
              <w:t>?</w:t>
            </w:r>
          </w:p>
          <w:p w14:paraId="3A4B6BD1" w14:textId="77777777" w:rsidR="003A3E9C" w:rsidRPr="00CE0176" w:rsidRDefault="003A3E9C">
            <w:pPr>
              <w:pStyle w:val="BulletListCalibri12"/>
            </w:pPr>
            <w:r>
              <w:t xml:space="preserve">Learn more about </w:t>
            </w:r>
            <w:hyperlink r:id="rId156" w:history="1">
              <w:r w:rsidRPr="00346A97">
                <w:rPr>
                  <w:rStyle w:val="Hyperlink"/>
                </w:rPr>
                <w:t>Load Classifications</w:t>
              </w:r>
            </w:hyperlink>
            <w:r>
              <w:t>.</w:t>
            </w:r>
          </w:p>
        </w:tc>
      </w:tr>
    </w:tbl>
    <w:p w14:paraId="50049BED"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5BDEC06B" w14:textId="77777777" w:rsidR="003A3E9C" w:rsidRDefault="003A3E9C" w:rsidP="003A3E9C">
      <w:pPr>
        <w:pStyle w:val="Heading2"/>
      </w:pPr>
      <w:bookmarkStart w:id="88" w:name="_Toc192502659"/>
      <w:r>
        <w:lastRenderedPageBreak/>
        <w:t>Loaded Tags and Symbols</w:t>
      </w:r>
      <w:bookmarkEnd w:id="88"/>
    </w:p>
    <w:tbl>
      <w:tblPr>
        <w:tblStyle w:val="TableGrid"/>
        <w:tblW w:w="5832" w:type="dxa"/>
        <w:jc w:val="center"/>
        <w:tblLook w:val="04A0" w:firstRow="1" w:lastRow="0" w:firstColumn="1" w:lastColumn="0" w:noHBand="0" w:noVBand="1"/>
      </w:tblPr>
      <w:tblGrid>
        <w:gridCol w:w="5832"/>
      </w:tblGrid>
      <w:tr w:rsidR="003A3E9C" w14:paraId="13EB10E3" w14:textId="77777777">
        <w:trPr>
          <w:trHeight w:val="206"/>
          <w:jc w:val="center"/>
        </w:trPr>
        <w:tc>
          <w:tcPr>
            <w:tcW w:w="5832" w:type="dxa"/>
          </w:tcPr>
          <w:p w14:paraId="0B88A33D" w14:textId="77777777" w:rsidR="003A3E9C" w:rsidRPr="008132F7" w:rsidRDefault="003A3E9C">
            <w:pPr>
              <w:pStyle w:val="WorkflowText"/>
            </w:pPr>
            <w:r w:rsidRPr="00537439">
              <w:t xml:space="preserve">Recommended Protection Mode: </w:t>
            </w:r>
            <w:r w:rsidRPr="0069782C">
              <w:rPr>
                <w:rStyle w:val="MonitorChar"/>
              </w:rPr>
              <w:t>Monitor</w:t>
            </w:r>
          </w:p>
        </w:tc>
      </w:tr>
      <w:tr w:rsidR="003A3E9C" w14:paraId="0A0ECA94" w14:textId="77777777">
        <w:trPr>
          <w:trHeight w:val="206"/>
          <w:jc w:val="center"/>
        </w:trPr>
        <w:tc>
          <w:tcPr>
            <w:tcW w:w="5832" w:type="dxa"/>
          </w:tcPr>
          <w:p w14:paraId="3BF39102" w14:textId="77777777" w:rsidR="003A3E9C" w:rsidRPr="00537439" w:rsidRDefault="003A3E9C">
            <w:pPr>
              <w:pStyle w:val="WorkflowText"/>
            </w:pPr>
            <w:r w:rsidRPr="00EC58A7">
              <w:rPr>
                <w:szCs w:val="24"/>
              </w:rPr>
              <w:t>Recommended Frequency: Every time</w:t>
            </w:r>
          </w:p>
        </w:tc>
      </w:tr>
      <w:tr w:rsidR="003A3E9C" w14:paraId="2AD813D8" w14:textId="77777777">
        <w:trPr>
          <w:trHeight w:val="206"/>
          <w:jc w:val="center"/>
        </w:trPr>
        <w:tc>
          <w:tcPr>
            <w:tcW w:w="5832" w:type="dxa"/>
          </w:tcPr>
          <w:p w14:paraId="747E42DD" w14:textId="77777777" w:rsidR="003A3E9C" w:rsidRPr="008132F7" w:rsidRDefault="003A3E9C">
            <w:pPr>
              <w:pStyle w:val="GuideHeader"/>
            </w:pPr>
            <w:r w:rsidRPr="008132F7">
              <w:t>Guide</w:t>
            </w:r>
          </w:p>
        </w:tc>
      </w:tr>
      <w:tr w:rsidR="003A3E9C" w14:paraId="14B9323D" w14:textId="77777777">
        <w:trPr>
          <w:jc w:val="center"/>
        </w:trPr>
        <w:tc>
          <w:tcPr>
            <w:tcW w:w="5832" w:type="dxa"/>
          </w:tcPr>
          <w:p w14:paraId="3E7E0D2D" w14:textId="77777777" w:rsidR="003A3E9C" w:rsidRDefault="003A3E9C">
            <w:pPr>
              <w:pStyle w:val="01FirstLine-Calibri14"/>
            </w:pPr>
            <w:r w:rsidRPr="00706C68">
              <w:t>Modifying</w:t>
            </w:r>
            <w:r>
              <w:rPr>
                <w:b/>
                <w:bCs/>
              </w:rPr>
              <w:t xml:space="preserve"> </w:t>
            </w:r>
            <w:r w:rsidRPr="00634F8B">
              <w:t>the</w:t>
            </w:r>
            <w:r>
              <w:rPr>
                <w:b/>
                <w:bCs/>
              </w:rPr>
              <w:t xml:space="preserve"> Loaded Tags and Symbols</w:t>
            </w:r>
            <w:r w:rsidRPr="00D34A94">
              <w:rPr>
                <w:b/>
                <w:bCs/>
              </w:rPr>
              <w:t> </w:t>
            </w:r>
            <w:r>
              <w:t>may alter how elements are tagged within the Project Model.</w:t>
            </w:r>
          </w:p>
          <w:p w14:paraId="04CC4AAC" w14:textId="77777777" w:rsidR="003A3E9C" w:rsidRDefault="003A3E9C">
            <w:pPr>
              <w:pStyle w:val="02SecondLineCalibri12"/>
            </w:pPr>
            <w:r w:rsidRPr="00A43F2A">
              <w:t xml:space="preserve">The </w:t>
            </w:r>
            <w:r>
              <w:rPr>
                <w:b/>
                <w:bCs/>
              </w:rPr>
              <w:t>Loaded Tags and Symbols</w:t>
            </w:r>
            <w:r w:rsidRPr="00D34A94">
              <w:rPr>
                <w:b/>
                <w:bCs/>
              </w:rPr>
              <w:t> </w:t>
            </w:r>
            <w:r>
              <w:t>settings</w:t>
            </w:r>
            <w:r w:rsidRPr="00D34A94">
              <w:t xml:space="preserve"> are typically maintained by the project BIM or Model Manager.</w:t>
            </w:r>
          </w:p>
          <w:p w14:paraId="2C595B5D" w14:textId="77777777" w:rsidR="003A3E9C" w:rsidRDefault="003A3E9C">
            <w:pPr>
              <w:pStyle w:val="02SecondLineCalibri12"/>
            </w:pPr>
            <w:r w:rsidRPr="00D34A94">
              <w:t xml:space="preserve">Please consult the project BIM or Model Manager for more information or enter a comment below to proceed with </w:t>
            </w:r>
            <w:r>
              <w:t>modifying the</w:t>
            </w:r>
            <w:r w:rsidRPr="00D34A94">
              <w:t xml:space="preserve"> </w:t>
            </w:r>
            <w:r>
              <w:rPr>
                <w:b/>
                <w:bCs/>
              </w:rPr>
              <w:t>Loaded Tags and Symbols</w:t>
            </w:r>
            <w:r w:rsidRPr="00D34A94">
              <w:t>.</w:t>
            </w:r>
          </w:p>
          <w:p w14:paraId="7B12BF12" w14:textId="77777777" w:rsidR="003A3E9C" w:rsidRPr="00D34A94" w:rsidRDefault="003A3E9C">
            <w:pPr>
              <w:pStyle w:val="04Picture"/>
            </w:pPr>
            <w:r w:rsidRPr="00495EDF">
              <w:rPr>
                <w:noProof/>
              </w:rPr>
              <w:drawing>
                <wp:inline distT="0" distB="0" distL="0" distR="0" wp14:anchorId="647355C7" wp14:editId="1F91607B">
                  <wp:extent cx="3078480" cy="1710266"/>
                  <wp:effectExtent l="0" t="0" r="0" b="4445"/>
                  <wp:docPr id="735780816"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780816"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19390FE6" w14:textId="77777777" w:rsidR="003A3E9C" w:rsidRPr="001C6263" w:rsidRDefault="003A3E9C">
            <w:pPr>
              <w:pStyle w:val="RecommendedWorkflowsCalibri18Green"/>
              <w:rPr>
                <w:rStyle w:val="DidYouKnowCalibri18Char"/>
                <w:b/>
                <w:noProof w:val="0"/>
                <w:color w:val="00B050"/>
              </w:rPr>
            </w:pPr>
            <w:r w:rsidRPr="001C6263">
              <w:t>Recommend</w:t>
            </w:r>
            <w:r>
              <w:t>ed</w:t>
            </w:r>
            <w:r w:rsidRPr="001C6263">
              <w:t xml:space="preserve"> Workflows:</w:t>
            </w:r>
          </w:p>
          <w:p w14:paraId="3D23B5DC" w14:textId="77777777" w:rsidR="003A3E9C" w:rsidRDefault="003A3E9C">
            <w:pPr>
              <w:rPr>
                <w:rStyle w:val="BulletListCalibri12Char"/>
              </w:rPr>
            </w:pPr>
            <w:r>
              <w:rPr>
                <w:rStyle w:val="BulletListCalibri12Char"/>
              </w:rPr>
              <w:t xml:space="preserve">All necessary Tags and Symbols that meet the firm’s graphical standards are typically provided as part of the firm’s Revit Template. </w:t>
            </w:r>
          </w:p>
          <w:p w14:paraId="1E048174" w14:textId="77777777" w:rsidR="003A3E9C" w:rsidRPr="00D34A94" w:rsidRDefault="003A3E9C">
            <w:r w:rsidRPr="00CE0176">
              <w:rPr>
                <w:rStyle w:val="DidYouKnowCalibri18Char"/>
              </w:rPr>
              <w:t>Did You Know</w:t>
            </w:r>
            <w:r w:rsidRPr="00FF2FEB">
              <w:rPr>
                <w:rStyle w:val="Calibri22Char"/>
              </w:rPr>
              <w:t>?</w:t>
            </w:r>
          </w:p>
          <w:p w14:paraId="2DE71263" w14:textId="77777777" w:rsidR="003A3E9C" w:rsidRPr="00CE0176" w:rsidRDefault="003A3E9C">
            <w:pPr>
              <w:pStyle w:val="BulletListCalibri12"/>
            </w:pPr>
            <w:r>
              <w:t xml:space="preserve">Learn more about </w:t>
            </w:r>
            <w:hyperlink r:id="rId157" w:history="1">
              <w:r w:rsidRPr="001F0B82">
                <w:rPr>
                  <w:rStyle w:val="Hyperlink"/>
                </w:rPr>
                <w:t>Loaded Tags and Symbols</w:t>
              </w:r>
            </w:hyperlink>
            <w:r>
              <w:t>.</w:t>
            </w:r>
          </w:p>
        </w:tc>
      </w:tr>
    </w:tbl>
    <w:p w14:paraId="1FC91292"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7FDA3EA8" w14:textId="77777777" w:rsidR="003A3E9C" w:rsidRDefault="003A3E9C" w:rsidP="003A3E9C">
      <w:pPr>
        <w:pStyle w:val="Heading2"/>
      </w:pPr>
      <w:bookmarkStart w:id="89" w:name="_Toc192502660"/>
      <w:r>
        <w:lastRenderedPageBreak/>
        <w:t>Mechanical Settings</w:t>
      </w:r>
      <w:bookmarkEnd w:id="89"/>
    </w:p>
    <w:tbl>
      <w:tblPr>
        <w:tblStyle w:val="TableGrid"/>
        <w:tblW w:w="5832" w:type="dxa"/>
        <w:jc w:val="center"/>
        <w:tblLook w:val="04A0" w:firstRow="1" w:lastRow="0" w:firstColumn="1" w:lastColumn="0" w:noHBand="0" w:noVBand="1"/>
      </w:tblPr>
      <w:tblGrid>
        <w:gridCol w:w="5832"/>
      </w:tblGrid>
      <w:tr w:rsidR="003A3E9C" w14:paraId="651969AF" w14:textId="77777777">
        <w:trPr>
          <w:trHeight w:val="206"/>
          <w:jc w:val="center"/>
        </w:trPr>
        <w:tc>
          <w:tcPr>
            <w:tcW w:w="5832" w:type="dxa"/>
          </w:tcPr>
          <w:p w14:paraId="72A2A824" w14:textId="77777777" w:rsidR="003A3E9C" w:rsidRPr="008132F7" w:rsidRDefault="003A3E9C">
            <w:pPr>
              <w:pStyle w:val="WorkflowText"/>
            </w:pPr>
            <w:r w:rsidRPr="00537439">
              <w:t xml:space="preserve">Recommended Protection Mode: </w:t>
            </w:r>
            <w:r>
              <w:rPr>
                <w:rStyle w:val="GuideChar"/>
              </w:rPr>
              <w:t>Guide</w:t>
            </w:r>
          </w:p>
        </w:tc>
      </w:tr>
      <w:tr w:rsidR="003A3E9C" w14:paraId="40008786" w14:textId="77777777">
        <w:trPr>
          <w:trHeight w:val="206"/>
          <w:jc w:val="center"/>
        </w:trPr>
        <w:tc>
          <w:tcPr>
            <w:tcW w:w="5832" w:type="dxa"/>
          </w:tcPr>
          <w:p w14:paraId="1AF83B1D" w14:textId="7849FC47" w:rsidR="003A3E9C" w:rsidRPr="00537439" w:rsidRDefault="003A3E9C">
            <w:pPr>
              <w:pStyle w:val="WorkflowText"/>
            </w:pPr>
            <w:r w:rsidRPr="00EC58A7">
              <w:rPr>
                <w:szCs w:val="24"/>
              </w:rPr>
              <w:t xml:space="preserve">Recommended Frequency: </w:t>
            </w:r>
            <w:r w:rsidR="001C209B">
              <w:rPr>
                <w:szCs w:val="24"/>
              </w:rPr>
              <w:t>Once per session</w:t>
            </w:r>
          </w:p>
        </w:tc>
      </w:tr>
      <w:tr w:rsidR="003A3E9C" w14:paraId="37326CF9" w14:textId="77777777">
        <w:trPr>
          <w:trHeight w:val="206"/>
          <w:jc w:val="center"/>
        </w:trPr>
        <w:tc>
          <w:tcPr>
            <w:tcW w:w="5832" w:type="dxa"/>
          </w:tcPr>
          <w:p w14:paraId="6F5BFE29" w14:textId="77777777" w:rsidR="003A3E9C" w:rsidRPr="008132F7" w:rsidRDefault="003A3E9C">
            <w:pPr>
              <w:pStyle w:val="GuideHeader"/>
            </w:pPr>
            <w:r w:rsidRPr="008132F7">
              <w:t>Guide</w:t>
            </w:r>
          </w:p>
        </w:tc>
      </w:tr>
      <w:tr w:rsidR="003A3E9C" w14:paraId="52279089" w14:textId="77777777">
        <w:trPr>
          <w:jc w:val="center"/>
        </w:trPr>
        <w:tc>
          <w:tcPr>
            <w:tcW w:w="5832" w:type="dxa"/>
          </w:tcPr>
          <w:p w14:paraId="248B4C86" w14:textId="77777777" w:rsidR="003A3E9C" w:rsidRDefault="003A3E9C">
            <w:pPr>
              <w:pStyle w:val="01FirstLine-Calibri14"/>
            </w:pPr>
            <w:r w:rsidRPr="00706C68">
              <w:t>Modifying</w:t>
            </w:r>
            <w:r>
              <w:rPr>
                <w:b/>
                <w:bCs/>
              </w:rPr>
              <w:t xml:space="preserve"> </w:t>
            </w:r>
            <w:r w:rsidRPr="00634F8B">
              <w:t>the</w:t>
            </w:r>
            <w:r>
              <w:rPr>
                <w:b/>
                <w:bCs/>
              </w:rPr>
              <w:t xml:space="preserve"> Mechanical Settings</w:t>
            </w:r>
            <w:r w:rsidRPr="00D34A94">
              <w:rPr>
                <w:b/>
                <w:bCs/>
              </w:rPr>
              <w:t> </w:t>
            </w:r>
            <w:r>
              <w:t>may alter how mechanical systems are modeled, graphically displayed, tagged and calculated within the Revit model.</w:t>
            </w:r>
          </w:p>
          <w:p w14:paraId="0F036FC6" w14:textId="77777777" w:rsidR="003A3E9C" w:rsidRDefault="003A3E9C">
            <w:pPr>
              <w:pStyle w:val="02SecondLineCalibri12"/>
            </w:pPr>
            <w:r w:rsidRPr="00D34A94">
              <w:t xml:space="preserve">The </w:t>
            </w:r>
            <w:r>
              <w:t>Mechanical Settings</w:t>
            </w:r>
            <w:r w:rsidRPr="00D34A94">
              <w:t xml:space="preserve"> are typically maintained by the project BIM or Model Manager.</w:t>
            </w:r>
          </w:p>
          <w:p w14:paraId="11E3B029"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Pr="00DF4612">
              <w:rPr>
                <w:b/>
                <w:bCs/>
              </w:rPr>
              <w:t>Mechanical Settings</w:t>
            </w:r>
            <w:r w:rsidRPr="00D34A94">
              <w:t>.</w:t>
            </w:r>
          </w:p>
          <w:p w14:paraId="66E9D555" w14:textId="77777777" w:rsidR="003A3E9C" w:rsidRPr="00D34A94" w:rsidRDefault="003A3E9C">
            <w:pPr>
              <w:pStyle w:val="04Picture"/>
            </w:pPr>
            <w:r w:rsidRPr="00495EDF">
              <w:rPr>
                <w:noProof/>
              </w:rPr>
              <w:drawing>
                <wp:inline distT="0" distB="0" distL="0" distR="0" wp14:anchorId="4409423B" wp14:editId="272F15A4">
                  <wp:extent cx="3078480" cy="1710266"/>
                  <wp:effectExtent l="0" t="0" r="0" b="4445"/>
                  <wp:docPr id="607424052"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424052"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3A9FFD0" w14:textId="77777777" w:rsidR="003A3E9C" w:rsidRPr="00D34A94" w:rsidRDefault="003A3E9C">
            <w:r w:rsidRPr="00CE0176">
              <w:rPr>
                <w:rStyle w:val="DidYouKnowCalibri18Char"/>
              </w:rPr>
              <w:t>Did You Know</w:t>
            </w:r>
            <w:r w:rsidRPr="00FF2FEB">
              <w:rPr>
                <w:rStyle w:val="Calibri22Char"/>
              </w:rPr>
              <w:t>?</w:t>
            </w:r>
          </w:p>
          <w:p w14:paraId="1BC7918D" w14:textId="77777777" w:rsidR="003A3E9C" w:rsidRPr="00CE0176" w:rsidRDefault="003A3E9C">
            <w:pPr>
              <w:pStyle w:val="BulletListCalibri12"/>
            </w:pPr>
            <w:r>
              <w:t xml:space="preserve">Learn more about </w:t>
            </w:r>
            <w:hyperlink r:id="rId158" w:history="1">
              <w:r w:rsidRPr="00625793">
                <w:rPr>
                  <w:rStyle w:val="Hyperlink"/>
                </w:rPr>
                <w:t>Mechanical Settings</w:t>
              </w:r>
            </w:hyperlink>
            <w:r>
              <w:t>.</w:t>
            </w:r>
          </w:p>
        </w:tc>
      </w:tr>
    </w:tbl>
    <w:p w14:paraId="52E0A818"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0F9D6FC5" w14:textId="77777777" w:rsidR="003A3E9C" w:rsidRDefault="003A3E9C" w:rsidP="003A3E9C">
      <w:pPr>
        <w:pStyle w:val="Heading2"/>
      </w:pPr>
      <w:bookmarkStart w:id="90" w:name="_Toc192502661"/>
      <w:r>
        <w:lastRenderedPageBreak/>
        <w:t>Object Styles</w:t>
      </w:r>
      <w:bookmarkEnd w:id="90"/>
    </w:p>
    <w:tbl>
      <w:tblPr>
        <w:tblStyle w:val="TableGrid"/>
        <w:tblW w:w="5832" w:type="dxa"/>
        <w:jc w:val="center"/>
        <w:tblLook w:val="04A0" w:firstRow="1" w:lastRow="0" w:firstColumn="1" w:lastColumn="0" w:noHBand="0" w:noVBand="1"/>
      </w:tblPr>
      <w:tblGrid>
        <w:gridCol w:w="5832"/>
      </w:tblGrid>
      <w:tr w:rsidR="003A3E9C" w14:paraId="100AC9E6" w14:textId="77777777">
        <w:trPr>
          <w:trHeight w:val="206"/>
          <w:jc w:val="center"/>
        </w:trPr>
        <w:tc>
          <w:tcPr>
            <w:tcW w:w="5832" w:type="dxa"/>
          </w:tcPr>
          <w:p w14:paraId="25D5A43F" w14:textId="77777777" w:rsidR="003A3E9C" w:rsidRPr="008132F7" w:rsidRDefault="003A3E9C">
            <w:pPr>
              <w:pStyle w:val="WorkflowText"/>
            </w:pPr>
            <w:r w:rsidRPr="00537439">
              <w:t xml:space="preserve">Recommended Protection Mode: </w:t>
            </w:r>
            <w:r w:rsidRPr="00F24A6A">
              <w:rPr>
                <w:rStyle w:val="MonitorChar"/>
              </w:rPr>
              <w:t>Monitor</w:t>
            </w:r>
          </w:p>
        </w:tc>
      </w:tr>
      <w:tr w:rsidR="003A3E9C" w14:paraId="031BC150" w14:textId="77777777">
        <w:trPr>
          <w:trHeight w:val="206"/>
          <w:jc w:val="center"/>
        </w:trPr>
        <w:tc>
          <w:tcPr>
            <w:tcW w:w="5832" w:type="dxa"/>
          </w:tcPr>
          <w:p w14:paraId="08F03B33" w14:textId="77777777" w:rsidR="003A3E9C" w:rsidRPr="00537439" w:rsidRDefault="003A3E9C">
            <w:pPr>
              <w:pStyle w:val="WorkflowText"/>
            </w:pPr>
            <w:r w:rsidRPr="00EC58A7">
              <w:rPr>
                <w:szCs w:val="24"/>
              </w:rPr>
              <w:t>Recommended Frequency: Every time</w:t>
            </w:r>
          </w:p>
        </w:tc>
      </w:tr>
      <w:tr w:rsidR="003A3E9C" w14:paraId="0A6719F9" w14:textId="77777777">
        <w:trPr>
          <w:trHeight w:val="206"/>
          <w:jc w:val="center"/>
        </w:trPr>
        <w:tc>
          <w:tcPr>
            <w:tcW w:w="5832" w:type="dxa"/>
          </w:tcPr>
          <w:p w14:paraId="5AD3CCDD" w14:textId="77777777" w:rsidR="003A3E9C" w:rsidRPr="008132F7" w:rsidRDefault="003A3E9C">
            <w:pPr>
              <w:pStyle w:val="GuideHeader"/>
            </w:pPr>
            <w:r w:rsidRPr="008132F7">
              <w:t>Guide</w:t>
            </w:r>
          </w:p>
        </w:tc>
      </w:tr>
      <w:tr w:rsidR="003A3E9C" w14:paraId="31DDD588" w14:textId="77777777">
        <w:trPr>
          <w:jc w:val="center"/>
        </w:trPr>
        <w:tc>
          <w:tcPr>
            <w:tcW w:w="5832" w:type="dxa"/>
          </w:tcPr>
          <w:p w14:paraId="305C2E37" w14:textId="77777777" w:rsidR="003A3E9C" w:rsidRDefault="003A3E9C">
            <w:pPr>
              <w:pStyle w:val="01FirstLine-Calibri14"/>
            </w:pPr>
            <w:r w:rsidRPr="00C5796A">
              <w:rPr>
                <w:b/>
                <w:bCs/>
              </w:rPr>
              <w:t>Object Styles</w:t>
            </w:r>
            <w:r>
              <w:t xml:space="preserve"> drive the graphical representation of all elements within all Views and Sheets.</w:t>
            </w:r>
          </w:p>
          <w:p w14:paraId="5B65B5C4" w14:textId="77777777" w:rsidR="003A3E9C" w:rsidRDefault="003A3E9C">
            <w:pPr>
              <w:pStyle w:val="02SecondLineCalibri12"/>
            </w:pPr>
            <w:r w:rsidRPr="00034493">
              <w:rPr>
                <w:b/>
                <w:bCs/>
              </w:rPr>
              <w:t>Object Styles</w:t>
            </w:r>
            <w:r w:rsidRPr="00D34A94">
              <w:t xml:space="preserve"> are typically maintained by the project BIM or Model Manager.</w:t>
            </w:r>
          </w:p>
          <w:p w14:paraId="67FB0C79"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Pr="00DF4612">
              <w:rPr>
                <w:b/>
                <w:bCs/>
              </w:rPr>
              <w:t>Object Styles</w:t>
            </w:r>
            <w:r w:rsidRPr="00D34A94">
              <w:t>.</w:t>
            </w:r>
          </w:p>
          <w:p w14:paraId="251A69DB" w14:textId="77777777" w:rsidR="003A3E9C" w:rsidRPr="00D34A94" w:rsidRDefault="003A3E9C">
            <w:pPr>
              <w:pStyle w:val="04Picture"/>
            </w:pPr>
            <w:r w:rsidRPr="00495EDF">
              <w:rPr>
                <w:noProof/>
              </w:rPr>
              <w:drawing>
                <wp:inline distT="0" distB="0" distL="0" distR="0" wp14:anchorId="2A3782DA" wp14:editId="545E0EF1">
                  <wp:extent cx="3078480" cy="1710266"/>
                  <wp:effectExtent l="0" t="0" r="0" b="4445"/>
                  <wp:docPr id="849684933"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684933"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015BBF9E" w14:textId="77777777" w:rsidR="003A3E9C" w:rsidRPr="001C6263" w:rsidRDefault="003A3E9C">
            <w:pPr>
              <w:pStyle w:val="RecommendedWorkflowsCalibri18Green"/>
              <w:rPr>
                <w:rStyle w:val="DidYouKnowCalibri18Char"/>
                <w:b/>
                <w:noProof w:val="0"/>
                <w:color w:val="00B050"/>
              </w:rPr>
            </w:pPr>
            <w:r w:rsidRPr="001C6263">
              <w:t>Recommend</w:t>
            </w:r>
            <w:r>
              <w:t>ed</w:t>
            </w:r>
            <w:r w:rsidRPr="001C6263">
              <w:t xml:space="preserve"> Workflows:</w:t>
            </w:r>
          </w:p>
          <w:p w14:paraId="37D2C7B2" w14:textId="77777777" w:rsidR="003A3E9C" w:rsidRPr="00B46178" w:rsidRDefault="003A3E9C">
            <w:pPr>
              <w:pStyle w:val="BulletListCalibri12"/>
              <w:rPr>
                <w:rStyle w:val="DidYouKnowCalibri18Char"/>
                <w:rFonts w:cstheme="minorBidi"/>
                <w:b w:val="0"/>
                <w:noProof w:val="0"/>
                <w:color w:val="auto"/>
                <w:sz w:val="24"/>
                <w:szCs w:val="22"/>
                <w:u w:val="none"/>
              </w:rPr>
            </w:pPr>
            <w:r w:rsidRPr="00B46178">
              <w:rPr>
                <w:rStyle w:val="DidYouKnowCalibri18Char"/>
                <w:rFonts w:cstheme="minorBidi"/>
                <w:b w:val="0"/>
                <w:noProof w:val="0"/>
                <w:color w:val="auto"/>
                <w:sz w:val="24"/>
                <w:szCs w:val="22"/>
                <w:u w:val="none"/>
              </w:rPr>
              <w:t>Gu</w:t>
            </w:r>
            <w:r>
              <w:rPr>
                <w:rStyle w:val="DidYouKnowCalibri18Char"/>
                <w:rFonts w:cstheme="minorBidi"/>
                <w:b w:val="0"/>
                <w:noProof w:val="0"/>
                <w:color w:val="auto"/>
                <w:sz w:val="24"/>
                <w:szCs w:val="22"/>
                <w:u w:val="none"/>
              </w:rPr>
              <w:t>ardian’s Project Properties provide an automated solution to ensure all Object Styles and associated Subcategories meet those established by the firm’s graphical and Revit Standards.</w:t>
            </w:r>
          </w:p>
          <w:p w14:paraId="2C43D374" w14:textId="77777777" w:rsidR="003A3E9C" w:rsidRPr="00D34A94" w:rsidRDefault="003A3E9C">
            <w:r w:rsidRPr="00CE0176">
              <w:rPr>
                <w:rStyle w:val="DidYouKnowCalibri18Char"/>
              </w:rPr>
              <w:t>Did You Know</w:t>
            </w:r>
            <w:r w:rsidRPr="00FF2FEB">
              <w:rPr>
                <w:rStyle w:val="Calibri22Char"/>
              </w:rPr>
              <w:t>?</w:t>
            </w:r>
          </w:p>
          <w:p w14:paraId="4113DBA3" w14:textId="77777777" w:rsidR="003A3E9C" w:rsidRPr="00CE0176" w:rsidRDefault="003A3E9C">
            <w:pPr>
              <w:pStyle w:val="BulletListCalibri12"/>
            </w:pPr>
            <w:r>
              <w:t xml:space="preserve">Learn more about </w:t>
            </w:r>
            <w:hyperlink r:id="rId159" w:history="1">
              <w:r w:rsidRPr="0068718D">
                <w:rPr>
                  <w:rStyle w:val="Hyperlink"/>
                </w:rPr>
                <w:t>Object Styles</w:t>
              </w:r>
            </w:hyperlink>
            <w:r>
              <w:t>.</w:t>
            </w:r>
          </w:p>
        </w:tc>
      </w:tr>
    </w:tbl>
    <w:p w14:paraId="265589AA"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3A8F0EA2" w14:textId="77777777" w:rsidR="003A3E9C" w:rsidRDefault="003A3E9C" w:rsidP="003A3E9C">
      <w:pPr>
        <w:pStyle w:val="Heading2"/>
      </w:pPr>
      <w:bookmarkStart w:id="91" w:name="_Toc192502662"/>
      <w:r>
        <w:lastRenderedPageBreak/>
        <w:t>Manage Panel Schedule Templates</w:t>
      </w:r>
      <w:bookmarkEnd w:id="91"/>
    </w:p>
    <w:tbl>
      <w:tblPr>
        <w:tblStyle w:val="TableGrid"/>
        <w:tblW w:w="5832" w:type="dxa"/>
        <w:jc w:val="center"/>
        <w:tblLook w:val="04A0" w:firstRow="1" w:lastRow="0" w:firstColumn="1" w:lastColumn="0" w:noHBand="0" w:noVBand="1"/>
      </w:tblPr>
      <w:tblGrid>
        <w:gridCol w:w="5832"/>
      </w:tblGrid>
      <w:tr w:rsidR="003A3E9C" w14:paraId="01E9CE8C" w14:textId="77777777">
        <w:trPr>
          <w:trHeight w:val="206"/>
          <w:jc w:val="center"/>
        </w:trPr>
        <w:tc>
          <w:tcPr>
            <w:tcW w:w="5832" w:type="dxa"/>
          </w:tcPr>
          <w:p w14:paraId="1D312875" w14:textId="77777777" w:rsidR="003A3E9C" w:rsidRPr="008132F7" w:rsidRDefault="003A3E9C">
            <w:pPr>
              <w:pStyle w:val="WorkflowText"/>
            </w:pPr>
            <w:r w:rsidRPr="00537439">
              <w:t xml:space="preserve">Recommended Protection Mode: </w:t>
            </w:r>
            <w:r>
              <w:rPr>
                <w:rStyle w:val="GuideChar"/>
              </w:rPr>
              <w:t>Guide</w:t>
            </w:r>
          </w:p>
        </w:tc>
      </w:tr>
      <w:tr w:rsidR="003A3E9C" w14:paraId="481D0E89" w14:textId="77777777">
        <w:trPr>
          <w:trHeight w:val="206"/>
          <w:jc w:val="center"/>
        </w:trPr>
        <w:tc>
          <w:tcPr>
            <w:tcW w:w="5832" w:type="dxa"/>
          </w:tcPr>
          <w:p w14:paraId="01A593A0" w14:textId="558C2C90" w:rsidR="003A3E9C" w:rsidRPr="00537439" w:rsidRDefault="003A3E9C">
            <w:pPr>
              <w:pStyle w:val="WorkflowText"/>
            </w:pPr>
            <w:r w:rsidRPr="00EC58A7">
              <w:rPr>
                <w:szCs w:val="24"/>
              </w:rPr>
              <w:t xml:space="preserve">Recommended Frequency: </w:t>
            </w:r>
            <w:r w:rsidR="00CB246D">
              <w:rPr>
                <w:szCs w:val="24"/>
              </w:rPr>
              <w:t>Once per session</w:t>
            </w:r>
          </w:p>
        </w:tc>
      </w:tr>
      <w:tr w:rsidR="003A3E9C" w14:paraId="6CF02978" w14:textId="77777777">
        <w:trPr>
          <w:trHeight w:val="206"/>
          <w:jc w:val="center"/>
        </w:trPr>
        <w:tc>
          <w:tcPr>
            <w:tcW w:w="5832" w:type="dxa"/>
          </w:tcPr>
          <w:p w14:paraId="1DC36B18" w14:textId="77777777" w:rsidR="003A3E9C" w:rsidRPr="008132F7" w:rsidRDefault="003A3E9C">
            <w:pPr>
              <w:pStyle w:val="GuideHeader"/>
            </w:pPr>
            <w:r w:rsidRPr="008132F7">
              <w:t>Guide</w:t>
            </w:r>
          </w:p>
        </w:tc>
      </w:tr>
      <w:tr w:rsidR="003A3E9C" w14:paraId="128E8097" w14:textId="77777777">
        <w:trPr>
          <w:jc w:val="center"/>
        </w:trPr>
        <w:tc>
          <w:tcPr>
            <w:tcW w:w="5832" w:type="dxa"/>
          </w:tcPr>
          <w:p w14:paraId="5473D1CF" w14:textId="77777777" w:rsidR="003A3E9C" w:rsidRDefault="003A3E9C">
            <w:pPr>
              <w:pStyle w:val="01FirstLine-Calibri14"/>
            </w:pPr>
            <w:r w:rsidRPr="00706C68">
              <w:t>Modifying</w:t>
            </w:r>
            <w:r>
              <w:rPr>
                <w:b/>
                <w:bCs/>
              </w:rPr>
              <w:t xml:space="preserve"> </w:t>
            </w:r>
            <w:r w:rsidRPr="00634F8B">
              <w:t>the</w:t>
            </w:r>
            <w:r>
              <w:rPr>
                <w:b/>
                <w:bCs/>
              </w:rPr>
              <w:t xml:space="preserve"> Panel Schedule Template</w:t>
            </w:r>
            <w:r w:rsidRPr="00D34A94">
              <w:rPr>
                <w:b/>
                <w:bCs/>
              </w:rPr>
              <w:t> </w:t>
            </w:r>
            <w:r>
              <w:t>may alter how Panel Schedules are displayed and loads are calculated.</w:t>
            </w:r>
          </w:p>
          <w:p w14:paraId="7A44DDB8" w14:textId="77777777" w:rsidR="003A3E9C" w:rsidRDefault="003A3E9C">
            <w:pPr>
              <w:pStyle w:val="02SecondLineCalibri12"/>
            </w:pPr>
            <w:r w:rsidRPr="00D34A94">
              <w:t xml:space="preserve">The </w:t>
            </w:r>
            <w:r>
              <w:rPr>
                <w:b/>
                <w:bCs/>
              </w:rPr>
              <w:t>Panel Schedule Template</w:t>
            </w:r>
            <w:r w:rsidRPr="00D34A94">
              <w:rPr>
                <w:b/>
                <w:bCs/>
              </w:rPr>
              <w:t> </w:t>
            </w:r>
            <w:r w:rsidRPr="006D6E45">
              <w:t>s</w:t>
            </w:r>
            <w:r>
              <w:t>ettings</w:t>
            </w:r>
            <w:r w:rsidRPr="00D34A94">
              <w:t xml:space="preserve"> are typically maintained by the project BIM or Model Manager.</w:t>
            </w:r>
          </w:p>
          <w:p w14:paraId="3EFACEC9"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Pr="00DF4612">
              <w:rPr>
                <w:b/>
                <w:bCs/>
              </w:rPr>
              <w:t>Panel Schedule Template</w:t>
            </w:r>
            <w:r>
              <w:t xml:space="preserve"> settings</w:t>
            </w:r>
            <w:r w:rsidRPr="00D34A94">
              <w:t>.</w:t>
            </w:r>
          </w:p>
          <w:p w14:paraId="36DBC113" w14:textId="77777777" w:rsidR="003A3E9C" w:rsidRPr="00D34A94" w:rsidRDefault="003A3E9C">
            <w:pPr>
              <w:pStyle w:val="04Picture"/>
            </w:pPr>
            <w:r w:rsidRPr="00495EDF">
              <w:rPr>
                <w:noProof/>
              </w:rPr>
              <w:drawing>
                <wp:inline distT="0" distB="0" distL="0" distR="0" wp14:anchorId="58D6859B" wp14:editId="37700FA3">
                  <wp:extent cx="3078480" cy="1710266"/>
                  <wp:effectExtent l="0" t="0" r="0" b="4445"/>
                  <wp:docPr id="1459704185"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704185"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278AB764" w14:textId="77777777" w:rsidR="003A3E9C" w:rsidRPr="00D34A94" w:rsidRDefault="003A3E9C">
            <w:r w:rsidRPr="00CE0176">
              <w:rPr>
                <w:rStyle w:val="DidYouKnowCalibri18Char"/>
              </w:rPr>
              <w:t>Did You Know</w:t>
            </w:r>
            <w:r w:rsidRPr="00FF2FEB">
              <w:rPr>
                <w:rStyle w:val="Calibri22Char"/>
              </w:rPr>
              <w:t>?</w:t>
            </w:r>
          </w:p>
          <w:p w14:paraId="0FAA47BB" w14:textId="77777777" w:rsidR="003A3E9C" w:rsidRPr="00CE0176" w:rsidRDefault="003A3E9C">
            <w:pPr>
              <w:pStyle w:val="BulletListCalibri12"/>
            </w:pPr>
            <w:r>
              <w:t xml:space="preserve">Learn more about </w:t>
            </w:r>
            <w:hyperlink r:id="rId160" w:history="1">
              <w:r w:rsidRPr="006D6E45">
                <w:rPr>
                  <w:rStyle w:val="Hyperlink"/>
                </w:rPr>
                <w:t>Panel Schedule Templates</w:t>
              </w:r>
            </w:hyperlink>
            <w:r>
              <w:t>.</w:t>
            </w:r>
          </w:p>
        </w:tc>
      </w:tr>
    </w:tbl>
    <w:p w14:paraId="7FE7E869"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5507894A" w14:textId="447B3890" w:rsidR="00FA28DF" w:rsidRDefault="00FA28DF" w:rsidP="00FA28DF">
      <w:pPr>
        <w:pStyle w:val="Heading2"/>
      </w:pPr>
      <w:bookmarkStart w:id="92" w:name="_Toc192502663"/>
      <w:r>
        <w:lastRenderedPageBreak/>
        <w:t>Phases</w:t>
      </w:r>
    </w:p>
    <w:tbl>
      <w:tblPr>
        <w:tblStyle w:val="TableGrid"/>
        <w:tblW w:w="5832" w:type="dxa"/>
        <w:jc w:val="center"/>
        <w:tblLook w:val="04A0" w:firstRow="1" w:lastRow="0" w:firstColumn="1" w:lastColumn="0" w:noHBand="0" w:noVBand="1"/>
      </w:tblPr>
      <w:tblGrid>
        <w:gridCol w:w="5832"/>
      </w:tblGrid>
      <w:tr w:rsidR="00FA28DF" w14:paraId="0BC0BDEA" w14:textId="77777777">
        <w:trPr>
          <w:trHeight w:val="206"/>
          <w:jc w:val="center"/>
        </w:trPr>
        <w:tc>
          <w:tcPr>
            <w:tcW w:w="5832" w:type="dxa"/>
          </w:tcPr>
          <w:p w14:paraId="1D2ABDD1" w14:textId="77777777" w:rsidR="00FA28DF" w:rsidRPr="008132F7" w:rsidRDefault="00FA28DF">
            <w:pPr>
              <w:pStyle w:val="WorkflowText"/>
            </w:pPr>
            <w:r w:rsidRPr="00537439">
              <w:t xml:space="preserve">Recommended Protection Mode: </w:t>
            </w:r>
            <w:r>
              <w:rPr>
                <w:rStyle w:val="GuideChar"/>
              </w:rPr>
              <w:t>Guide</w:t>
            </w:r>
          </w:p>
        </w:tc>
      </w:tr>
      <w:tr w:rsidR="00FA28DF" w14:paraId="1DA8261D" w14:textId="77777777">
        <w:trPr>
          <w:trHeight w:val="206"/>
          <w:jc w:val="center"/>
        </w:trPr>
        <w:tc>
          <w:tcPr>
            <w:tcW w:w="5832" w:type="dxa"/>
          </w:tcPr>
          <w:p w14:paraId="7C427C51" w14:textId="05C8EC25" w:rsidR="00FA28DF" w:rsidRPr="00537439" w:rsidRDefault="00FA28DF">
            <w:pPr>
              <w:pStyle w:val="WorkflowText"/>
            </w:pPr>
            <w:r w:rsidRPr="00EC58A7">
              <w:rPr>
                <w:szCs w:val="24"/>
              </w:rPr>
              <w:t xml:space="preserve">Recommended Frequency: </w:t>
            </w:r>
            <w:r w:rsidR="00CB16EE">
              <w:rPr>
                <w:szCs w:val="24"/>
              </w:rPr>
              <w:t>Every time</w:t>
            </w:r>
          </w:p>
        </w:tc>
      </w:tr>
      <w:tr w:rsidR="00FA28DF" w14:paraId="433C472B" w14:textId="77777777">
        <w:trPr>
          <w:trHeight w:val="206"/>
          <w:jc w:val="center"/>
        </w:trPr>
        <w:tc>
          <w:tcPr>
            <w:tcW w:w="5832" w:type="dxa"/>
          </w:tcPr>
          <w:p w14:paraId="56CAF595" w14:textId="77777777" w:rsidR="00FA28DF" w:rsidRPr="008132F7" w:rsidRDefault="00FA28DF">
            <w:pPr>
              <w:pStyle w:val="GuideHeader"/>
            </w:pPr>
            <w:r w:rsidRPr="008132F7">
              <w:t>Guide</w:t>
            </w:r>
          </w:p>
        </w:tc>
      </w:tr>
      <w:tr w:rsidR="00FA28DF" w14:paraId="5925BDE9" w14:textId="77777777">
        <w:trPr>
          <w:jc w:val="center"/>
        </w:trPr>
        <w:tc>
          <w:tcPr>
            <w:tcW w:w="5832" w:type="dxa"/>
          </w:tcPr>
          <w:p w14:paraId="56300ED1" w14:textId="2FB77583" w:rsidR="000464FC" w:rsidRDefault="000464FC" w:rsidP="000464FC">
            <w:pPr>
              <w:pStyle w:val="01FirstLine-Calibri14"/>
            </w:pPr>
            <w:r w:rsidRPr="000464FC">
              <w:t>Modify</w:t>
            </w:r>
            <w:r>
              <w:t>ing</w:t>
            </w:r>
            <w:r w:rsidRPr="000464FC">
              <w:t xml:space="preserve"> the</w:t>
            </w:r>
            <w:r>
              <w:rPr>
                <w:b/>
                <w:bCs/>
              </w:rPr>
              <w:t xml:space="preserve"> Phase Settings</w:t>
            </w:r>
            <w:r w:rsidRPr="000464FC">
              <w:t xml:space="preserve"> may alter</w:t>
            </w:r>
            <w:r>
              <w:t xml:space="preserve"> the graphical representation of </w:t>
            </w:r>
            <w:r w:rsidRPr="00282FF1">
              <w:rPr>
                <w:i/>
                <w:iCs/>
              </w:rPr>
              <w:t xml:space="preserve">all </w:t>
            </w:r>
            <w:r>
              <w:t>modeled elements within the project model.</w:t>
            </w:r>
          </w:p>
          <w:p w14:paraId="14A22048" w14:textId="306004FA" w:rsidR="00FA28DF" w:rsidRDefault="00FA28DF">
            <w:pPr>
              <w:pStyle w:val="02SecondLineCalibri12"/>
            </w:pPr>
            <w:r w:rsidRPr="00D34A94">
              <w:t xml:space="preserve">The </w:t>
            </w:r>
            <w:r w:rsidR="00526288">
              <w:rPr>
                <w:b/>
                <w:bCs/>
              </w:rPr>
              <w:t>Phase Settings</w:t>
            </w:r>
            <w:r w:rsidRPr="00D34A94">
              <w:t xml:space="preserve"> are typically maintained by the project BIM or Model Manager.</w:t>
            </w:r>
          </w:p>
          <w:p w14:paraId="2ABD17F0" w14:textId="2042E005" w:rsidR="00FA28DF" w:rsidRDefault="00FA28DF">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00526288">
              <w:rPr>
                <w:b/>
                <w:bCs/>
              </w:rPr>
              <w:t>Phase</w:t>
            </w:r>
            <w:r>
              <w:t xml:space="preserve"> </w:t>
            </w:r>
            <w:r w:rsidR="000464FC">
              <w:t>s</w:t>
            </w:r>
            <w:r w:rsidRPr="000464FC">
              <w:rPr>
                <w:b/>
                <w:bCs/>
              </w:rPr>
              <w:t>ettings</w:t>
            </w:r>
            <w:r w:rsidRPr="00D34A94">
              <w:t>.</w:t>
            </w:r>
          </w:p>
          <w:p w14:paraId="334C2B5A" w14:textId="77777777" w:rsidR="00FA28DF" w:rsidRPr="00D34A94" w:rsidRDefault="00FA28DF">
            <w:pPr>
              <w:pStyle w:val="04Picture"/>
            </w:pPr>
            <w:r w:rsidRPr="00495EDF">
              <w:rPr>
                <w:noProof/>
              </w:rPr>
              <w:drawing>
                <wp:inline distT="0" distB="0" distL="0" distR="0" wp14:anchorId="17F37F2B" wp14:editId="73626132">
                  <wp:extent cx="3078480" cy="1710266"/>
                  <wp:effectExtent l="0" t="0" r="0" b="4445"/>
                  <wp:docPr id="1748380021"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704185"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0C27FB62" w14:textId="77777777" w:rsidR="00FA28DF" w:rsidRPr="00D34A94" w:rsidRDefault="00FA28DF">
            <w:r w:rsidRPr="00CE0176">
              <w:rPr>
                <w:rStyle w:val="DidYouKnowCalibri18Char"/>
              </w:rPr>
              <w:t>Did You Know</w:t>
            </w:r>
            <w:r w:rsidRPr="00FF2FEB">
              <w:rPr>
                <w:rStyle w:val="Calibri22Char"/>
              </w:rPr>
              <w:t>?</w:t>
            </w:r>
          </w:p>
          <w:p w14:paraId="3B33C1BE" w14:textId="77777777" w:rsidR="00910B09" w:rsidRPr="00910B09" w:rsidRDefault="00910B09" w:rsidP="00910B09">
            <w:pPr>
              <w:pStyle w:val="BulletListCalibri12"/>
            </w:pPr>
            <w:r w:rsidRPr="00910B09">
              <w:t>With Revit, “Demolish” is not a phase, but is considered a sequence within the “New Construction” phase (or the equivalent phase when new work is being created).  </w:t>
            </w:r>
          </w:p>
          <w:p w14:paraId="74E3905A" w14:textId="3A361DE7" w:rsidR="00FA28DF" w:rsidRPr="00CE0176" w:rsidRDefault="00910B09" w:rsidP="00910B09">
            <w:pPr>
              <w:pStyle w:val="BulletListCalibri12"/>
            </w:pPr>
            <w:r w:rsidRPr="00910B09">
              <w:t xml:space="preserve">Learn more about </w:t>
            </w:r>
            <w:hyperlink r:id="rId161" w:tgtFrame="_blank" w:history="1">
              <w:r w:rsidRPr="00910B09">
                <w:rPr>
                  <w:rStyle w:val="Hyperlink"/>
                </w:rPr>
                <w:t>Revit Phases</w:t>
              </w:r>
            </w:hyperlink>
            <w:r w:rsidRPr="00910B09">
              <w:t>. </w:t>
            </w:r>
          </w:p>
        </w:tc>
      </w:tr>
    </w:tbl>
    <w:p w14:paraId="2058DD85" w14:textId="77777777" w:rsidR="00FA28DF" w:rsidRDefault="00FA28DF" w:rsidP="003A3E9C">
      <w:pPr>
        <w:pStyle w:val="Heading2"/>
        <w:sectPr w:rsidR="00FA28DF" w:rsidSect="003A3E9C">
          <w:pgSz w:w="12240" w:h="15840"/>
          <w:pgMar w:top="720" w:right="1440" w:bottom="720" w:left="1440" w:header="288" w:footer="0" w:gutter="0"/>
          <w:cols w:space="720"/>
          <w:titlePg/>
          <w:docGrid w:linePitch="360"/>
        </w:sectPr>
      </w:pPr>
    </w:p>
    <w:p w14:paraId="7ECBEFE3" w14:textId="77777777" w:rsidR="003A3E9C" w:rsidRDefault="003A3E9C" w:rsidP="003A3E9C">
      <w:pPr>
        <w:pStyle w:val="Heading2"/>
      </w:pPr>
      <w:r>
        <w:lastRenderedPageBreak/>
        <w:t>Project Information</w:t>
      </w:r>
      <w:bookmarkEnd w:id="92"/>
    </w:p>
    <w:tbl>
      <w:tblPr>
        <w:tblStyle w:val="TableGrid"/>
        <w:tblW w:w="5832" w:type="dxa"/>
        <w:jc w:val="center"/>
        <w:tblLook w:val="04A0" w:firstRow="1" w:lastRow="0" w:firstColumn="1" w:lastColumn="0" w:noHBand="0" w:noVBand="1"/>
      </w:tblPr>
      <w:tblGrid>
        <w:gridCol w:w="5832"/>
      </w:tblGrid>
      <w:tr w:rsidR="003A3E9C" w14:paraId="658F7F6A" w14:textId="77777777">
        <w:trPr>
          <w:trHeight w:val="206"/>
          <w:jc w:val="center"/>
        </w:trPr>
        <w:tc>
          <w:tcPr>
            <w:tcW w:w="5832" w:type="dxa"/>
          </w:tcPr>
          <w:p w14:paraId="70BEDF75" w14:textId="77777777" w:rsidR="003A3E9C" w:rsidRPr="008132F7" w:rsidRDefault="003A3E9C">
            <w:pPr>
              <w:pStyle w:val="WorkflowText"/>
            </w:pPr>
            <w:r w:rsidRPr="00537439">
              <w:t xml:space="preserve">Recommended Protection Mode: </w:t>
            </w:r>
            <w:r>
              <w:rPr>
                <w:rStyle w:val="GuideChar"/>
              </w:rPr>
              <w:t>Guide</w:t>
            </w:r>
          </w:p>
        </w:tc>
      </w:tr>
      <w:tr w:rsidR="003A3E9C" w14:paraId="2D9FE8CA" w14:textId="77777777">
        <w:trPr>
          <w:trHeight w:val="206"/>
          <w:jc w:val="center"/>
        </w:trPr>
        <w:tc>
          <w:tcPr>
            <w:tcW w:w="5832" w:type="dxa"/>
          </w:tcPr>
          <w:p w14:paraId="4D1805B6" w14:textId="77777777" w:rsidR="003A3E9C" w:rsidRPr="00537439" w:rsidRDefault="003A3E9C">
            <w:pPr>
              <w:pStyle w:val="WorkflowText"/>
            </w:pPr>
            <w:r w:rsidRPr="00EC58A7">
              <w:rPr>
                <w:szCs w:val="24"/>
              </w:rPr>
              <w:t>Recommended Frequency: Every time</w:t>
            </w:r>
          </w:p>
        </w:tc>
      </w:tr>
      <w:tr w:rsidR="003A3E9C" w14:paraId="591D8827" w14:textId="77777777">
        <w:trPr>
          <w:trHeight w:val="206"/>
          <w:jc w:val="center"/>
        </w:trPr>
        <w:tc>
          <w:tcPr>
            <w:tcW w:w="5832" w:type="dxa"/>
          </w:tcPr>
          <w:p w14:paraId="6AB266C5" w14:textId="77777777" w:rsidR="003A3E9C" w:rsidRPr="008132F7" w:rsidRDefault="003A3E9C">
            <w:pPr>
              <w:pStyle w:val="GuideHeader"/>
            </w:pPr>
            <w:r w:rsidRPr="008132F7">
              <w:t>Guide</w:t>
            </w:r>
          </w:p>
        </w:tc>
      </w:tr>
      <w:tr w:rsidR="003A3E9C" w14:paraId="6F31A006" w14:textId="77777777">
        <w:trPr>
          <w:jc w:val="center"/>
        </w:trPr>
        <w:tc>
          <w:tcPr>
            <w:tcW w:w="5832" w:type="dxa"/>
          </w:tcPr>
          <w:p w14:paraId="5CFD3248" w14:textId="77777777" w:rsidR="003A3E9C" w:rsidRDefault="003A3E9C">
            <w:pPr>
              <w:pStyle w:val="01FirstLine-Calibri14"/>
            </w:pPr>
            <w:r w:rsidRPr="00D34A94">
              <w:t xml:space="preserve">The </w:t>
            </w:r>
            <w:r>
              <w:rPr>
                <w:b/>
                <w:bCs/>
              </w:rPr>
              <w:t>Project Information Settings</w:t>
            </w:r>
            <w:r w:rsidRPr="00D34A94">
              <w:t xml:space="preserve"> are typically maintained by the project BIM or Model Manager.</w:t>
            </w:r>
          </w:p>
          <w:p w14:paraId="787EE67E"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Pr="00DF4612">
              <w:rPr>
                <w:b/>
                <w:bCs/>
              </w:rPr>
              <w:t>Project Information Settings</w:t>
            </w:r>
            <w:r>
              <w:t>.</w:t>
            </w:r>
          </w:p>
          <w:p w14:paraId="375D7705" w14:textId="77777777" w:rsidR="003A3E9C" w:rsidRPr="00D34A94" w:rsidRDefault="003A3E9C">
            <w:pPr>
              <w:pStyle w:val="04Picture"/>
            </w:pPr>
            <w:r w:rsidRPr="00495EDF">
              <w:rPr>
                <w:noProof/>
              </w:rPr>
              <w:drawing>
                <wp:inline distT="0" distB="0" distL="0" distR="0" wp14:anchorId="317CA9AC" wp14:editId="6114C31E">
                  <wp:extent cx="3078480" cy="1710266"/>
                  <wp:effectExtent l="0" t="0" r="0" b="4445"/>
                  <wp:docPr id="1954860517"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860517"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17ABCF6A" w14:textId="77777777" w:rsidR="003A3E9C" w:rsidRPr="001C6263" w:rsidRDefault="003A3E9C">
            <w:pPr>
              <w:pStyle w:val="RecommendedWorkflowsCalibri18Green"/>
              <w:rPr>
                <w:rStyle w:val="DidYouKnowCalibri18Char"/>
                <w:b/>
                <w:noProof w:val="0"/>
                <w:color w:val="00B050"/>
              </w:rPr>
            </w:pPr>
            <w:r w:rsidRPr="001C6263">
              <w:t>Recommend</w:t>
            </w:r>
            <w:r>
              <w:t>ed</w:t>
            </w:r>
            <w:r w:rsidRPr="001C6263">
              <w:t xml:space="preserve"> Workflows:</w:t>
            </w:r>
          </w:p>
          <w:p w14:paraId="3540CBC2" w14:textId="1C7DAE36" w:rsidR="003A3E9C" w:rsidRDefault="003A3E9C" w:rsidP="00670A07">
            <w:pPr>
              <w:pStyle w:val="BulletListCalibri12"/>
              <w:numPr>
                <w:ilvl w:val="0"/>
                <w:numId w:val="0"/>
              </w:numPr>
              <w:ind w:left="360"/>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If the values of the Project Information Parameters a</w:t>
            </w:r>
            <w:r>
              <w:rPr>
                <w:rStyle w:val="DidYouKnowCalibri18Char"/>
                <w:b w:val="0"/>
                <w:sz w:val="24"/>
              </w:rPr>
              <w:t>re</w:t>
            </w:r>
            <w:r>
              <w:rPr>
                <w:rStyle w:val="DidYouKnowCalibri18Char"/>
                <w:rFonts w:cstheme="minorBidi"/>
                <w:b w:val="0"/>
                <w:noProof w:val="0"/>
                <w:color w:val="auto"/>
                <w:sz w:val="24"/>
                <w:szCs w:val="22"/>
                <w:u w:val="none"/>
              </w:rPr>
              <w:t xml:space="preserve"> required, they usually can be edited through the project cover sheet titleblock and/or a titleblock on any sheet.</w:t>
            </w:r>
          </w:p>
          <w:p w14:paraId="11D59870" w14:textId="77777777" w:rsidR="003A3E9C" w:rsidRPr="00D34A94" w:rsidRDefault="003A3E9C">
            <w:r w:rsidRPr="00CE0176">
              <w:rPr>
                <w:rStyle w:val="DidYouKnowCalibri18Char"/>
              </w:rPr>
              <w:t>Did You Know</w:t>
            </w:r>
            <w:r w:rsidRPr="00FF2FEB">
              <w:rPr>
                <w:rStyle w:val="Calibri22Char"/>
              </w:rPr>
              <w:t>?</w:t>
            </w:r>
          </w:p>
          <w:p w14:paraId="4A45B4B0" w14:textId="77777777" w:rsidR="003A3E9C" w:rsidRPr="00CE0176" w:rsidRDefault="003A3E9C">
            <w:pPr>
              <w:pStyle w:val="BulletListCalibri12"/>
            </w:pPr>
            <w:r>
              <w:t xml:space="preserve">Learn more about </w:t>
            </w:r>
            <w:hyperlink r:id="rId162" w:history="1">
              <w:r w:rsidRPr="0012418E">
                <w:rPr>
                  <w:rStyle w:val="Hyperlink"/>
                </w:rPr>
                <w:t>Project Information</w:t>
              </w:r>
            </w:hyperlink>
            <w:r>
              <w:t>.</w:t>
            </w:r>
          </w:p>
        </w:tc>
      </w:tr>
    </w:tbl>
    <w:p w14:paraId="5DD4E915"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4BFEC1D7" w14:textId="77777777" w:rsidR="003A3E9C" w:rsidRDefault="003A3E9C" w:rsidP="003A3E9C">
      <w:pPr>
        <w:pStyle w:val="Heading2"/>
      </w:pPr>
      <w:bookmarkStart w:id="93" w:name="_Toc192502664"/>
      <w:r>
        <w:lastRenderedPageBreak/>
        <w:t>Project Parameters</w:t>
      </w:r>
      <w:bookmarkEnd w:id="93"/>
    </w:p>
    <w:tbl>
      <w:tblPr>
        <w:tblStyle w:val="TableGrid"/>
        <w:tblW w:w="5832" w:type="dxa"/>
        <w:jc w:val="center"/>
        <w:tblLook w:val="04A0" w:firstRow="1" w:lastRow="0" w:firstColumn="1" w:lastColumn="0" w:noHBand="0" w:noVBand="1"/>
      </w:tblPr>
      <w:tblGrid>
        <w:gridCol w:w="5832"/>
      </w:tblGrid>
      <w:tr w:rsidR="003A3E9C" w14:paraId="698A6C3B" w14:textId="77777777">
        <w:trPr>
          <w:trHeight w:val="206"/>
          <w:jc w:val="center"/>
        </w:trPr>
        <w:tc>
          <w:tcPr>
            <w:tcW w:w="5832" w:type="dxa"/>
          </w:tcPr>
          <w:p w14:paraId="075F2E93" w14:textId="77777777" w:rsidR="003A3E9C" w:rsidRPr="008132F7" w:rsidRDefault="003A3E9C">
            <w:pPr>
              <w:pStyle w:val="WorkflowText"/>
            </w:pPr>
            <w:r w:rsidRPr="00537439">
              <w:t xml:space="preserve">Recommended Protection Mode: </w:t>
            </w:r>
            <w:r>
              <w:rPr>
                <w:rStyle w:val="GuideChar"/>
              </w:rPr>
              <w:t>Guide</w:t>
            </w:r>
          </w:p>
        </w:tc>
      </w:tr>
      <w:tr w:rsidR="003A3E9C" w14:paraId="50AEA550" w14:textId="77777777">
        <w:trPr>
          <w:trHeight w:val="206"/>
          <w:jc w:val="center"/>
        </w:trPr>
        <w:tc>
          <w:tcPr>
            <w:tcW w:w="5832" w:type="dxa"/>
          </w:tcPr>
          <w:p w14:paraId="7E67016D" w14:textId="77777777" w:rsidR="003A3E9C" w:rsidRPr="00537439" w:rsidRDefault="003A3E9C">
            <w:pPr>
              <w:pStyle w:val="WorkflowText"/>
            </w:pPr>
            <w:r w:rsidRPr="00EC58A7">
              <w:rPr>
                <w:szCs w:val="24"/>
              </w:rPr>
              <w:t>Recommended Frequency: Every time</w:t>
            </w:r>
          </w:p>
        </w:tc>
      </w:tr>
      <w:tr w:rsidR="003A3E9C" w14:paraId="0773B463" w14:textId="77777777">
        <w:trPr>
          <w:trHeight w:val="206"/>
          <w:jc w:val="center"/>
        </w:trPr>
        <w:tc>
          <w:tcPr>
            <w:tcW w:w="5832" w:type="dxa"/>
          </w:tcPr>
          <w:p w14:paraId="5708CB7F" w14:textId="77777777" w:rsidR="003A3E9C" w:rsidRPr="008132F7" w:rsidRDefault="003A3E9C">
            <w:pPr>
              <w:pStyle w:val="GuideHeader"/>
            </w:pPr>
            <w:r w:rsidRPr="008132F7">
              <w:t>Guide</w:t>
            </w:r>
          </w:p>
        </w:tc>
      </w:tr>
      <w:tr w:rsidR="003A3E9C" w14:paraId="38C948BD" w14:textId="77777777">
        <w:trPr>
          <w:jc w:val="center"/>
        </w:trPr>
        <w:tc>
          <w:tcPr>
            <w:tcW w:w="5832" w:type="dxa"/>
          </w:tcPr>
          <w:p w14:paraId="7CDBE6FE" w14:textId="77777777" w:rsidR="003A3E9C" w:rsidRDefault="003A3E9C">
            <w:pPr>
              <w:pStyle w:val="01FirstLine-Calibri14"/>
            </w:pPr>
            <w:r w:rsidRPr="00D34A94">
              <w:t xml:space="preserve">The </w:t>
            </w:r>
            <w:r>
              <w:rPr>
                <w:b/>
                <w:bCs/>
              </w:rPr>
              <w:t>Project Parameters</w:t>
            </w:r>
            <w:r w:rsidRPr="00D34A94">
              <w:t xml:space="preserve"> are typically maintained by the project BIM or Model Manager.</w:t>
            </w:r>
          </w:p>
          <w:p w14:paraId="1B39A4D9"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Pr="00DF4612">
              <w:rPr>
                <w:b/>
                <w:bCs/>
              </w:rPr>
              <w:t>Project Parameters</w:t>
            </w:r>
            <w:r>
              <w:t>.</w:t>
            </w:r>
          </w:p>
          <w:p w14:paraId="0D75D501" w14:textId="77777777" w:rsidR="003A3E9C" w:rsidRPr="00D34A94" w:rsidRDefault="003A3E9C">
            <w:pPr>
              <w:pStyle w:val="04Picture"/>
            </w:pPr>
            <w:r w:rsidRPr="00495EDF">
              <w:rPr>
                <w:noProof/>
              </w:rPr>
              <w:drawing>
                <wp:inline distT="0" distB="0" distL="0" distR="0" wp14:anchorId="2B429876" wp14:editId="748E4D1B">
                  <wp:extent cx="3078480" cy="1710266"/>
                  <wp:effectExtent l="0" t="0" r="0" b="4445"/>
                  <wp:docPr id="41382519"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82519"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C79355E" w14:textId="77777777" w:rsidR="003A3E9C" w:rsidRPr="00D34A94" w:rsidRDefault="003A3E9C">
            <w:r w:rsidRPr="00CE0176">
              <w:rPr>
                <w:rStyle w:val="DidYouKnowCalibri18Char"/>
              </w:rPr>
              <w:t>Did You Know</w:t>
            </w:r>
            <w:r w:rsidRPr="00FF2FEB">
              <w:rPr>
                <w:rStyle w:val="Calibri22Char"/>
              </w:rPr>
              <w:t>?</w:t>
            </w:r>
          </w:p>
          <w:p w14:paraId="51014538" w14:textId="77777777" w:rsidR="003A3E9C" w:rsidRPr="00CE0176" w:rsidRDefault="003A3E9C">
            <w:pPr>
              <w:pStyle w:val="BulletListCalibri12"/>
            </w:pPr>
            <w:r>
              <w:t xml:space="preserve">Learn more about </w:t>
            </w:r>
            <w:hyperlink r:id="rId163" w:history="1">
              <w:r w:rsidRPr="00AB68CE">
                <w:rPr>
                  <w:rStyle w:val="Hyperlink"/>
                </w:rPr>
                <w:t>Project Parameters</w:t>
              </w:r>
            </w:hyperlink>
            <w:r>
              <w:t>.</w:t>
            </w:r>
          </w:p>
        </w:tc>
      </w:tr>
    </w:tbl>
    <w:p w14:paraId="1CF85ADF"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7EC2D92D" w14:textId="77777777" w:rsidR="003A3E9C" w:rsidRDefault="003A3E9C" w:rsidP="003A3E9C">
      <w:pPr>
        <w:pStyle w:val="Heading2"/>
      </w:pPr>
      <w:bookmarkStart w:id="94" w:name="_Toc192502665"/>
      <w:r>
        <w:lastRenderedPageBreak/>
        <w:t>Project Units</w:t>
      </w:r>
      <w:bookmarkEnd w:id="94"/>
    </w:p>
    <w:tbl>
      <w:tblPr>
        <w:tblStyle w:val="TableGrid"/>
        <w:tblW w:w="5832" w:type="dxa"/>
        <w:jc w:val="center"/>
        <w:tblLook w:val="04A0" w:firstRow="1" w:lastRow="0" w:firstColumn="1" w:lastColumn="0" w:noHBand="0" w:noVBand="1"/>
      </w:tblPr>
      <w:tblGrid>
        <w:gridCol w:w="5832"/>
      </w:tblGrid>
      <w:tr w:rsidR="003A3E9C" w14:paraId="26E1837D" w14:textId="77777777">
        <w:trPr>
          <w:trHeight w:val="206"/>
          <w:jc w:val="center"/>
        </w:trPr>
        <w:tc>
          <w:tcPr>
            <w:tcW w:w="5832" w:type="dxa"/>
          </w:tcPr>
          <w:p w14:paraId="14128E15" w14:textId="77777777" w:rsidR="003A3E9C" w:rsidRPr="008132F7" w:rsidRDefault="003A3E9C">
            <w:pPr>
              <w:pStyle w:val="WorkflowText"/>
            </w:pPr>
            <w:r w:rsidRPr="00537439">
              <w:t xml:space="preserve">Recommended Protection Mode: </w:t>
            </w:r>
            <w:r>
              <w:rPr>
                <w:rStyle w:val="GuideChar"/>
              </w:rPr>
              <w:t>Guide</w:t>
            </w:r>
          </w:p>
        </w:tc>
      </w:tr>
      <w:tr w:rsidR="003A3E9C" w14:paraId="62D13A55" w14:textId="77777777">
        <w:trPr>
          <w:trHeight w:val="206"/>
          <w:jc w:val="center"/>
        </w:trPr>
        <w:tc>
          <w:tcPr>
            <w:tcW w:w="5832" w:type="dxa"/>
          </w:tcPr>
          <w:p w14:paraId="347E0D4E" w14:textId="77777777" w:rsidR="003A3E9C" w:rsidRPr="00537439" w:rsidRDefault="003A3E9C">
            <w:pPr>
              <w:pStyle w:val="WorkflowText"/>
            </w:pPr>
            <w:r w:rsidRPr="00EC58A7">
              <w:rPr>
                <w:szCs w:val="24"/>
              </w:rPr>
              <w:t>Recommended Frequency: Every time</w:t>
            </w:r>
          </w:p>
        </w:tc>
      </w:tr>
      <w:tr w:rsidR="003A3E9C" w14:paraId="15D8B51C" w14:textId="77777777">
        <w:trPr>
          <w:trHeight w:val="206"/>
          <w:jc w:val="center"/>
        </w:trPr>
        <w:tc>
          <w:tcPr>
            <w:tcW w:w="5832" w:type="dxa"/>
          </w:tcPr>
          <w:p w14:paraId="0FB7B649" w14:textId="77777777" w:rsidR="003A3E9C" w:rsidRPr="008132F7" w:rsidRDefault="003A3E9C">
            <w:pPr>
              <w:pStyle w:val="GuideHeader"/>
            </w:pPr>
            <w:r w:rsidRPr="008132F7">
              <w:t>Guide</w:t>
            </w:r>
          </w:p>
        </w:tc>
      </w:tr>
      <w:tr w:rsidR="003A3E9C" w14:paraId="38CBB888" w14:textId="77777777">
        <w:trPr>
          <w:jc w:val="center"/>
        </w:trPr>
        <w:tc>
          <w:tcPr>
            <w:tcW w:w="5832" w:type="dxa"/>
          </w:tcPr>
          <w:p w14:paraId="35A8BB8E" w14:textId="77777777" w:rsidR="003A3E9C" w:rsidRDefault="003A3E9C">
            <w:pPr>
              <w:pStyle w:val="01FirstLine-Calibri14"/>
            </w:pPr>
            <w:r w:rsidRPr="00706C68">
              <w:t>Modifying</w:t>
            </w:r>
            <w:r>
              <w:rPr>
                <w:b/>
                <w:bCs/>
              </w:rPr>
              <w:t xml:space="preserve"> </w:t>
            </w:r>
            <w:r w:rsidRPr="00634F8B">
              <w:t>the</w:t>
            </w:r>
            <w:r>
              <w:rPr>
                <w:b/>
                <w:bCs/>
              </w:rPr>
              <w:t xml:space="preserve"> Project Units</w:t>
            </w:r>
            <w:r w:rsidRPr="00BE569A">
              <w:t xml:space="preserve"> may alter </w:t>
            </w:r>
            <w:r>
              <w:t>how dimensions are shown throughout the project.</w:t>
            </w:r>
          </w:p>
          <w:p w14:paraId="252FFBE6" w14:textId="77777777" w:rsidR="003A3E9C" w:rsidRDefault="003A3E9C">
            <w:pPr>
              <w:pStyle w:val="02SecondLineCalibri12"/>
            </w:pPr>
            <w:r w:rsidRPr="00D34A94">
              <w:t xml:space="preserve">The </w:t>
            </w:r>
            <w:r>
              <w:rPr>
                <w:b/>
                <w:bCs/>
              </w:rPr>
              <w:t>Project Units</w:t>
            </w:r>
            <w:r w:rsidRPr="00D34A94">
              <w:t xml:space="preserve"> are typically maintained by the project BIM or Model Manager.</w:t>
            </w:r>
          </w:p>
          <w:p w14:paraId="3CDF5AB5" w14:textId="77777777" w:rsidR="003A3E9C" w:rsidRPr="00D34A94"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Pr="00DF4612">
              <w:rPr>
                <w:b/>
                <w:bCs/>
              </w:rPr>
              <w:t>Project Units</w:t>
            </w:r>
            <w:r>
              <w:t>.</w:t>
            </w:r>
          </w:p>
          <w:p w14:paraId="5FA7956A" w14:textId="77777777" w:rsidR="003A3E9C" w:rsidRPr="00D34A94" w:rsidRDefault="003A3E9C">
            <w:pPr>
              <w:pStyle w:val="04Picture"/>
            </w:pPr>
            <w:r w:rsidRPr="00495EDF">
              <w:rPr>
                <w:noProof/>
              </w:rPr>
              <w:drawing>
                <wp:inline distT="0" distB="0" distL="0" distR="0" wp14:anchorId="029E0338" wp14:editId="123104A4">
                  <wp:extent cx="3078480" cy="1710266"/>
                  <wp:effectExtent l="0" t="0" r="0" b="4445"/>
                  <wp:docPr id="1633992056"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992056"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B1BDE2C" w14:textId="77777777" w:rsidR="003A3E9C" w:rsidRPr="001C6263" w:rsidRDefault="003A3E9C">
            <w:pPr>
              <w:pStyle w:val="RecommendedWorkflowsCalibri18Green"/>
              <w:rPr>
                <w:rStyle w:val="DidYouKnowCalibri18Char"/>
                <w:b/>
                <w:noProof w:val="0"/>
                <w:color w:val="00B050"/>
              </w:rPr>
            </w:pPr>
            <w:r w:rsidRPr="001C6263">
              <w:t>Recommend</w:t>
            </w:r>
            <w:r>
              <w:t>ed</w:t>
            </w:r>
            <w:r w:rsidRPr="001C6263">
              <w:t xml:space="preserve"> Workflows:</w:t>
            </w:r>
          </w:p>
          <w:p w14:paraId="37270F95" w14:textId="77777777" w:rsidR="003A3E9C" w:rsidRDefault="003A3E9C">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 xml:space="preserve">If a modification to a specific dimension is necessary, it is a best-practice to modify the </w:t>
            </w:r>
            <w:hyperlink r:id="rId164" w:history="1">
              <w:r w:rsidRPr="00780789">
                <w:rPr>
                  <w:rStyle w:val="Hyperlink"/>
                </w:rPr>
                <w:t>Dimension Type</w:t>
              </w:r>
            </w:hyperlink>
            <w:r>
              <w:rPr>
                <w:rStyle w:val="DidYouKnowCalibri18Char"/>
                <w:rFonts w:cstheme="minorBidi"/>
                <w:b w:val="0"/>
                <w:noProof w:val="0"/>
                <w:color w:val="auto"/>
                <w:sz w:val="24"/>
                <w:szCs w:val="22"/>
                <w:u w:val="none"/>
              </w:rPr>
              <w:t xml:space="preserve"> or create an unique </w:t>
            </w:r>
            <w:hyperlink r:id="rId165" w:history="1">
              <w:r w:rsidRPr="00780789">
                <w:rPr>
                  <w:rStyle w:val="Hyperlink"/>
                </w:rPr>
                <w:t>Dimension Type</w:t>
              </w:r>
            </w:hyperlink>
            <w:r>
              <w:rPr>
                <w:rStyle w:val="DidYouKnowCalibri18Char"/>
                <w:rFonts w:cstheme="minorBidi"/>
                <w:b w:val="0"/>
                <w:noProof w:val="0"/>
                <w:color w:val="auto"/>
                <w:sz w:val="24"/>
                <w:szCs w:val="22"/>
                <w:u w:val="none"/>
              </w:rPr>
              <w:t>.</w:t>
            </w:r>
          </w:p>
          <w:p w14:paraId="708D998C" w14:textId="77777777" w:rsidR="003A3E9C" w:rsidRPr="003B5196" w:rsidRDefault="003A3E9C">
            <w:pPr>
              <w:pStyle w:val="BulletListCalibri12"/>
            </w:pPr>
            <w:r w:rsidRPr="003B5196">
              <w:t xml:space="preserve">Setting the tolerance of dimensions to 1/256” can be a good thing! It is a way to demonstrate to users of elements that need to be </w:t>
            </w:r>
            <w:r w:rsidRPr="00000D98">
              <w:rPr>
                <w:u w:val="single"/>
              </w:rPr>
              <w:t>moved</w:t>
            </w:r>
            <w:r w:rsidRPr="00000D98">
              <w:t xml:space="preserve"> </w:t>
            </w:r>
            <w:r w:rsidRPr="003B5196">
              <w:t>to a constructable</w:t>
            </w:r>
            <w:r>
              <w:t xml:space="preserve"> </w:t>
            </w:r>
            <w:r w:rsidRPr="003B5196">
              <w:t>dimension.</w:t>
            </w:r>
          </w:p>
          <w:p w14:paraId="03488893" w14:textId="77777777" w:rsidR="003A3E9C" w:rsidRPr="00D34A94" w:rsidRDefault="003A3E9C">
            <w:r w:rsidRPr="00CE0176">
              <w:rPr>
                <w:rStyle w:val="DidYouKnowCalibri18Char"/>
              </w:rPr>
              <w:t>Did You Know</w:t>
            </w:r>
            <w:r w:rsidRPr="00FF2FEB">
              <w:rPr>
                <w:rStyle w:val="Calibri22Char"/>
              </w:rPr>
              <w:t>?</w:t>
            </w:r>
          </w:p>
          <w:p w14:paraId="10AC147F" w14:textId="77777777" w:rsidR="003A3E9C" w:rsidRDefault="003A3E9C">
            <w:pPr>
              <w:pStyle w:val="BulletListCalibri12"/>
            </w:pPr>
            <w:r>
              <w:t>Project Units are global settings established as part of the firm’s graphical and technical standards.</w:t>
            </w:r>
          </w:p>
          <w:p w14:paraId="349AFC3E" w14:textId="77777777" w:rsidR="003A3E9C" w:rsidRPr="00CE0176" w:rsidRDefault="003A3E9C">
            <w:pPr>
              <w:pStyle w:val="BulletListCalibri12"/>
            </w:pPr>
            <w:r>
              <w:t xml:space="preserve">Learn more about </w:t>
            </w:r>
            <w:hyperlink r:id="rId166" w:history="1">
              <w:r w:rsidRPr="00B834CB">
                <w:rPr>
                  <w:rStyle w:val="Hyperlink"/>
                </w:rPr>
                <w:t>Project Units</w:t>
              </w:r>
            </w:hyperlink>
            <w:r>
              <w:t>.</w:t>
            </w:r>
          </w:p>
        </w:tc>
      </w:tr>
    </w:tbl>
    <w:p w14:paraId="7A73035B"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2954C4FA" w14:textId="77777777" w:rsidR="003A3E9C" w:rsidRDefault="003A3E9C" w:rsidP="003A3E9C">
      <w:pPr>
        <w:pStyle w:val="Heading2"/>
      </w:pPr>
      <w:bookmarkStart w:id="95" w:name="_Toc192502666"/>
      <w:r>
        <w:lastRenderedPageBreak/>
        <w:t>Rebar Cover Settings</w:t>
      </w:r>
      <w:bookmarkEnd w:id="95"/>
    </w:p>
    <w:tbl>
      <w:tblPr>
        <w:tblStyle w:val="TableGrid"/>
        <w:tblW w:w="5832" w:type="dxa"/>
        <w:jc w:val="center"/>
        <w:tblLook w:val="04A0" w:firstRow="1" w:lastRow="0" w:firstColumn="1" w:lastColumn="0" w:noHBand="0" w:noVBand="1"/>
      </w:tblPr>
      <w:tblGrid>
        <w:gridCol w:w="5832"/>
      </w:tblGrid>
      <w:tr w:rsidR="003A3E9C" w14:paraId="37362896" w14:textId="77777777">
        <w:trPr>
          <w:trHeight w:val="206"/>
          <w:jc w:val="center"/>
        </w:trPr>
        <w:tc>
          <w:tcPr>
            <w:tcW w:w="5832" w:type="dxa"/>
          </w:tcPr>
          <w:p w14:paraId="34157BAB" w14:textId="77777777" w:rsidR="003A3E9C" w:rsidRPr="008132F7" w:rsidRDefault="003A3E9C">
            <w:pPr>
              <w:pStyle w:val="WorkflowText"/>
            </w:pPr>
            <w:r w:rsidRPr="00537439">
              <w:t xml:space="preserve">Recommended Protection Mode: </w:t>
            </w:r>
            <w:r>
              <w:rPr>
                <w:rStyle w:val="GuideChar"/>
              </w:rPr>
              <w:t>Guide</w:t>
            </w:r>
          </w:p>
        </w:tc>
      </w:tr>
      <w:tr w:rsidR="003A3E9C" w14:paraId="61C24291" w14:textId="77777777">
        <w:trPr>
          <w:trHeight w:val="206"/>
          <w:jc w:val="center"/>
        </w:trPr>
        <w:tc>
          <w:tcPr>
            <w:tcW w:w="5832" w:type="dxa"/>
          </w:tcPr>
          <w:p w14:paraId="33BFD7B0" w14:textId="25B067CF" w:rsidR="003A3E9C" w:rsidRPr="00537439" w:rsidRDefault="003A3E9C">
            <w:pPr>
              <w:pStyle w:val="WorkflowText"/>
            </w:pPr>
            <w:r w:rsidRPr="00EC58A7">
              <w:rPr>
                <w:szCs w:val="24"/>
              </w:rPr>
              <w:t xml:space="preserve">Recommended Frequency: </w:t>
            </w:r>
            <w:r w:rsidR="00907F13">
              <w:rPr>
                <w:szCs w:val="24"/>
              </w:rPr>
              <w:t>Once per session</w:t>
            </w:r>
          </w:p>
        </w:tc>
      </w:tr>
      <w:tr w:rsidR="003A3E9C" w14:paraId="06A284B1" w14:textId="77777777">
        <w:trPr>
          <w:trHeight w:val="206"/>
          <w:jc w:val="center"/>
        </w:trPr>
        <w:tc>
          <w:tcPr>
            <w:tcW w:w="5832" w:type="dxa"/>
          </w:tcPr>
          <w:p w14:paraId="7480A763" w14:textId="77777777" w:rsidR="003A3E9C" w:rsidRPr="008132F7" w:rsidRDefault="003A3E9C">
            <w:pPr>
              <w:pStyle w:val="GuideHeader"/>
            </w:pPr>
            <w:r w:rsidRPr="008132F7">
              <w:t>Guide</w:t>
            </w:r>
          </w:p>
        </w:tc>
      </w:tr>
      <w:tr w:rsidR="003A3E9C" w14:paraId="44F79AD5" w14:textId="77777777">
        <w:trPr>
          <w:jc w:val="center"/>
        </w:trPr>
        <w:tc>
          <w:tcPr>
            <w:tcW w:w="5832" w:type="dxa"/>
          </w:tcPr>
          <w:p w14:paraId="23C93A5E" w14:textId="77777777" w:rsidR="003A3E9C" w:rsidRDefault="003A3E9C">
            <w:pPr>
              <w:pStyle w:val="01FirstLine-Calibri14"/>
            </w:pPr>
            <w:r w:rsidRPr="00706C68">
              <w:t>Modifying</w:t>
            </w:r>
            <w:r>
              <w:rPr>
                <w:b/>
                <w:bCs/>
              </w:rPr>
              <w:t xml:space="preserve"> Rebar Cover Settings</w:t>
            </w:r>
            <w:r w:rsidRPr="00D34A94">
              <w:rPr>
                <w:b/>
                <w:bCs/>
              </w:rPr>
              <w:t> </w:t>
            </w:r>
            <w:r>
              <w:t>may alter the offset value from the face of the fire exposed surface and the rebar surface.</w:t>
            </w:r>
          </w:p>
          <w:p w14:paraId="79D0E73C" w14:textId="77777777" w:rsidR="003A3E9C" w:rsidRDefault="003A3E9C">
            <w:pPr>
              <w:pStyle w:val="02SecondLineCalibri12"/>
            </w:pPr>
            <w:r>
              <w:rPr>
                <w:b/>
                <w:bCs/>
              </w:rPr>
              <w:t>Rebar Cover Settings</w:t>
            </w:r>
            <w:r w:rsidRPr="00750B4F">
              <w:t> are</w:t>
            </w:r>
            <w:r w:rsidRPr="00D34A94">
              <w:t xml:space="preserve"> typically maintained by the project BIM or Model Manager.</w:t>
            </w:r>
          </w:p>
          <w:p w14:paraId="5E43E6C0" w14:textId="77777777" w:rsidR="003A3E9C" w:rsidRDefault="003A3E9C">
            <w:pPr>
              <w:pStyle w:val="02SecondLineCalibri12"/>
            </w:pPr>
            <w:r w:rsidRPr="00D34A94">
              <w:t>Please consult the project BIM or Model Manager for more information or enter a comment below to proceed with</w:t>
            </w:r>
            <w:r>
              <w:t xml:space="preserve"> modifying the</w:t>
            </w:r>
            <w:r w:rsidRPr="00D34A94">
              <w:t xml:space="preserve"> </w:t>
            </w:r>
            <w:r>
              <w:rPr>
                <w:b/>
                <w:bCs/>
              </w:rPr>
              <w:t>Rebar Cover Settings</w:t>
            </w:r>
            <w:r w:rsidRPr="00D34A94">
              <w:t>.</w:t>
            </w:r>
          </w:p>
          <w:p w14:paraId="6DF83AA0" w14:textId="77777777" w:rsidR="003A3E9C" w:rsidRPr="00D34A94" w:rsidRDefault="003A3E9C">
            <w:pPr>
              <w:pStyle w:val="04Picture"/>
            </w:pPr>
            <w:r w:rsidRPr="00495EDF">
              <w:rPr>
                <w:noProof/>
              </w:rPr>
              <w:drawing>
                <wp:inline distT="0" distB="0" distL="0" distR="0" wp14:anchorId="0883C914" wp14:editId="7D8BB68E">
                  <wp:extent cx="3078480" cy="1710266"/>
                  <wp:effectExtent l="0" t="0" r="0" b="4445"/>
                  <wp:docPr id="379392091"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92091"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6EDF506" w14:textId="77777777" w:rsidR="003A3E9C" w:rsidRPr="00D34A94" w:rsidRDefault="003A3E9C">
            <w:r w:rsidRPr="00CE0176">
              <w:rPr>
                <w:rStyle w:val="DidYouKnowCalibri18Char"/>
              </w:rPr>
              <w:t>Did You Know</w:t>
            </w:r>
            <w:r w:rsidRPr="00FF2FEB">
              <w:rPr>
                <w:rStyle w:val="Calibri22Char"/>
              </w:rPr>
              <w:t>?</w:t>
            </w:r>
          </w:p>
          <w:p w14:paraId="51DDCC68" w14:textId="77777777" w:rsidR="003A3E9C" w:rsidRPr="00CE0176" w:rsidRDefault="003A3E9C">
            <w:pPr>
              <w:pStyle w:val="BulletListCalibri12"/>
            </w:pPr>
            <w:r>
              <w:t xml:space="preserve">Learn more about </w:t>
            </w:r>
            <w:hyperlink r:id="rId167" w:history="1">
              <w:r w:rsidRPr="00750B4F">
                <w:rPr>
                  <w:rStyle w:val="Hyperlink"/>
                </w:rPr>
                <w:t>Rebar Cover Settings</w:t>
              </w:r>
            </w:hyperlink>
            <w:r>
              <w:t>.</w:t>
            </w:r>
          </w:p>
        </w:tc>
      </w:tr>
    </w:tbl>
    <w:p w14:paraId="69FBAA2E"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76BC8784" w14:textId="77777777" w:rsidR="003A3E9C" w:rsidRDefault="003A3E9C" w:rsidP="003A3E9C">
      <w:pPr>
        <w:pStyle w:val="Heading2"/>
      </w:pPr>
      <w:bookmarkStart w:id="96" w:name="_Toc192502667"/>
      <w:r>
        <w:lastRenderedPageBreak/>
        <w:t>Reinforcement Numbers</w:t>
      </w:r>
      <w:bookmarkEnd w:id="96"/>
    </w:p>
    <w:tbl>
      <w:tblPr>
        <w:tblStyle w:val="TableGrid"/>
        <w:tblW w:w="5832" w:type="dxa"/>
        <w:jc w:val="center"/>
        <w:tblLook w:val="04A0" w:firstRow="1" w:lastRow="0" w:firstColumn="1" w:lastColumn="0" w:noHBand="0" w:noVBand="1"/>
      </w:tblPr>
      <w:tblGrid>
        <w:gridCol w:w="5832"/>
      </w:tblGrid>
      <w:tr w:rsidR="003A3E9C" w14:paraId="74850C7C" w14:textId="77777777">
        <w:trPr>
          <w:trHeight w:val="206"/>
          <w:jc w:val="center"/>
        </w:trPr>
        <w:tc>
          <w:tcPr>
            <w:tcW w:w="5832" w:type="dxa"/>
          </w:tcPr>
          <w:p w14:paraId="39A7C6DE" w14:textId="77777777" w:rsidR="003A3E9C" w:rsidRPr="008132F7" w:rsidRDefault="003A3E9C">
            <w:pPr>
              <w:pStyle w:val="WorkflowText"/>
            </w:pPr>
            <w:r w:rsidRPr="00537439">
              <w:t xml:space="preserve">Recommended Protection Mode: </w:t>
            </w:r>
            <w:r>
              <w:rPr>
                <w:rStyle w:val="GuideChar"/>
              </w:rPr>
              <w:t>Guide</w:t>
            </w:r>
          </w:p>
        </w:tc>
      </w:tr>
      <w:tr w:rsidR="003A3E9C" w14:paraId="4EC6A42B" w14:textId="77777777">
        <w:trPr>
          <w:trHeight w:val="206"/>
          <w:jc w:val="center"/>
        </w:trPr>
        <w:tc>
          <w:tcPr>
            <w:tcW w:w="5832" w:type="dxa"/>
          </w:tcPr>
          <w:p w14:paraId="2F3CE915" w14:textId="7B5BA903" w:rsidR="003A3E9C" w:rsidRPr="00537439" w:rsidRDefault="003A3E9C">
            <w:pPr>
              <w:pStyle w:val="WorkflowText"/>
            </w:pPr>
            <w:r w:rsidRPr="00EC58A7">
              <w:rPr>
                <w:szCs w:val="24"/>
              </w:rPr>
              <w:t xml:space="preserve">Recommended Frequency: </w:t>
            </w:r>
            <w:r w:rsidR="00907F13">
              <w:rPr>
                <w:szCs w:val="24"/>
              </w:rPr>
              <w:t>Once per session</w:t>
            </w:r>
          </w:p>
        </w:tc>
      </w:tr>
      <w:tr w:rsidR="003A3E9C" w14:paraId="2BA69F88" w14:textId="77777777">
        <w:trPr>
          <w:trHeight w:val="206"/>
          <w:jc w:val="center"/>
        </w:trPr>
        <w:tc>
          <w:tcPr>
            <w:tcW w:w="5832" w:type="dxa"/>
          </w:tcPr>
          <w:p w14:paraId="3594E1C9" w14:textId="77777777" w:rsidR="003A3E9C" w:rsidRPr="008132F7" w:rsidRDefault="003A3E9C">
            <w:pPr>
              <w:pStyle w:val="GuideHeader"/>
            </w:pPr>
            <w:r w:rsidRPr="008132F7">
              <w:t>Guide</w:t>
            </w:r>
          </w:p>
        </w:tc>
      </w:tr>
      <w:tr w:rsidR="003A3E9C" w14:paraId="2A7CB15F" w14:textId="77777777">
        <w:trPr>
          <w:jc w:val="center"/>
        </w:trPr>
        <w:tc>
          <w:tcPr>
            <w:tcW w:w="5832" w:type="dxa"/>
          </w:tcPr>
          <w:p w14:paraId="3242F122" w14:textId="77777777" w:rsidR="003A3E9C" w:rsidRDefault="003A3E9C">
            <w:pPr>
              <w:pStyle w:val="01FirstLine-Calibri14"/>
            </w:pPr>
            <w:r w:rsidRPr="00706C68">
              <w:t>Modifying</w:t>
            </w:r>
            <w:r>
              <w:rPr>
                <w:b/>
                <w:bCs/>
              </w:rPr>
              <w:t xml:space="preserve"> Reinforcement Numbers</w:t>
            </w:r>
            <w:r w:rsidRPr="00D34A94">
              <w:rPr>
                <w:b/>
                <w:bCs/>
              </w:rPr>
              <w:t> </w:t>
            </w:r>
            <w:r>
              <w:t>may alter how reinforcement is tagged and scheduled.</w:t>
            </w:r>
          </w:p>
          <w:p w14:paraId="4D297F31" w14:textId="77777777" w:rsidR="003A3E9C" w:rsidRDefault="003A3E9C">
            <w:pPr>
              <w:pStyle w:val="02SecondLineCalibri12"/>
            </w:pPr>
            <w:r>
              <w:rPr>
                <w:b/>
                <w:bCs/>
              </w:rPr>
              <w:t>Reinforcement Numbers</w:t>
            </w:r>
            <w:r w:rsidRPr="00D34A94">
              <w:rPr>
                <w:b/>
                <w:bCs/>
              </w:rPr>
              <w:t> </w:t>
            </w:r>
            <w:r w:rsidRPr="00750B4F">
              <w:t>are</w:t>
            </w:r>
            <w:r w:rsidRPr="00D34A94">
              <w:t xml:space="preserve"> typically maintained by the project BIM or Model Manager.</w:t>
            </w:r>
          </w:p>
          <w:p w14:paraId="4C014C79" w14:textId="77777777" w:rsidR="003A3E9C" w:rsidRDefault="003A3E9C">
            <w:pPr>
              <w:pStyle w:val="02SecondLineCalibri12"/>
            </w:pPr>
            <w:r w:rsidRPr="00D34A94">
              <w:t>Please consult the project BIM or Model Manager for more information or enter a comment below to proceed with</w:t>
            </w:r>
            <w:r>
              <w:t xml:space="preserve"> modifying the</w:t>
            </w:r>
            <w:r w:rsidRPr="00D34A94">
              <w:t xml:space="preserve"> </w:t>
            </w:r>
            <w:r>
              <w:rPr>
                <w:b/>
                <w:bCs/>
              </w:rPr>
              <w:t>Reinforcement Numbers</w:t>
            </w:r>
            <w:r w:rsidRPr="00D34A94">
              <w:t>.</w:t>
            </w:r>
          </w:p>
          <w:p w14:paraId="68DF9758" w14:textId="77777777" w:rsidR="003A3E9C" w:rsidRPr="00D34A94" w:rsidRDefault="003A3E9C">
            <w:pPr>
              <w:pStyle w:val="04Picture"/>
            </w:pPr>
            <w:r w:rsidRPr="00495EDF">
              <w:rPr>
                <w:noProof/>
              </w:rPr>
              <w:drawing>
                <wp:inline distT="0" distB="0" distL="0" distR="0" wp14:anchorId="33B3F3E7" wp14:editId="73E76184">
                  <wp:extent cx="3078480" cy="1710266"/>
                  <wp:effectExtent l="0" t="0" r="0" b="4445"/>
                  <wp:docPr id="674486380"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486380"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4BDFF8E" w14:textId="77777777" w:rsidR="003A3E9C" w:rsidRPr="00D34A94" w:rsidRDefault="003A3E9C">
            <w:r w:rsidRPr="00CE0176">
              <w:rPr>
                <w:rStyle w:val="DidYouKnowCalibri18Char"/>
              </w:rPr>
              <w:t>Did You Know</w:t>
            </w:r>
            <w:r w:rsidRPr="00FF2FEB">
              <w:rPr>
                <w:rStyle w:val="Calibri22Char"/>
              </w:rPr>
              <w:t>?</w:t>
            </w:r>
          </w:p>
          <w:p w14:paraId="6801DCB3" w14:textId="77777777" w:rsidR="003A3E9C" w:rsidRPr="00CE0176" w:rsidRDefault="003A3E9C">
            <w:pPr>
              <w:pStyle w:val="BulletListCalibri12"/>
            </w:pPr>
            <w:r>
              <w:t xml:space="preserve">Learn more about </w:t>
            </w:r>
            <w:hyperlink r:id="rId168" w:history="1">
              <w:r w:rsidRPr="006639A2">
                <w:rPr>
                  <w:rStyle w:val="Hyperlink"/>
                </w:rPr>
                <w:t>Reinforcement Numbers</w:t>
              </w:r>
            </w:hyperlink>
            <w:r>
              <w:t>.</w:t>
            </w:r>
          </w:p>
        </w:tc>
      </w:tr>
    </w:tbl>
    <w:p w14:paraId="0CAD4409"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6E17BB6C" w14:textId="77777777" w:rsidR="003A3E9C" w:rsidRDefault="003A3E9C" w:rsidP="003A3E9C">
      <w:pPr>
        <w:pStyle w:val="Heading2"/>
      </w:pPr>
      <w:bookmarkStart w:id="97" w:name="_Toc192502668"/>
      <w:r>
        <w:lastRenderedPageBreak/>
        <w:t>Reinforcement Settings</w:t>
      </w:r>
      <w:bookmarkEnd w:id="97"/>
    </w:p>
    <w:tbl>
      <w:tblPr>
        <w:tblStyle w:val="TableGrid"/>
        <w:tblW w:w="5832" w:type="dxa"/>
        <w:jc w:val="center"/>
        <w:tblLook w:val="04A0" w:firstRow="1" w:lastRow="0" w:firstColumn="1" w:lastColumn="0" w:noHBand="0" w:noVBand="1"/>
      </w:tblPr>
      <w:tblGrid>
        <w:gridCol w:w="5832"/>
      </w:tblGrid>
      <w:tr w:rsidR="003A3E9C" w14:paraId="43C187AD" w14:textId="77777777">
        <w:trPr>
          <w:trHeight w:val="206"/>
          <w:jc w:val="center"/>
        </w:trPr>
        <w:tc>
          <w:tcPr>
            <w:tcW w:w="5832" w:type="dxa"/>
          </w:tcPr>
          <w:p w14:paraId="1F7E1A3E" w14:textId="77777777" w:rsidR="003A3E9C" w:rsidRPr="008132F7" w:rsidRDefault="003A3E9C">
            <w:pPr>
              <w:pStyle w:val="WorkflowText"/>
            </w:pPr>
            <w:r w:rsidRPr="00537439">
              <w:t xml:space="preserve">Recommended Protection Mode: </w:t>
            </w:r>
            <w:r>
              <w:rPr>
                <w:rStyle w:val="GuideChar"/>
              </w:rPr>
              <w:t>Guide</w:t>
            </w:r>
          </w:p>
        </w:tc>
      </w:tr>
      <w:tr w:rsidR="003A3E9C" w14:paraId="07503254" w14:textId="77777777">
        <w:trPr>
          <w:trHeight w:val="206"/>
          <w:jc w:val="center"/>
        </w:trPr>
        <w:tc>
          <w:tcPr>
            <w:tcW w:w="5832" w:type="dxa"/>
          </w:tcPr>
          <w:p w14:paraId="727ED8CD" w14:textId="4E08081D" w:rsidR="003A3E9C" w:rsidRPr="00537439" w:rsidRDefault="003A3E9C">
            <w:pPr>
              <w:pStyle w:val="WorkflowText"/>
            </w:pPr>
            <w:r w:rsidRPr="00EC58A7">
              <w:rPr>
                <w:szCs w:val="24"/>
              </w:rPr>
              <w:t xml:space="preserve">Recommended Frequency: </w:t>
            </w:r>
            <w:r w:rsidR="00CF1616">
              <w:rPr>
                <w:szCs w:val="24"/>
              </w:rPr>
              <w:t>Once per session</w:t>
            </w:r>
          </w:p>
        </w:tc>
      </w:tr>
      <w:tr w:rsidR="003A3E9C" w14:paraId="73DD772B" w14:textId="77777777">
        <w:trPr>
          <w:trHeight w:val="206"/>
          <w:jc w:val="center"/>
        </w:trPr>
        <w:tc>
          <w:tcPr>
            <w:tcW w:w="5832" w:type="dxa"/>
          </w:tcPr>
          <w:p w14:paraId="2AA76BC0" w14:textId="77777777" w:rsidR="003A3E9C" w:rsidRPr="008132F7" w:rsidRDefault="003A3E9C">
            <w:pPr>
              <w:pStyle w:val="GuideHeader"/>
            </w:pPr>
            <w:r w:rsidRPr="008132F7">
              <w:t>Guide</w:t>
            </w:r>
          </w:p>
        </w:tc>
      </w:tr>
      <w:tr w:rsidR="003A3E9C" w14:paraId="71028C4F" w14:textId="77777777">
        <w:trPr>
          <w:jc w:val="center"/>
        </w:trPr>
        <w:tc>
          <w:tcPr>
            <w:tcW w:w="5832" w:type="dxa"/>
          </w:tcPr>
          <w:p w14:paraId="1231A555" w14:textId="77777777" w:rsidR="003A3E9C" w:rsidRDefault="003A3E9C">
            <w:pPr>
              <w:pStyle w:val="01FirstLine-Calibri14"/>
            </w:pPr>
            <w:r w:rsidRPr="00706C68">
              <w:t>Modifying</w:t>
            </w:r>
            <w:r>
              <w:rPr>
                <w:b/>
                <w:bCs/>
              </w:rPr>
              <w:t xml:space="preserve"> Reinforcement Settings</w:t>
            </w:r>
            <w:r w:rsidRPr="00D34A94">
              <w:rPr>
                <w:b/>
                <w:bCs/>
              </w:rPr>
              <w:t> </w:t>
            </w:r>
            <w:r>
              <w:t>may alter how reinforcement is modeled and documented.</w:t>
            </w:r>
          </w:p>
          <w:p w14:paraId="15A07956" w14:textId="77777777" w:rsidR="003A3E9C" w:rsidRDefault="003A3E9C">
            <w:pPr>
              <w:pStyle w:val="02SecondLineCalibri12"/>
            </w:pPr>
            <w:r>
              <w:rPr>
                <w:b/>
                <w:bCs/>
              </w:rPr>
              <w:t>Reinforcement Settings</w:t>
            </w:r>
            <w:r w:rsidRPr="00D34A94">
              <w:rPr>
                <w:b/>
                <w:bCs/>
              </w:rPr>
              <w:t> </w:t>
            </w:r>
            <w:r w:rsidRPr="00750B4F">
              <w:t>are</w:t>
            </w:r>
            <w:r w:rsidRPr="00D34A94">
              <w:t xml:space="preserve"> typically maintained by the project BIM or Model Manager.</w:t>
            </w:r>
          </w:p>
          <w:p w14:paraId="485B8859" w14:textId="77777777" w:rsidR="003A3E9C" w:rsidRDefault="003A3E9C">
            <w:pPr>
              <w:pStyle w:val="02SecondLineCalibri12"/>
            </w:pPr>
            <w:r w:rsidRPr="00D34A94">
              <w:t>Please consult the project BIM or Model Manager for more information or enter a comment below to proceed with</w:t>
            </w:r>
            <w:r>
              <w:t xml:space="preserve"> modifying the</w:t>
            </w:r>
            <w:r w:rsidRPr="00D34A94">
              <w:t xml:space="preserve"> </w:t>
            </w:r>
            <w:r>
              <w:rPr>
                <w:b/>
                <w:bCs/>
              </w:rPr>
              <w:t>Reinforcement Settings</w:t>
            </w:r>
            <w:r w:rsidRPr="00D34A94">
              <w:t>.</w:t>
            </w:r>
          </w:p>
          <w:p w14:paraId="7A8A8955" w14:textId="77777777" w:rsidR="003A3E9C" w:rsidRPr="00D34A94" w:rsidRDefault="003A3E9C">
            <w:pPr>
              <w:pStyle w:val="04Picture"/>
            </w:pPr>
            <w:r w:rsidRPr="00495EDF">
              <w:rPr>
                <w:noProof/>
              </w:rPr>
              <w:drawing>
                <wp:inline distT="0" distB="0" distL="0" distR="0" wp14:anchorId="44E2DFBF" wp14:editId="0E94EF94">
                  <wp:extent cx="3078480" cy="1710266"/>
                  <wp:effectExtent l="0" t="0" r="0" b="4445"/>
                  <wp:docPr id="39509269"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09269"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2FC37B44" w14:textId="77777777" w:rsidR="003A3E9C" w:rsidRPr="00D34A94" w:rsidRDefault="003A3E9C">
            <w:r w:rsidRPr="00CE0176">
              <w:rPr>
                <w:rStyle w:val="DidYouKnowCalibri18Char"/>
              </w:rPr>
              <w:t>Did You Know</w:t>
            </w:r>
            <w:r w:rsidRPr="00FF2FEB">
              <w:rPr>
                <w:rStyle w:val="Calibri22Char"/>
              </w:rPr>
              <w:t>?</w:t>
            </w:r>
          </w:p>
          <w:p w14:paraId="795C9D11" w14:textId="77777777" w:rsidR="003A3E9C" w:rsidRPr="00CE0176" w:rsidRDefault="003A3E9C">
            <w:pPr>
              <w:pStyle w:val="BulletListCalibri12"/>
            </w:pPr>
            <w:r>
              <w:t xml:space="preserve">Learn more about </w:t>
            </w:r>
            <w:hyperlink r:id="rId169" w:history="1">
              <w:r w:rsidRPr="00B330C6">
                <w:rPr>
                  <w:rStyle w:val="Hyperlink"/>
                </w:rPr>
                <w:t>Reinforcement Settings</w:t>
              </w:r>
            </w:hyperlink>
            <w:r>
              <w:t>.</w:t>
            </w:r>
          </w:p>
        </w:tc>
      </w:tr>
    </w:tbl>
    <w:p w14:paraId="09CDABB6"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32412615" w14:textId="77777777" w:rsidR="003A3E9C" w:rsidRDefault="003A3E9C" w:rsidP="003A3E9C">
      <w:pPr>
        <w:pStyle w:val="Heading2"/>
      </w:pPr>
      <w:bookmarkStart w:id="98" w:name="_Toc192502669"/>
      <w:r>
        <w:lastRenderedPageBreak/>
        <w:t>Shared Parameters</w:t>
      </w:r>
      <w:bookmarkEnd w:id="98"/>
    </w:p>
    <w:tbl>
      <w:tblPr>
        <w:tblStyle w:val="TableGrid"/>
        <w:tblW w:w="5832" w:type="dxa"/>
        <w:jc w:val="center"/>
        <w:tblLook w:val="04A0" w:firstRow="1" w:lastRow="0" w:firstColumn="1" w:lastColumn="0" w:noHBand="0" w:noVBand="1"/>
      </w:tblPr>
      <w:tblGrid>
        <w:gridCol w:w="5832"/>
      </w:tblGrid>
      <w:tr w:rsidR="003A3E9C" w14:paraId="3503888A" w14:textId="77777777">
        <w:trPr>
          <w:trHeight w:val="206"/>
          <w:jc w:val="center"/>
        </w:trPr>
        <w:tc>
          <w:tcPr>
            <w:tcW w:w="5832" w:type="dxa"/>
          </w:tcPr>
          <w:p w14:paraId="085EB99E" w14:textId="77777777" w:rsidR="003A3E9C" w:rsidRPr="008132F7" w:rsidRDefault="003A3E9C">
            <w:pPr>
              <w:pStyle w:val="WorkflowText"/>
            </w:pPr>
            <w:r w:rsidRPr="00537439">
              <w:t xml:space="preserve">Recommended Protection Mode: </w:t>
            </w:r>
            <w:r>
              <w:rPr>
                <w:rStyle w:val="GuideChar"/>
              </w:rPr>
              <w:t>Guide</w:t>
            </w:r>
          </w:p>
        </w:tc>
      </w:tr>
      <w:tr w:rsidR="003A3E9C" w14:paraId="2075F937" w14:textId="77777777">
        <w:trPr>
          <w:trHeight w:val="206"/>
          <w:jc w:val="center"/>
        </w:trPr>
        <w:tc>
          <w:tcPr>
            <w:tcW w:w="5832" w:type="dxa"/>
          </w:tcPr>
          <w:p w14:paraId="6399DB11" w14:textId="77777777" w:rsidR="003A3E9C" w:rsidRPr="00537439" w:rsidRDefault="003A3E9C">
            <w:pPr>
              <w:pStyle w:val="WorkflowText"/>
            </w:pPr>
            <w:r w:rsidRPr="00EC58A7">
              <w:rPr>
                <w:szCs w:val="24"/>
              </w:rPr>
              <w:t>Recommended Frequency: Every time</w:t>
            </w:r>
          </w:p>
        </w:tc>
      </w:tr>
      <w:tr w:rsidR="003A3E9C" w14:paraId="69B90AE4" w14:textId="77777777">
        <w:trPr>
          <w:trHeight w:val="206"/>
          <w:jc w:val="center"/>
        </w:trPr>
        <w:tc>
          <w:tcPr>
            <w:tcW w:w="5832" w:type="dxa"/>
          </w:tcPr>
          <w:p w14:paraId="68E664E1" w14:textId="77777777" w:rsidR="003A3E9C" w:rsidRPr="008132F7" w:rsidRDefault="003A3E9C">
            <w:pPr>
              <w:pStyle w:val="GuideHeader"/>
            </w:pPr>
            <w:r w:rsidRPr="008132F7">
              <w:t>Guide</w:t>
            </w:r>
          </w:p>
        </w:tc>
      </w:tr>
      <w:tr w:rsidR="003A3E9C" w14:paraId="60FD9090" w14:textId="77777777">
        <w:trPr>
          <w:jc w:val="center"/>
        </w:trPr>
        <w:tc>
          <w:tcPr>
            <w:tcW w:w="5832" w:type="dxa"/>
          </w:tcPr>
          <w:p w14:paraId="7AE3B008" w14:textId="77777777" w:rsidR="003A3E9C" w:rsidRDefault="003A3E9C">
            <w:pPr>
              <w:pStyle w:val="01FirstLine-Calibri14"/>
            </w:pPr>
            <w:r w:rsidRPr="00D34A94">
              <w:t xml:space="preserve">The </w:t>
            </w:r>
            <w:r>
              <w:rPr>
                <w:b/>
                <w:bCs/>
              </w:rPr>
              <w:t>Shared Parameters</w:t>
            </w:r>
            <w:r w:rsidRPr="00D34A94">
              <w:t xml:space="preserve"> are typically maintained by the project BIM or Model Manager.</w:t>
            </w:r>
          </w:p>
          <w:p w14:paraId="0BE50FA1"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Pr="004D0156">
              <w:rPr>
                <w:b/>
                <w:bCs/>
              </w:rPr>
              <w:t>Shared Parameters</w:t>
            </w:r>
            <w:r>
              <w:t>.</w:t>
            </w:r>
          </w:p>
          <w:p w14:paraId="6D955C8A" w14:textId="77777777" w:rsidR="003A3E9C" w:rsidRPr="00D34A94" w:rsidRDefault="003A3E9C">
            <w:pPr>
              <w:pStyle w:val="04Picture"/>
            </w:pPr>
            <w:r w:rsidRPr="00495EDF">
              <w:rPr>
                <w:noProof/>
              </w:rPr>
              <w:drawing>
                <wp:inline distT="0" distB="0" distL="0" distR="0" wp14:anchorId="16763388" wp14:editId="02B7C687">
                  <wp:extent cx="3078480" cy="1710266"/>
                  <wp:effectExtent l="0" t="0" r="0" b="4445"/>
                  <wp:docPr id="2144730615"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730615"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160C1E29" w14:textId="77777777" w:rsidR="003A3E9C" w:rsidRPr="00D34A94" w:rsidRDefault="003A3E9C">
            <w:r w:rsidRPr="00CE0176">
              <w:rPr>
                <w:rStyle w:val="DidYouKnowCalibri18Char"/>
              </w:rPr>
              <w:t>Did You Know</w:t>
            </w:r>
            <w:r w:rsidRPr="00FF2FEB">
              <w:rPr>
                <w:rStyle w:val="Calibri22Char"/>
              </w:rPr>
              <w:t>?</w:t>
            </w:r>
          </w:p>
          <w:p w14:paraId="69EDC077" w14:textId="77777777" w:rsidR="003A3E9C" w:rsidRPr="00CE0176" w:rsidRDefault="003A3E9C">
            <w:pPr>
              <w:pStyle w:val="BulletListCalibri12"/>
            </w:pPr>
            <w:r>
              <w:t xml:space="preserve">Learn more about </w:t>
            </w:r>
            <w:hyperlink r:id="rId170" w:history="1">
              <w:r w:rsidRPr="00585663">
                <w:rPr>
                  <w:rStyle w:val="Hyperlink"/>
                </w:rPr>
                <w:t>Shared Parameters</w:t>
              </w:r>
            </w:hyperlink>
            <w:r>
              <w:t>.</w:t>
            </w:r>
          </w:p>
        </w:tc>
      </w:tr>
    </w:tbl>
    <w:p w14:paraId="7A9FBD66"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5D31F122" w14:textId="77777777" w:rsidR="003A3E9C" w:rsidRDefault="003A3E9C" w:rsidP="003A3E9C">
      <w:pPr>
        <w:pStyle w:val="Heading2"/>
      </w:pPr>
      <w:bookmarkStart w:id="99" w:name="_Toc192502670"/>
      <w:r>
        <w:lastRenderedPageBreak/>
        <w:t>Starting View</w:t>
      </w:r>
      <w:bookmarkEnd w:id="99"/>
    </w:p>
    <w:tbl>
      <w:tblPr>
        <w:tblStyle w:val="TableGrid"/>
        <w:tblW w:w="5832" w:type="dxa"/>
        <w:jc w:val="center"/>
        <w:tblLook w:val="04A0" w:firstRow="1" w:lastRow="0" w:firstColumn="1" w:lastColumn="0" w:noHBand="0" w:noVBand="1"/>
      </w:tblPr>
      <w:tblGrid>
        <w:gridCol w:w="5832"/>
      </w:tblGrid>
      <w:tr w:rsidR="003A3E9C" w14:paraId="75044855" w14:textId="77777777">
        <w:trPr>
          <w:trHeight w:val="206"/>
          <w:jc w:val="center"/>
        </w:trPr>
        <w:tc>
          <w:tcPr>
            <w:tcW w:w="5832" w:type="dxa"/>
          </w:tcPr>
          <w:p w14:paraId="5FFC8196" w14:textId="77777777" w:rsidR="003A3E9C" w:rsidRPr="008132F7" w:rsidRDefault="003A3E9C">
            <w:pPr>
              <w:pStyle w:val="WorkflowText"/>
            </w:pPr>
            <w:r w:rsidRPr="00537439">
              <w:t xml:space="preserve">Recommended Protection Mode: </w:t>
            </w:r>
            <w:r>
              <w:rPr>
                <w:rStyle w:val="GuideChar"/>
              </w:rPr>
              <w:t>Guide</w:t>
            </w:r>
          </w:p>
        </w:tc>
      </w:tr>
      <w:tr w:rsidR="003A3E9C" w14:paraId="04670620" w14:textId="77777777">
        <w:trPr>
          <w:trHeight w:val="206"/>
          <w:jc w:val="center"/>
        </w:trPr>
        <w:tc>
          <w:tcPr>
            <w:tcW w:w="5832" w:type="dxa"/>
          </w:tcPr>
          <w:p w14:paraId="4057D3D9" w14:textId="77777777" w:rsidR="003A3E9C" w:rsidRPr="00537439" w:rsidRDefault="003A3E9C">
            <w:pPr>
              <w:pStyle w:val="WorkflowText"/>
            </w:pPr>
            <w:r w:rsidRPr="00EC58A7">
              <w:rPr>
                <w:szCs w:val="24"/>
              </w:rPr>
              <w:t>Recommended Frequency: Every time</w:t>
            </w:r>
          </w:p>
        </w:tc>
      </w:tr>
      <w:tr w:rsidR="003A3E9C" w14:paraId="06E27845" w14:textId="77777777">
        <w:trPr>
          <w:trHeight w:val="206"/>
          <w:jc w:val="center"/>
        </w:trPr>
        <w:tc>
          <w:tcPr>
            <w:tcW w:w="5832" w:type="dxa"/>
          </w:tcPr>
          <w:p w14:paraId="7F62A860" w14:textId="77777777" w:rsidR="003A3E9C" w:rsidRPr="008132F7" w:rsidRDefault="003A3E9C">
            <w:pPr>
              <w:pStyle w:val="GuideHeader"/>
            </w:pPr>
            <w:r w:rsidRPr="008132F7">
              <w:t>Guide</w:t>
            </w:r>
          </w:p>
        </w:tc>
      </w:tr>
      <w:tr w:rsidR="003A3E9C" w14:paraId="20B614DF" w14:textId="77777777">
        <w:trPr>
          <w:jc w:val="center"/>
        </w:trPr>
        <w:tc>
          <w:tcPr>
            <w:tcW w:w="5832" w:type="dxa"/>
          </w:tcPr>
          <w:p w14:paraId="392C9940" w14:textId="77777777" w:rsidR="003A3E9C" w:rsidRDefault="003A3E9C">
            <w:pPr>
              <w:pStyle w:val="01FirstLine-Calibri14"/>
            </w:pPr>
            <w:r w:rsidRPr="00706C68">
              <w:t>Modifying</w:t>
            </w:r>
            <w:r>
              <w:t xml:space="preserve"> the</w:t>
            </w:r>
            <w:r>
              <w:rPr>
                <w:b/>
                <w:bCs/>
              </w:rPr>
              <w:t xml:space="preserve"> Starting View </w:t>
            </w:r>
            <w:r>
              <w:t>may alter the initial view seen by all users within the project model.</w:t>
            </w:r>
          </w:p>
          <w:p w14:paraId="7F001033" w14:textId="77777777" w:rsidR="003A3E9C" w:rsidRDefault="003A3E9C">
            <w:pPr>
              <w:pStyle w:val="02SecondLineCalibri12"/>
            </w:pPr>
            <w:r>
              <w:t xml:space="preserve">The </w:t>
            </w:r>
            <w:r w:rsidRPr="0041316D">
              <w:rPr>
                <w:b/>
                <w:bCs/>
              </w:rPr>
              <w:t>Starting View</w:t>
            </w:r>
            <w:r w:rsidRPr="00D34A94">
              <w:t xml:space="preserve"> </w:t>
            </w:r>
            <w:r>
              <w:t>is typically</w:t>
            </w:r>
            <w:r w:rsidRPr="00D34A94">
              <w:t xml:space="preserve"> </w:t>
            </w:r>
            <w:r>
              <w:t xml:space="preserve">established </w:t>
            </w:r>
            <w:r w:rsidRPr="00D34A94">
              <w:t>by the project BIM or Model Manager.</w:t>
            </w:r>
          </w:p>
          <w:p w14:paraId="407A8092" w14:textId="77777777" w:rsidR="003A3E9C" w:rsidRDefault="003A3E9C">
            <w:pPr>
              <w:pStyle w:val="02SecondLineCalibri12"/>
            </w:pPr>
            <w:r w:rsidRPr="00D34A94">
              <w:t xml:space="preserve">Please consult the project BIM or Model Manager for more information or enter a comment below to proceed with </w:t>
            </w:r>
            <w:r>
              <w:t xml:space="preserve">modifying the </w:t>
            </w:r>
            <w:r w:rsidRPr="0041316D">
              <w:rPr>
                <w:b/>
                <w:bCs/>
              </w:rPr>
              <w:t>Starting View</w:t>
            </w:r>
            <w:r w:rsidRPr="00D34A94">
              <w:t>.</w:t>
            </w:r>
          </w:p>
          <w:p w14:paraId="36A3273F" w14:textId="77777777" w:rsidR="003A3E9C" w:rsidRPr="00D34A94" w:rsidRDefault="003A3E9C">
            <w:pPr>
              <w:pStyle w:val="04Picture"/>
            </w:pPr>
            <w:r w:rsidRPr="00495EDF">
              <w:rPr>
                <w:noProof/>
              </w:rPr>
              <w:drawing>
                <wp:inline distT="0" distB="0" distL="0" distR="0" wp14:anchorId="5269613B" wp14:editId="5F47E0A3">
                  <wp:extent cx="3078480" cy="1710266"/>
                  <wp:effectExtent l="0" t="0" r="0" b="4445"/>
                  <wp:docPr id="1395080246"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080246"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2C257D4C" w14:textId="77777777" w:rsidR="003A3E9C" w:rsidRPr="00D34A94" w:rsidRDefault="003A3E9C">
            <w:r w:rsidRPr="00CE0176">
              <w:rPr>
                <w:rStyle w:val="DidYouKnowCalibri18Char"/>
              </w:rPr>
              <w:t>Did You Know</w:t>
            </w:r>
            <w:r w:rsidRPr="00FF2FEB">
              <w:rPr>
                <w:rStyle w:val="Calibri22Char"/>
              </w:rPr>
              <w:t>?</w:t>
            </w:r>
          </w:p>
          <w:p w14:paraId="3544852E" w14:textId="77777777" w:rsidR="003A3E9C" w:rsidRPr="00CE0176" w:rsidRDefault="003A3E9C">
            <w:pPr>
              <w:pStyle w:val="BulletListCalibri12"/>
            </w:pPr>
            <w:r>
              <w:t xml:space="preserve">Learn more about the </w:t>
            </w:r>
            <w:hyperlink r:id="rId171" w:history="1">
              <w:r w:rsidRPr="00535E6E">
                <w:rPr>
                  <w:rStyle w:val="Hyperlink"/>
                </w:rPr>
                <w:t>Starting View</w:t>
              </w:r>
            </w:hyperlink>
            <w:r>
              <w:t>.</w:t>
            </w:r>
          </w:p>
        </w:tc>
      </w:tr>
    </w:tbl>
    <w:p w14:paraId="044B7CB7"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5EFC39D1" w14:textId="77777777" w:rsidR="003A3E9C" w:rsidRDefault="003A3E9C" w:rsidP="003A3E9C">
      <w:pPr>
        <w:pStyle w:val="Heading2"/>
      </w:pPr>
      <w:bookmarkStart w:id="100" w:name="_Toc192502671"/>
      <w:r>
        <w:lastRenderedPageBreak/>
        <w:t>Structural Settings</w:t>
      </w:r>
      <w:bookmarkEnd w:id="100"/>
    </w:p>
    <w:tbl>
      <w:tblPr>
        <w:tblStyle w:val="TableGrid"/>
        <w:tblW w:w="5832" w:type="dxa"/>
        <w:jc w:val="center"/>
        <w:tblLook w:val="04A0" w:firstRow="1" w:lastRow="0" w:firstColumn="1" w:lastColumn="0" w:noHBand="0" w:noVBand="1"/>
      </w:tblPr>
      <w:tblGrid>
        <w:gridCol w:w="5832"/>
      </w:tblGrid>
      <w:tr w:rsidR="003A3E9C" w14:paraId="5BF47702" w14:textId="77777777">
        <w:trPr>
          <w:trHeight w:val="206"/>
          <w:jc w:val="center"/>
        </w:trPr>
        <w:tc>
          <w:tcPr>
            <w:tcW w:w="5832" w:type="dxa"/>
          </w:tcPr>
          <w:p w14:paraId="0D42EFC1" w14:textId="77777777" w:rsidR="003A3E9C" w:rsidRPr="008132F7" w:rsidRDefault="003A3E9C">
            <w:pPr>
              <w:pStyle w:val="WorkflowText"/>
            </w:pPr>
            <w:r w:rsidRPr="00537439">
              <w:t xml:space="preserve">Recommended Protection Mode: </w:t>
            </w:r>
            <w:r>
              <w:rPr>
                <w:rStyle w:val="GuideChar"/>
              </w:rPr>
              <w:t>Guide</w:t>
            </w:r>
          </w:p>
        </w:tc>
      </w:tr>
      <w:tr w:rsidR="003A3E9C" w14:paraId="5D3F67FB" w14:textId="77777777">
        <w:trPr>
          <w:trHeight w:val="206"/>
          <w:jc w:val="center"/>
        </w:trPr>
        <w:tc>
          <w:tcPr>
            <w:tcW w:w="5832" w:type="dxa"/>
          </w:tcPr>
          <w:p w14:paraId="4C8674E6" w14:textId="6D47B56E" w:rsidR="003A3E9C" w:rsidRPr="00537439" w:rsidRDefault="003A3E9C">
            <w:pPr>
              <w:pStyle w:val="WorkflowText"/>
            </w:pPr>
            <w:r w:rsidRPr="00EC58A7">
              <w:rPr>
                <w:szCs w:val="24"/>
              </w:rPr>
              <w:t xml:space="preserve">Recommended Frequency: </w:t>
            </w:r>
            <w:r w:rsidR="00141EEF">
              <w:rPr>
                <w:szCs w:val="24"/>
              </w:rPr>
              <w:t>Once per session</w:t>
            </w:r>
          </w:p>
        </w:tc>
      </w:tr>
      <w:tr w:rsidR="003A3E9C" w14:paraId="5A723FBF" w14:textId="77777777">
        <w:trPr>
          <w:trHeight w:val="206"/>
          <w:jc w:val="center"/>
        </w:trPr>
        <w:tc>
          <w:tcPr>
            <w:tcW w:w="5832" w:type="dxa"/>
          </w:tcPr>
          <w:p w14:paraId="6484EC83" w14:textId="77777777" w:rsidR="003A3E9C" w:rsidRPr="008132F7" w:rsidRDefault="003A3E9C">
            <w:pPr>
              <w:pStyle w:val="GuideHeader"/>
            </w:pPr>
            <w:r w:rsidRPr="008132F7">
              <w:t>Guide</w:t>
            </w:r>
          </w:p>
        </w:tc>
      </w:tr>
      <w:tr w:rsidR="003A3E9C" w14:paraId="6881F62B" w14:textId="77777777">
        <w:trPr>
          <w:jc w:val="center"/>
        </w:trPr>
        <w:tc>
          <w:tcPr>
            <w:tcW w:w="5832" w:type="dxa"/>
          </w:tcPr>
          <w:p w14:paraId="6C045A46" w14:textId="77777777" w:rsidR="003A3E9C" w:rsidRDefault="003A3E9C">
            <w:pPr>
              <w:pStyle w:val="01FirstLine-Calibri14"/>
            </w:pPr>
            <w:r w:rsidRPr="00706C68">
              <w:t>Modifying</w:t>
            </w:r>
            <w:r>
              <w:rPr>
                <w:b/>
                <w:bCs/>
              </w:rPr>
              <w:t xml:space="preserve"> </w:t>
            </w:r>
            <w:r w:rsidRPr="00634F8B">
              <w:t>the</w:t>
            </w:r>
            <w:r>
              <w:rPr>
                <w:b/>
                <w:bCs/>
              </w:rPr>
              <w:t xml:space="preserve"> Structural Settings</w:t>
            </w:r>
            <w:r w:rsidRPr="00D34A94">
              <w:rPr>
                <w:b/>
                <w:bCs/>
              </w:rPr>
              <w:t> </w:t>
            </w:r>
            <w:r>
              <w:t>may alter how structural systems are modeled, graphically displayed, tagged and calculated within the Revit model.</w:t>
            </w:r>
          </w:p>
          <w:p w14:paraId="7E08321A" w14:textId="77777777" w:rsidR="003A3E9C" w:rsidRDefault="003A3E9C">
            <w:pPr>
              <w:pStyle w:val="02SecondLineCalibri12"/>
            </w:pPr>
            <w:r w:rsidRPr="00D34A94">
              <w:t xml:space="preserve">The </w:t>
            </w:r>
            <w:r>
              <w:rPr>
                <w:b/>
                <w:bCs/>
              </w:rPr>
              <w:t>Structural</w:t>
            </w:r>
            <w:r>
              <w:t xml:space="preserve"> </w:t>
            </w:r>
            <w:r w:rsidRPr="000C51E6">
              <w:rPr>
                <w:b/>
                <w:bCs/>
              </w:rPr>
              <w:t>Settings</w:t>
            </w:r>
            <w:r w:rsidRPr="00D34A94">
              <w:t xml:space="preserve"> are typically maintained by the project BIM or Model Manager.</w:t>
            </w:r>
          </w:p>
          <w:p w14:paraId="1B770742"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Pr>
                <w:b/>
                <w:bCs/>
              </w:rPr>
              <w:t>Structural</w:t>
            </w:r>
            <w:r>
              <w:t xml:space="preserve"> </w:t>
            </w:r>
            <w:r w:rsidRPr="000C51E6">
              <w:rPr>
                <w:b/>
                <w:bCs/>
              </w:rPr>
              <w:t>Settings</w:t>
            </w:r>
            <w:r w:rsidRPr="00D34A94">
              <w:t>.</w:t>
            </w:r>
          </w:p>
          <w:p w14:paraId="405E3389" w14:textId="77777777" w:rsidR="003A3E9C" w:rsidRPr="00D34A94" w:rsidRDefault="003A3E9C">
            <w:pPr>
              <w:pStyle w:val="04Picture"/>
            </w:pPr>
            <w:r w:rsidRPr="00495EDF">
              <w:rPr>
                <w:noProof/>
              </w:rPr>
              <w:drawing>
                <wp:inline distT="0" distB="0" distL="0" distR="0" wp14:anchorId="0AC3E32A" wp14:editId="6381C4E0">
                  <wp:extent cx="3078480" cy="1710266"/>
                  <wp:effectExtent l="0" t="0" r="0" b="4445"/>
                  <wp:docPr id="1152958267"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958267"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8EBF053" w14:textId="77777777" w:rsidR="003A3E9C" w:rsidRPr="00D34A94" w:rsidRDefault="003A3E9C">
            <w:r w:rsidRPr="00CE0176">
              <w:rPr>
                <w:rStyle w:val="DidYouKnowCalibri18Char"/>
              </w:rPr>
              <w:t>Did You Know</w:t>
            </w:r>
            <w:r w:rsidRPr="00FF2FEB">
              <w:rPr>
                <w:rStyle w:val="Calibri22Char"/>
              </w:rPr>
              <w:t>?</w:t>
            </w:r>
          </w:p>
          <w:p w14:paraId="0E6F8D07" w14:textId="77777777" w:rsidR="003A3E9C" w:rsidRPr="00CE0176" w:rsidRDefault="003A3E9C">
            <w:pPr>
              <w:pStyle w:val="BulletListCalibri12"/>
            </w:pPr>
            <w:r>
              <w:t xml:space="preserve">Learn more about </w:t>
            </w:r>
            <w:hyperlink r:id="rId172" w:history="1">
              <w:r w:rsidRPr="00E56DA3">
                <w:rPr>
                  <w:rStyle w:val="Hyperlink"/>
                </w:rPr>
                <w:t>Structural Settings</w:t>
              </w:r>
            </w:hyperlink>
            <w:r>
              <w:t>.</w:t>
            </w:r>
          </w:p>
        </w:tc>
      </w:tr>
    </w:tbl>
    <w:p w14:paraId="5CCDCB67"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5E010AF4" w14:textId="77777777" w:rsidR="003A3E9C" w:rsidRDefault="003A3E9C" w:rsidP="003A3E9C">
      <w:pPr>
        <w:pStyle w:val="Heading2"/>
      </w:pPr>
      <w:bookmarkStart w:id="101" w:name="_Toc192502672"/>
      <w:r>
        <w:lastRenderedPageBreak/>
        <w:t>View Filters</w:t>
      </w:r>
      <w:bookmarkEnd w:id="101"/>
      <w:r>
        <w:t xml:space="preserve"> </w:t>
      </w:r>
    </w:p>
    <w:tbl>
      <w:tblPr>
        <w:tblStyle w:val="TableGrid"/>
        <w:tblW w:w="5832" w:type="dxa"/>
        <w:jc w:val="center"/>
        <w:tblLook w:val="04A0" w:firstRow="1" w:lastRow="0" w:firstColumn="1" w:lastColumn="0" w:noHBand="0" w:noVBand="1"/>
      </w:tblPr>
      <w:tblGrid>
        <w:gridCol w:w="5832"/>
      </w:tblGrid>
      <w:tr w:rsidR="003A3E9C" w14:paraId="5CE1A6C2" w14:textId="77777777">
        <w:trPr>
          <w:trHeight w:val="206"/>
          <w:jc w:val="center"/>
        </w:trPr>
        <w:tc>
          <w:tcPr>
            <w:tcW w:w="5832" w:type="dxa"/>
          </w:tcPr>
          <w:p w14:paraId="690E18FE" w14:textId="77777777" w:rsidR="003A3E9C" w:rsidRPr="008132F7" w:rsidRDefault="003A3E9C">
            <w:pPr>
              <w:pStyle w:val="WorkflowText"/>
            </w:pPr>
            <w:r w:rsidRPr="00537439">
              <w:t xml:space="preserve">Recommended Protection Mode: </w:t>
            </w:r>
            <w:r>
              <w:rPr>
                <w:rStyle w:val="GuideChar"/>
              </w:rPr>
              <w:t>Guide</w:t>
            </w:r>
          </w:p>
        </w:tc>
      </w:tr>
      <w:tr w:rsidR="003A3E9C" w14:paraId="115CE3DE" w14:textId="77777777">
        <w:trPr>
          <w:trHeight w:val="206"/>
          <w:jc w:val="center"/>
        </w:trPr>
        <w:tc>
          <w:tcPr>
            <w:tcW w:w="5832" w:type="dxa"/>
          </w:tcPr>
          <w:p w14:paraId="57C73C30" w14:textId="56527221" w:rsidR="003A3E9C" w:rsidRPr="00537439" w:rsidRDefault="003A3E9C">
            <w:pPr>
              <w:pStyle w:val="WorkflowText"/>
            </w:pPr>
            <w:r w:rsidRPr="00EC58A7">
              <w:rPr>
                <w:szCs w:val="24"/>
              </w:rPr>
              <w:t xml:space="preserve">Recommended Frequency: </w:t>
            </w:r>
            <w:r w:rsidR="00DB439F">
              <w:rPr>
                <w:szCs w:val="24"/>
              </w:rPr>
              <w:t>Every time</w:t>
            </w:r>
          </w:p>
        </w:tc>
      </w:tr>
      <w:tr w:rsidR="003A3E9C" w14:paraId="61D77C40" w14:textId="77777777">
        <w:trPr>
          <w:trHeight w:val="206"/>
          <w:jc w:val="center"/>
        </w:trPr>
        <w:tc>
          <w:tcPr>
            <w:tcW w:w="5832" w:type="dxa"/>
          </w:tcPr>
          <w:p w14:paraId="339E7ABD" w14:textId="77777777" w:rsidR="003A3E9C" w:rsidRPr="008132F7" w:rsidRDefault="003A3E9C">
            <w:pPr>
              <w:pStyle w:val="GuideHeader"/>
            </w:pPr>
            <w:r w:rsidRPr="008132F7">
              <w:t>Guide</w:t>
            </w:r>
          </w:p>
        </w:tc>
      </w:tr>
      <w:tr w:rsidR="003A3E9C" w14:paraId="5E1C596D" w14:textId="77777777">
        <w:trPr>
          <w:jc w:val="center"/>
        </w:trPr>
        <w:tc>
          <w:tcPr>
            <w:tcW w:w="5832" w:type="dxa"/>
          </w:tcPr>
          <w:p w14:paraId="22C68A0E" w14:textId="77777777" w:rsidR="003A3E9C" w:rsidRDefault="003A3E9C">
            <w:pPr>
              <w:pStyle w:val="01FirstLine-Calibri14"/>
            </w:pPr>
            <w:r>
              <w:rPr>
                <w:b/>
                <w:bCs/>
              </w:rPr>
              <w:t>View Filters</w:t>
            </w:r>
            <w:r>
              <w:t xml:space="preserve"> control the graphical representation of</w:t>
            </w:r>
            <w:r w:rsidRPr="00282FF1">
              <w:rPr>
                <w:i/>
                <w:iCs/>
              </w:rPr>
              <w:t xml:space="preserve"> </w:t>
            </w:r>
            <w:r>
              <w:t>modeled elements for the views in which they have been assigned.</w:t>
            </w:r>
          </w:p>
          <w:p w14:paraId="35AAF6A8" w14:textId="77777777" w:rsidR="003A3E9C" w:rsidRDefault="003A3E9C">
            <w:pPr>
              <w:pStyle w:val="02SecondLineCalibri12"/>
            </w:pPr>
            <w:r w:rsidRPr="001A55E3">
              <w:t>Because of the complexities of</w:t>
            </w:r>
            <w:r>
              <w:rPr>
                <w:b/>
                <w:bCs/>
              </w:rPr>
              <w:t xml:space="preserve"> View Filters, </w:t>
            </w:r>
            <w:r w:rsidRPr="00DF6508">
              <w:t xml:space="preserve">they </w:t>
            </w:r>
            <w:r w:rsidRPr="00D34A94">
              <w:t>are typically maintained by the project BIM or Model Manager.</w:t>
            </w:r>
          </w:p>
          <w:p w14:paraId="7AC54E04" w14:textId="77777777" w:rsidR="003A3E9C" w:rsidRPr="00D34A94"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Pr="00DF4612">
              <w:rPr>
                <w:b/>
                <w:bCs/>
              </w:rPr>
              <w:t>View Filters</w:t>
            </w:r>
            <w:r w:rsidRPr="00D34A94">
              <w:t>.</w:t>
            </w:r>
          </w:p>
          <w:p w14:paraId="7E4ED820" w14:textId="77777777" w:rsidR="003A3E9C" w:rsidRPr="00D34A94" w:rsidRDefault="003A3E9C">
            <w:pPr>
              <w:pStyle w:val="04Picture"/>
            </w:pPr>
            <w:r w:rsidRPr="00495EDF">
              <w:rPr>
                <w:noProof/>
              </w:rPr>
              <w:drawing>
                <wp:inline distT="0" distB="0" distL="0" distR="0" wp14:anchorId="34524603" wp14:editId="046AB94B">
                  <wp:extent cx="3078480" cy="1710266"/>
                  <wp:effectExtent l="0" t="0" r="0" b="4445"/>
                  <wp:docPr id="1692884254"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884254"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1C63A63" w14:textId="77777777" w:rsidR="003A3E9C" w:rsidRPr="001C6263" w:rsidRDefault="003A3E9C">
            <w:pPr>
              <w:pStyle w:val="RecommendedWorkflowsCalibri18Green"/>
              <w:rPr>
                <w:rStyle w:val="DidYouKnowCalibri18Char"/>
                <w:b/>
                <w:noProof w:val="0"/>
                <w:color w:val="00B050"/>
              </w:rPr>
            </w:pPr>
            <w:r w:rsidRPr="001C6263">
              <w:t>Recommend</w:t>
            </w:r>
            <w:r>
              <w:t>ed</w:t>
            </w:r>
            <w:r w:rsidRPr="001C6263">
              <w:t xml:space="preserve"> Workflows:</w:t>
            </w:r>
          </w:p>
          <w:p w14:paraId="1CBABE0F" w14:textId="77777777" w:rsidR="003A3E9C" w:rsidRDefault="003A3E9C">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Following a naming standard for View Filters helps keep them organized when applied to View Templates.</w:t>
            </w:r>
          </w:p>
          <w:p w14:paraId="431A13F9" w14:textId="77777777" w:rsidR="003A3E9C" w:rsidRDefault="003A3E9C">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Use the native View Templates settings first to modify the graphical representation of modeled elements and only use View Filter when the necessary graphical modifications cannot be accomplished within the View Template.</w:t>
            </w:r>
          </w:p>
          <w:p w14:paraId="5A7D1F15" w14:textId="77777777" w:rsidR="003A3E9C" w:rsidRPr="00D34A94" w:rsidRDefault="003A3E9C">
            <w:r w:rsidRPr="00CE0176">
              <w:rPr>
                <w:rStyle w:val="DidYouKnowCalibri18Char"/>
              </w:rPr>
              <w:t>Did You Know</w:t>
            </w:r>
            <w:r w:rsidRPr="00FF2FEB">
              <w:rPr>
                <w:rStyle w:val="Calibri22Char"/>
              </w:rPr>
              <w:t>?</w:t>
            </w:r>
          </w:p>
          <w:p w14:paraId="0D1E4A7D" w14:textId="77777777" w:rsidR="003A3E9C" w:rsidRPr="00CE0176" w:rsidRDefault="003A3E9C">
            <w:pPr>
              <w:pStyle w:val="BulletListCalibri12"/>
            </w:pPr>
            <w:r>
              <w:t xml:space="preserve">Learn more about </w:t>
            </w:r>
            <w:hyperlink r:id="rId173" w:history="1">
              <w:r w:rsidRPr="00EC1229">
                <w:rPr>
                  <w:rStyle w:val="Hyperlink"/>
                </w:rPr>
                <w:t>View Filters</w:t>
              </w:r>
            </w:hyperlink>
            <w:r>
              <w:t>.</w:t>
            </w:r>
          </w:p>
        </w:tc>
      </w:tr>
    </w:tbl>
    <w:p w14:paraId="009F9766"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057FCDA5" w14:textId="77777777" w:rsidR="003A3E9C" w:rsidRDefault="003A3E9C" w:rsidP="003A3E9C">
      <w:pPr>
        <w:pStyle w:val="Heading2"/>
      </w:pPr>
      <w:bookmarkStart w:id="102" w:name="_Toc192502673"/>
      <w:r>
        <w:lastRenderedPageBreak/>
        <w:t>View Templates</w:t>
      </w:r>
      <w:bookmarkEnd w:id="102"/>
    </w:p>
    <w:tbl>
      <w:tblPr>
        <w:tblStyle w:val="TableGrid"/>
        <w:tblW w:w="5832" w:type="dxa"/>
        <w:jc w:val="center"/>
        <w:tblLook w:val="04A0" w:firstRow="1" w:lastRow="0" w:firstColumn="1" w:lastColumn="0" w:noHBand="0" w:noVBand="1"/>
      </w:tblPr>
      <w:tblGrid>
        <w:gridCol w:w="5832"/>
      </w:tblGrid>
      <w:tr w:rsidR="003A3E9C" w14:paraId="237DA096" w14:textId="77777777">
        <w:trPr>
          <w:trHeight w:val="206"/>
          <w:jc w:val="center"/>
        </w:trPr>
        <w:tc>
          <w:tcPr>
            <w:tcW w:w="5832" w:type="dxa"/>
          </w:tcPr>
          <w:p w14:paraId="1300DF27" w14:textId="77777777" w:rsidR="003A3E9C" w:rsidRPr="008132F7" w:rsidRDefault="003A3E9C">
            <w:pPr>
              <w:pStyle w:val="WorkflowText"/>
            </w:pPr>
            <w:r w:rsidRPr="00537439">
              <w:t xml:space="preserve">Recommended Protection Mode: </w:t>
            </w:r>
            <w:r>
              <w:rPr>
                <w:rStyle w:val="GuideChar"/>
              </w:rPr>
              <w:t>Guide</w:t>
            </w:r>
          </w:p>
        </w:tc>
      </w:tr>
      <w:tr w:rsidR="003A3E9C" w14:paraId="2FD035A2" w14:textId="77777777">
        <w:trPr>
          <w:trHeight w:val="206"/>
          <w:jc w:val="center"/>
        </w:trPr>
        <w:tc>
          <w:tcPr>
            <w:tcW w:w="5832" w:type="dxa"/>
          </w:tcPr>
          <w:p w14:paraId="258664A8" w14:textId="7CB72045" w:rsidR="003A3E9C" w:rsidRPr="00537439" w:rsidRDefault="003A3E9C">
            <w:pPr>
              <w:pStyle w:val="WorkflowText"/>
            </w:pPr>
            <w:r w:rsidRPr="00EC58A7">
              <w:rPr>
                <w:szCs w:val="24"/>
              </w:rPr>
              <w:t xml:space="preserve">Recommended Frequency: </w:t>
            </w:r>
            <w:r w:rsidR="00C16926">
              <w:rPr>
                <w:szCs w:val="24"/>
              </w:rPr>
              <w:t>Every</w:t>
            </w:r>
            <w:r w:rsidR="0038625E">
              <w:rPr>
                <w:szCs w:val="24"/>
              </w:rPr>
              <w:t xml:space="preserve"> </w:t>
            </w:r>
            <w:r w:rsidR="00C16926">
              <w:rPr>
                <w:szCs w:val="24"/>
              </w:rPr>
              <w:t>time</w:t>
            </w:r>
          </w:p>
        </w:tc>
      </w:tr>
      <w:tr w:rsidR="003A3E9C" w14:paraId="442FF54E" w14:textId="77777777">
        <w:trPr>
          <w:trHeight w:val="206"/>
          <w:jc w:val="center"/>
        </w:trPr>
        <w:tc>
          <w:tcPr>
            <w:tcW w:w="5832" w:type="dxa"/>
          </w:tcPr>
          <w:p w14:paraId="61A64EF5" w14:textId="77777777" w:rsidR="003A3E9C" w:rsidRPr="008132F7" w:rsidRDefault="003A3E9C">
            <w:pPr>
              <w:pStyle w:val="GuideHeader"/>
            </w:pPr>
            <w:r w:rsidRPr="008132F7">
              <w:t>Guide</w:t>
            </w:r>
          </w:p>
        </w:tc>
      </w:tr>
      <w:tr w:rsidR="003A3E9C" w14:paraId="263992B5" w14:textId="77777777">
        <w:trPr>
          <w:jc w:val="center"/>
        </w:trPr>
        <w:tc>
          <w:tcPr>
            <w:tcW w:w="5832" w:type="dxa"/>
          </w:tcPr>
          <w:p w14:paraId="7EE2852D" w14:textId="77777777" w:rsidR="003A3E9C" w:rsidRDefault="003A3E9C">
            <w:pPr>
              <w:pStyle w:val="01FirstLine-Calibri14"/>
            </w:pPr>
            <w:r>
              <w:rPr>
                <w:b/>
                <w:bCs/>
              </w:rPr>
              <w:t>View Filters</w:t>
            </w:r>
            <w:r>
              <w:t xml:space="preserve"> control the graphical representation of </w:t>
            </w:r>
            <w:r w:rsidRPr="00282FF1">
              <w:rPr>
                <w:i/>
                <w:iCs/>
              </w:rPr>
              <w:t xml:space="preserve">all </w:t>
            </w:r>
            <w:r>
              <w:t>modeled and annotation elements for the views in which they are applied.</w:t>
            </w:r>
          </w:p>
          <w:p w14:paraId="531C195D" w14:textId="77777777" w:rsidR="003A3E9C" w:rsidRDefault="003A3E9C">
            <w:pPr>
              <w:pStyle w:val="02SecondLineCalibri12"/>
            </w:pPr>
            <w:r>
              <w:rPr>
                <w:b/>
                <w:bCs/>
              </w:rPr>
              <w:t>View Templates</w:t>
            </w:r>
            <w:r w:rsidRPr="00D34A94">
              <w:t xml:space="preserve"> are typically maintained by the project BIM or Model Manager.</w:t>
            </w:r>
          </w:p>
          <w:p w14:paraId="7805F519" w14:textId="77777777" w:rsidR="003A3E9C" w:rsidRPr="00D34A94"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t xml:space="preserve">the </w:t>
            </w:r>
            <w:r w:rsidRPr="00DF4612">
              <w:rPr>
                <w:b/>
                <w:bCs/>
              </w:rPr>
              <w:t>View Templates</w:t>
            </w:r>
            <w:r w:rsidRPr="00D34A94">
              <w:t>.</w:t>
            </w:r>
          </w:p>
          <w:p w14:paraId="1798CB00" w14:textId="77777777" w:rsidR="003A3E9C" w:rsidRPr="00D34A94" w:rsidRDefault="003A3E9C">
            <w:pPr>
              <w:pStyle w:val="04Picture"/>
            </w:pPr>
            <w:r w:rsidRPr="00495EDF">
              <w:rPr>
                <w:noProof/>
              </w:rPr>
              <w:drawing>
                <wp:inline distT="0" distB="0" distL="0" distR="0" wp14:anchorId="704CDF67" wp14:editId="0D5325A6">
                  <wp:extent cx="3078480" cy="1710266"/>
                  <wp:effectExtent l="0" t="0" r="0" b="4445"/>
                  <wp:docPr id="1937184900"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184900"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5BB08FD9" w14:textId="77777777" w:rsidR="003A3E9C" w:rsidRPr="001C6263" w:rsidRDefault="003A3E9C">
            <w:pPr>
              <w:pStyle w:val="RecommendedWorkflowsCalibri18Green"/>
              <w:rPr>
                <w:rStyle w:val="DidYouKnowCalibri18Char"/>
                <w:b/>
                <w:noProof w:val="0"/>
                <w:color w:val="00B050"/>
              </w:rPr>
            </w:pPr>
            <w:r w:rsidRPr="001C6263">
              <w:t>Recommend</w:t>
            </w:r>
            <w:r>
              <w:t>ed</w:t>
            </w:r>
            <w:r w:rsidRPr="001C6263">
              <w:t xml:space="preserve"> Workflows:</w:t>
            </w:r>
          </w:p>
          <w:p w14:paraId="1F8B514C" w14:textId="77777777" w:rsidR="003A3E9C" w:rsidRDefault="003A3E9C">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 xml:space="preserve">Changes in the View Template propagates to all views in which that View Template is applied. If certain settings within the View Template need to be view specific, rather than creating multiple View Templates, deselect the </w:t>
            </w:r>
            <w:r w:rsidRPr="00BE340B">
              <w:rPr>
                <w:rStyle w:val="DidYouKnowCalibri18Char"/>
                <w:rFonts w:cstheme="minorBidi"/>
                <w:bCs/>
                <w:i/>
                <w:iCs/>
                <w:noProof w:val="0"/>
                <w:color w:val="auto"/>
                <w:sz w:val="24"/>
                <w:szCs w:val="22"/>
                <w:u w:val="none"/>
              </w:rPr>
              <w:t>Include</w:t>
            </w:r>
            <w:r>
              <w:rPr>
                <w:rStyle w:val="DidYouKnowCalibri18Char"/>
                <w:rFonts w:cstheme="minorBidi"/>
                <w:b w:val="0"/>
                <w:i/>
                <w:iCs/>
                <w:noProof w:val="0"/>
                <w:color w:val="auto"/>
                <w:sz w:val="24"/>
                <w:szCs w:val="22"/>
                <w:u w:val="none"/>
              </w:rPr>
              <w:t xml:space="preserve"> </w:t>
            </w:r>
            <w:r>
              <w:rPr>
                <w:rStyle w:val="DidYouKnowCalibri18Char"/>
                <w:rFonts w:cstheme="minorBidi"/>
                <w:b w:val="0"/>
                <w:noProof w:val="0"/>
                <w:color w:val="auto"/>
                <w:sz w:val="24"/>
                <w:szCs w:val="22"/>
                <w:u w:val="none"/>
              </w:rPr>
              <w:t>button and this will allow that View Template setting to be set on a view-by-view basis.</w:t>
            </w:r>
          </w:p>
          <w:p w14:paraId="3EBAA5CE" w14:textId="77777777" w:rsidR="003A3E9C" w:rsidRDefault="003A3E9C">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 xml:space="preserve">If temporary modification to the view settings are needed for views in which View Templates have been applied, please use the </w:t>
            </w:r>
            <w:hyperlink r:id="rId174" w:history="1">
              <w:r w:rsidRPr="009E0D8D">
                <w:rPr>
                  <w:rStyle w:val="Hyperlink"/>
                </w:rPr>
                <w:t>Temporary View Overrides</w:t>
              </w:r>
            </w:hyperlink>
            <w:r>
              <w:rPr>
                <w:rStyle w:val="DidYouKnowCalibri18Char"/>
                <w:rFonts w:cstheme="minorBidi"/>
                <w:b w:val="0"/>
                <w:noProof w:val="0"/>
                <w:color w:val="auto"/>
                <w:sz w:val="24"/>
                <w:szCs w:val="22"/>
                <w:u w:val="none"/>
              </w:rPr>
              <w:t xml:space="preserve"> feature.</w:t>
            </w:r>
          </w:p>
          <w:p w14:paraId="19779778" w14:textId="77777777" w:rsidR="003A3E9C" w:rsidRPr="00B46178" w:rsidRDefault="003A3E9C">
            <w:pPr>
              <w:pStyle w:val="BulletListCalibri12"/>
              <w:rPr>
                <w:rStyle w:val="DidYouKnowCalibri18Char"/>
                <w:rFonts w:cstheme="minorBidi"/>
                <w:b w:val="0"/>
                <w:noProof w:val="0"/>
                <w:color w:val="auto"/>
                <w:sz w:val="24"/>
                <w:szCs w:val="22"/>
                <w:u w:val="none"/>
              </w:rPr>
            </w:pPr>
            <w:r>
              <w:rPr>
                <w:rStyle w:val="DidYouKnowCalibri18Char"/>
                <w:rFonts w:cstheme="minorBidi"/>
                <w:b w:val="0"/>
                <w:noProof w:val="0"/>
                <w:color w:val="auto"/>
                <w:sz w:val="24"/>
                <w:szCs w:val="22"/>
                <w:u w:val="none"/>
              </w:rPr>
              <w:t>All views that are placed on sheets should have a View Template applied.</w:t>
            </w:r>
          </w:p>
          <w:p w14:paraId="1BFAA2F3" w14:textId="77777777" w:rsidR="003A3E9C" w:rsidRPr="00D34A94" w:rsidRDefault="003A3E9C">
            <w:r w:rsidRPr="00CE0176">
              <w:rPr>
                <w:rStyle w:val="DidYouKnowCalibri18Char"/>
              </w:rPr>
              <w:t>Did You Know</w:t>
            </w:r>
            <w:r w:rsidRPr="00FF2FEB">
              <w:rPr>
                <w:rStyle w:val="Calibri22Char"/>
              </w:rPr>
              <w:t>?</w:t>
            </w:r>
          </w:p>
          <w:p w14:paraId="7949FB46" w14:textId="77777777" w:rsidR="003A3E9C" w:rsidRPr="00CE0176" w:rsidRDefault="003A3E9C">
            <w:pPr>
              <w:pStyle w:val="BulletListCalibri12"/>
            </w:pPr>
            <w:r>
              <w:t xml:space="preserve">Learn more about </w:t>
            </w:r>
            <w:hyperlink r:id="rId175" w:history="1">
              <w:r w:rsidRPr="004D4B43">
                <w:rPr>
                  <w:rStyle w:val="Hyperlink"/>
                </w:rPr>
                <w:t>View Templates</w:t>
              </w:r>
            </w:hyperlink>
            <w:r>
              <w:t>.</w:t>
            </w:r>
          </w:p>
        </w:tc>
      </w:tr>
    </w:tbl>
    <w:p w14:paraId="09BE0159" w14:textId="77777777" w:rsidR="003A3E9C" w:rsidRDefault="003A3E9C" w:rsidP="003A3E9C">
      <w:pPr>
        <w:pStyle w:val="Heading1"/>
      </w:pPr>
      <w:r>
        <w:br w:type="page"/>
      </w:r>
    </w:p>
    <w:p w14:paraId="4CAF40BF" w14:textId="77777777" w:rsidR="003A3E9C" w:rsidRDefault="003A3E9C" w:rsidP="003A3E9C">
      <w:pPr>
        <w:pStyle w:val="Heading1"/>
      </w:pPr>
      <w:bookmarkStart w:id="103" w:name="_Toc192502674"/>
      <w:r>
        <w:lastRenderedPageBreak/>
        <w:t>Settings</w:t>
      </w:r>
      <w:bookmarkEnd w:id="103"/>
    </w:p>
    <w:p w14:paraId="7A53B939" w14:textId="77777777" w:rsidR="003A3E9C" w:rsidRDefault="003A3E9C" w:rsidP="003A3E9C">
      <w:pPr>
        <w:pStyle w:val="Heading2"/>
      </w:pPr>
      <w:bookmarkStart w:id="104" w:name="_Toc192502675"/>
      <w:r>
        <w:t>Analysis Display Styles</w:t>
      </w:r>
      <w:bookmarkEnd w:id="104"/>
    </w:p>
    <w:tbl>
      <w:tblPr>
        <w:tblStyle w:val="TableGrid"/>
        <w:tblW w:w="5832" w:type="dxa"/>
        <w:jc w:val="center"/>
        <w:tblLook w:val="04A0" w:firstRow="1" w:lastRow="0" w:firstColumn="1" w:lastColumn="0" w:noHBand="0" w:noVBand="1"/>
      </w:tblPr>
      <w:tblGrid>
        <w:gridCol w:w="5832"/>
      </w:tblGrid>
      <w:tr w:rsidR="003A3E9C" w14:paraId="0596CD91" w14:textId="77777777">
        <w:trPr>
          <w:trHeight w:val="206"/>
          <w:jc w:val="center"/>
        </w:trPr>
        <w:tc>
          <w:tcPr>
            <w:tcW w:w="5832" w:type="dxa"/>
          </w:tcPr>
          <w:p w14:paraId="78F5B7BD" w14:textId="77777777" w:rsidR="003A3E9C" w:rsidRPr="004B715A" w:rsidRDefault="003A3E9C">
            <w:pPr>
              <w:pStyle w:val="01FirstLine-Calibri14"/>
              <w:jc w:val="left"/>
            </w:pPr>
            <w:r w:rsidRPr="001C340B">
              <w:rPr>
                <w:rStyle w:val="WorkflowTextChar"/>
              </w:rPr>
              <w:t>Recommended Protection Mode:</w:t>
            </w:r>
            <w:r>
              <w:t xml:space="preserve"> </w:t>
            </w:r>
            <w:r w:rsidRPr="00FC0179">
              <w:rPr>
                <w:rStyle w:val="MonitorChar"/>
              </w:rPr>
              <w:t>Monitor</w:t>
            </w:r>
          </w:p>
        </w:tc>
      </w:tr>
      <w:tr w:rsidR="003A3E9C" w14:paraId="3F0490B4" w14:textId="77777777">
        <w:trPr>
          <w:trHeight w:val="206"/>
          <w:jc w:val="center"/>
        </w:trPr>
        <w:tc>
          <w:tcPr>
            <w:tcW w:w="5832" w:type="dxa"/>
          </w:tcPr>
          <w:p w14:paraId="0558E98E" w14:textId="77777777" w:rsidR="003A3E9C" w:rsidRPr="00142FA6" w:rsidRDefault="003A3E9C">
            <w:pPr>
              <w:pStyle w:val="01FirstLine-Calibri14"/>
              <w:jc w:val="left"/>
              <w:rPr>
                <w:rStyle w:val="WorkflowTextChar"/>
                <w:szCs w:val="24"/>
              </w:rPr>
            </w:pPr>
            <w:r w:rsidRPr="007F3A45">
              <w:rPr>
                <w:sz w:val="24"/>
                <w:szCs w:val="24"/>
              </w:rPr>
              <w:t>Recommended Frequency: Every time</w:t>
            </w:r>
          </w:p>
        </w:tc>
      </w:tr>
      <w:tr w:rsidR="003A3E9C" w14:paraId="282F3DDA" w14:textId="77777777">
        <w:trPr>
          <w:trHeight w:val="206"/>
          <w:jc w:val="center"/>
        </w:trPr>
        <w:tc>
          <w:tcPr>
            <w:tcW w:w="5832" w:type="dxa"/>
          </w:tcPr>
          <w:p w14:paraId="2D3011FF" w14:textId="77777777" w:rsidR="003A3E9C" w:rsidRPr="008132F7" w:rsidRDefault="003A3E9C">
            <w:pPr>
              <w:pStyle w:val="GuideHeader"/>
            </w:pPr>
            <w:r w:rsidRPr="008132F7">
              <w:t>Guide</w:t>
            </w:r>
          </w:p>
        </w:tc>
      </w:tr>
      <w:tr w:rsidR="003A3E9C" w14:paraId="781A1EF9" w14:textId="77777777">
        <w:trPr>
          <w:jc w:val="center"/>
        </w:trPr>
        <w:tc>
          <w:tcPr>
            <w:tcW w:w="5832" w:type="dxa"/>
          </w:tcPr>
          <w:p w14:paraId="3764A259" w14:textId="77777777" w:rsidR="003A3E9C" w:rsidRDefault="003A3E9C">
            <w:pPr>
              <w:pStyle w:val="01FirstLine-Calibri14"/>
            </w:pPr>
            <w:r w:rsidRPr="00706C68">
              <w:t>Modifying</w:t>
            </w:r>
            <w:r>
              <w:rPr>
                <w:b/>
                <w:bCs/>
              </w:rPr>
              <w:t xml:space="preserve"> Analysis Display Styles </w:t>
            </w:r>
            <w:r>
              <w:t xml:space="preserve">may alter the appearance of analytical studies. </w:t>
            </w:r>
          </w:p>
          <w:p w14:paraId="2AB4F51E" w14:textId="77777777" w:rsidR="003A3E9C" w:rsidRDefault="003A3E9C">
            <w:pPr>
              <w:pStyle w:val="02SecondLineCalibri12"/>
            </w:pPr>
            <w:r w:rsidRPr="00D34A94">
              <w:t xml:space="preserve">The </w:t>
            </w:r>
            <w:r>
              <w:t xml:space="preserve">Additional </w:t>
            </w:r>
            <w:r w:rsidRPr="00D34A94">
              <w:t>Settings are typically maintained by the project BIM or Model Manager.</w:t>
            </w:r>
          </w:p>
          <w:p w14:paraId="7B2C4FFE"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rsidRPr="006A74F9">
              <w:rPr>
                <w:b/>
                <w:bCs/>
              </w:rPr>
              <w:t>Analysis Display Styles</w:t>
            </w:r>
            <w:r>
              <w:t xml:space="preserve"> settings</w:t>
            </w:r>
            <w:r w:rsidRPr="00D34A94">
              <w:t>.</w:t>
            </w:r>
          </w:p>
          <w:p w14:paraId="6E05CA24" w14:textId="77777777" w:rsidR="003A3E9C" w:rsidRPr="00D34A94" w:rsidRDefault="003A3E9C">
            <w:pPr>
              <w:pStyle w:val="04Picture"/>
            </w:pPr>
            <w:r w:rsidRPr="00495EDF">
              <w:rPr>
                <w:noProof/>
              </w:rPr>
              <w:drawing>
                <wp:inline distT="0" distB="0" distL="0" distR="0" wp14:anchorId="7F055726" wp14:editId="5E0621AB">
                  <wp:extent cx="3078480" cy="1710266"/>
                  <wp:effectExtent l="0" t="0" r="0" b="4445"/>
                  <wp:docPr id="680766984"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766984"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F28C57B" w14:textId="77777777" w:rsidR="003A3E9C" w:rsidRPr="00D34A94" w:rsidRDefault="003A3E9C">
            <w:r w:rsidRPr="003956BB">
              <w:rPr>
                <w:rStyle w:val="DidYouKnowCalibri18Char"/>
              </w:rPr>
              <w:t>Did You Know</w:t>
            </w:r>
            <w:r w:rsidRPr="00FF2FEB">
              <w:rPr>
                <w:rStyle w:val="Calibri22Char"/>
              </w:rPr>
              <w:t>?</w:t>
            </w:r>
          </w:p>
          <w:p w14:paraId="0A2CEA03" w14:textId="77777777" w:rsidR="003A3E9C" w:rsidRPr="00717FCA" w:rsidRDefault="003A3E9C">
            <w:pPr>
              <w:pStyle w:val="BulletListCalibri12"/>
            </w:pPr>
            <w:r w:rsidRPr="00717FCA">
              <w:t xml:space="preserve">How to </w:t>
            </w:r>
            <w:r>
              <w:t>modify</w:t>
            </w:r>
            <w:r w:rsidRPr="00717FCA">
              <w:t xml:space="preserve"> </w:t>
            </w:r>
            <w:hyperlink r:id="rId176" w:history="1">
              <w:r>
                <w:rPr>
                  <w:rStyle w:val="Hyperlink"/>
                </w:rPr>
                <w:t>A</w:t>
              </w:r>
              <w:r w:rsidRPr="00AC3523">
                <w:rPr>
                  <w:rStyle w:val="Hyperlink"/>
                </w:rPr>
                <w:t>na</w:t>
              </w:r>
              <w:r>
                <w:rPr>
                  <w:rStyle w:val="Hyperlink"/>
                </w:rPr>
                <w:t>lysis Display</w:t>
              </w:r>
              <w:r w:rsidRPr="00417E99">
                <w:rPr>
                  <w:rStyle w:val="Hyperlink"/>
                </w:rPr>
                <w:t xml:space="preserve"> settings</w:t>
              </w:r>
            </w:hyperlink>
            <w:r>
              <w:t>.</w:t>
            </w:r>
          </w:p>
        </w:tc>
      </w:tr>
    </w:tbl>
    <w:p w14:paraId="1D2324E7" w14:textId="77777777" w:rsidR="003A3E9C" w:rsidRDefault="003A3E9C" w:rsidP="003A3E9C">
      <w:pPr>
        <w:pStyle w:val="Heading2"/>
        <w:sectPr w:rsidR="003A3E9C" w:rsidSect="003A3E9C">
          <w:headerReference w:type="default" r:id="rId177"/>
          <w:footerReference w:type="default" r:id="rId178"/>
          <w:footerReference w:type="first" r:id="rId179"/>
          <w:pgSz w:w="12240" w:h="15840"/>
          <w:pgMar w:top="720" w:right="1440" w:bottom="720" w:left="1440" w:header="288" w:footer="0" w:gutter="0"/>
          <w:cols w:space="720"/>
          <w:titlePg/>
          <w:docGrid w:linePitch="360"/>
        </w:sectPr>
      </w:pPr>
    </w:p>
    <w:p w14:paraId="580C5E14" w14:textId="77777777" w:rsidR="003B7548" w:rsidRDefault="003B7548" w:rsidP="003B7548">
      <w:pPr>
        <w:pStyle w:val="Heading2"/>
      </w:pPr>
      <w:bookmarkStart w:id="105" w:name="_Toc192502689"/>
      <w:bookmarkStart w:id="106" w:name="_Toc192502676"/>
      <w:r>
        <w:lastRenderedPageBreak/>
        <w:t>Arrowheads</w:t>
      </w:r>
    </w:p>
    <w:tbl>
      <w:tblPr>
        <w:tblStyle w:val="TableGrid"/>
        <w:tblW w:w="5832" w:type="dxa"/>
        <w:jc w:val="center"/>
        <w:tblLook w:val="04A0" w:firstRow="1" w:lastRow="0" w:firstColumn="1" w:lastColumn="0" w:noHBand="0" w:noVBand="1"/>
      </w:tblPr>
      <w:tblGrid>
        <w:gridCol w:w="5832"/>
      </w:tblGrid>
      <w:tr w:rsidR="003B7548" w14:paraId="2F555E49" w14:textId="77777777">
        <w:trPr>
          <w:trHeight w:val="206"/>
          <w:jc w:val="center"/>
        </w:trPr>
        <w:tc>
          <w:tcPr>
            <w:tcW w:w="5832" w:type="dxa"/>
          </w:tcPr>
          <w:p w14:paraId="6D820060" w14:textId="77777777" w:rsidR="003B7548" w:rsidRPr="008132F7" w:rsidRDefault="003B7548">
            <w:pPr>
              <w:pStyle w:val="WorkflowText"/>
            </w:pPr>
            <w:r w:rsidRPr="00F774EA">
              <w:t>Recommended Protection Mode:</w:t>
            </w:r>
            <w:r w:rsidRPr="00172FA5">
              <w:t xml:space="preserve"> </w:t>
            </w:r>
            <w:r w:rsidRPr="00172FA5">
              <w:rPr>
                <w:rStyle w:val="PreventChar"/>
              </w:rPr>
              <w:t>Prevent</w:t>
            </w:r>
          </w:p>
        </w:tc>
      </w:tr>
      <w:tr w:rsidR="003B7548" w14:paraId="48598272" w14:textId="77777777">
        <w:trPr>
          <w:trHeight w:val="206"/>
          <w:jc w:val="center"/>
        </w:trPr>
        <w:tc>
          <w:tcPr>
            <w:tcW w:w="5832" w:type="dxa"/>
          </w:tcPr>
          <w:p w14:paraId="790ED049" w14:textId="77777777" w:rsidR="003B7548" w:rsidRPr="00F774EA" w:rsidRDefault="003B7548">
            <w:pPr>
              <w:pStyle w:val="WorkflowText"/>
            </w:pPr>
            <w:r w:rsidRPr="00EC58A7">
              <w:rPr>
                <w:szCs w:val="24"/>
              </w:rPr>
              <w:t>Recommended Frequency: Every time</w:t>
            </w:r>
          </w:p>
        </w:tc>
      </w:tr>
      <w:tr w:rsidR="003B7548" w14:paraId="4783765B" w14:textId="77777777">
        <w:trPr>
          <w:trHeight w:val="206"/>
          <w:jc w:val="center"/>
        </w:trPr>
        <w:tc>
          <w:tcPr>
            <w:tcW w:w="5832" w:type="dxa"/>
          </w:tcPr>
          <w:p w14:paraId="2CEE280E" w14:textId="77777777" w:rsidR="003B7548" w:rsidRPr="00DF4612" w:rsidRDefault="003B7548">
            <w:pPr>
              <w:pStyle w:val="PreventHeader"/>
            </w:pPr>
            <w:r w:rsidRPr="008132F7">
              <w:t>Prevent</w:t>
            </w:r>
          </w:p>
        </w:tc>
      </w:tr>
      <w:tr w:rsidR="003B7548" w14:paraId="536C3189" w14:textId="77777777">
        <w:trPr>
          <w:jc w:val="center"/>
        </w:trPr>
        <w:tc>
          <w:tcPr>
            <w:tcW w:w="5832" w:type="dxa"/>
          </w:tcPr>
          <w:p w14:paraId="19604FA9" w14:textId="77777777" w:rsidR="003B7548" w:rsidRDefault="003B7548">
            <w:pPr>
              <w:pStyle w:val="01FirstLine-Calibri14"/>
            </w:pPr>
            <w:r w:rsidRPr="00706C68">
              <w:t>Modifying</w:t>
            </w:r>
            <w:r>
              <w:rPr>
                <w:b/>
                <w:bCs/>
              </w:rPr>
              <w:t xml:space="preserve"> Arrowheads </w:t>
            </w:r>
            <w:r>
              <w:t>requires admin collaboration.</w:t>
            </w:r>
          </w:p>
          <w:p w14:paraId="1EDCCEA1" w14:textId="77777777" w:rsidR="003B7548" w:rsidRDefault="003B7548">
            <w:pPr>
              <w:pStyle w:val="02SecondLineCalibri12"/>
            </w:pPr>
            <w:r w:rsidRPr="00D34A94">
              <w:t xml:space="preserve">The </w:t>
            </w:r>
            <w:r>
              <w:t xml:space="preserve">Additional </w:t>
            </w:r>
            <w:r w:rsidRPr="00D34A94">
              <w:t>Settings are maintained by the project BIM or Model Manager.</w:t>
            </w:r>
          </w:p>
          <w:p w14:paraId="17EFADDD" w14:textId="77777777" w:rsidR="003B7548" w:rsidRDefault="003B7548">
            <w:pPr>
              <w:pStyle w:val="02SecondLineCalibri12"/>
            </w:pPr>
            <w:r w:rsidRPr="008132F7">
              <w:t>Please consult the project BIM or Model Manager for more information or enter the Guardian Administrator provided password below to proceed.</w:t>
            </w:r>
          </w:p>
          <w:p w14:paraId="60EDB3AD" w14:textId="77777777" w:rsidR="003B7548" w:rsidRPr="00D34A94" w:rsidRDefault="003B7548">
            <w:pPr>
              <w:pStyle w:val="04Picture"/>
            </w:pPr>
            <w:r w:rsidRPr="00D34A94">
              <w:rPr>
                <w:noProof/>
              </w:rPr>
              <w:drawing>
                <wp:inline distT="0" distB="0" distL="0" distR="0" wp14:anchorId="5DDD5966" wp14:editId="0FBB77BF">
                  <wp:extent cx="3078479" cy="1710265"/>
                  <wp:effectExtent l="0" t="0" r="0" b="4445"/>
                  <wp:docPr id="171035698" name="Prevent-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35698" name="Prevent-450x250" descr="A cartoon elephant holding a sign&#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1A12DD20" w14:textId="77777777" w:rsidR="003B7548" w:rsidRPr="00D34A94" w:rsidRDefault="003B7548">
            <w:r w:rsidRPr="003956BB">
              <w:rPr>
                <w:rStyle w:val="DidYouKnowCalibri18Char"/>
              </w:rPr>
              <w:t>Did You Know</w:t>
            </w:r>
            <w:r w:rsidRPr="00FF2FEB">
              <w:rPr>
                <w:rStyle w:val="Calibri22Char"/>
              </w:rPr>
              <w:t>?</w:t>
            </w:r>
          </w:p>
          <w:p w14:paraId="60B9CFF7" w14:textId="77777777" w:rsidR="003B7548" w:rsidRPr="00717FCA" w:rsidRDefault="003B7548">
            <w:pPr>
              <w:pStyle w:val="BulletListCalibri12"/>
            </w:pPr>
            <w:r w:rsidRPr="00717FCA">
              <w:t xml:space="preserve">How to </w:t>
            </w:r>
            <w:r>
              <w:t>modify</w:t>
            </w:r>
            <w:r w:rsidRPr="00717FCA">
              <w:t xml:space="preserve"> </w:t>
            </w:r>
            <w:hyperlink r:id="rId180" w:history="1">
              <w:r w:rsidRPr="00F22BB2">
                <w:rPr>
                  <w:rStyle w:val="Hyperlink"/>
                </w:rPr>
                <w:t>Arrowheads settings</w:t>
              </w:r>
            </w:hyperlink>
            <w:r>
              <w:t>.</w:t>
            </w:r>
          </w:p>
        </w:tc>
      </w:tr>
    </w:tbl>
    <w:p w14:paraId="78B549CE" w14:textId="77777777" w:rsidR="003B7548" w:rsidRDefault="003B7548" w:rsidP="003B7548">
      <w:pPr>
        <w:pStyle w:val="Heading2"/>
        <w:sectPr w:rsidR="003B7548" w:rsidSect="003B7548">
          <w:pgSz w:w="12240" w:h="15840"/>
          <w:pgMar w:top="720" w:right="1440" w:bottom="720" w:left="1440" w:header="288" w:footer="0" w:gutter="0"/>
          <w:cols w:space="720"/>
          <w:titlePg/>
          <w:docGrid w:linePitch="360"/>
        </w:sectPr>
      </w:pPr>
    </w:p>
    <w:p w14:paraId="0A9C0029" w14:textId="77777777" w:rsidR="003B7548" w:rsidRDefault="003B7548" w:rsidP="003B7548">
      <w:pPr>
        <w:pStyle w:val="Heading2"/>
      </w:pPr>
      <w:r>
        <w:lastRenderedPageBreak/>
        <w:t>Assembly Code</w:t>
      </w:r>
      <w:bookmarkEnd w:id="105"/>
    </w:p>
    <w:tbl>
      <w:tblPr>
        <w:tblStyle w:val="TableGrid"/>
        <w:tblW w:w="5832" w:type="dxa"/>
        <w:jc w:val="center"/>
        <w:tblLook w:val="04A0" w:firstRow="1" w:lastRow="0" w:firstColumn="1" w:lastColumn="0" w:noHBand="0" w:noVBand="1"/>
      </w:tblPr>
      <w:tblGrid>
        <w:gridCol w:w="5832"/>
      </w:tblGrid>
      <w:tr w:rsidR="003B7548" w14:paraId="3DAAA43E" w14:textId="77777777">
        <w:trPr>
          <w:trHeight w:val="206"/>
          <w:jc w:val="center"/>
        </w:trPr>
        <w:tc>
          <w:tcPr>
            <w:tcW w:w="5832" w:type="dxa"/>
          </w:tcPr>
          <w:p w14:paraId="1DBED97F" w14:textId="77777777" w:rsidR="003B7548" w:rsidRPr="008132F7" w:rsidRDefault="003B7548">
            <w:pPr>
              <w:pStyle w:val="WorkflowText"/>
            </w:pPr>
            <w:r w:rsidRPr="00DF4612">
              <w:t>Recommended Protection Mode:</w:t>
            </w:r>
            <w:r w:rsidRPr="00172FA5">
              <w:t xml:space="preserve"> </w:t>
            </w:r>
            <w:r w:rsidRPr="00FC0179">
              <w:rPr>
                <w:rStyle w:val="GuideChar"/>
              </w:rPr>
              <w:t>Guide</w:t>
            </w:r>
          </w:p>
        </w:tc>
      </w:tr>
      <w:tr w:rsidR="003B7548" w14:paraId="7FB7607E" w14:textId="77777777">
        <w:trPr>
          <w:trHeight w:val="206"/>
          <w:jc w:val="center"/>
        </w:trPr>
        <w:tc>
          <w:tcPr>
            <w:tcW w:w="5832" w:type="dxa"/>
          </w:tcPr>
          <w:p w14:paraId="566BC6D3" w14:textId="77777777" w:rsidR="003B7548" w:rsidRPr="00DF4612" w:rsidRDefault="003B7548">
            <w:pPr>
              <w:pStyle w:val="WorkflowText"/>
            </w:pPr>
            <w:r w:rsidRPr="00EC58A7">
              <w:rPr>
                <w:szCs w:val="24"/>
              </w:rPr>
              <w:t>Recommended Frequency: Every time</w:t>
            </w:r>
          </w:p>
        </w:tc>
      </w:tr>
      <w:tr w:rsidR="003B7548" w14:paraId="7B7FF4B2" w14:textId="77777777">
        <w:trPr>
          <w:trHeight w:val="206"/>
          <w:jc w:val="center"/>
        </w:trPr>
        <w:tc>
          <w:tcPr>
            <w:tcW w:w="5832" w:type="dxa"/>
          </w:tcPr>
          <w:p w14:paraId="38FDCBCB" w14:textId="77777777" w:rsidR="003B7548" w:rsidRPr="008132F7" w:rsidRDefault="003B7548">
            <w:pPr>
              <w:pStyle w:val="GuideHeader"/>
            </w:pPr>
            <w:r w:rsidRPr="008132F7">
              <w:t>Guide</w:t>
            </w:r>
          </w:p>
        </w:tc>
      </w:tr>
      <w:tr w:rsidR="003B7548" w14:paraId="3C4D0132" w14:textId="77777777">
        <w:trPr>
          <w:jc w:val="center"/>
        </w:trPr>
        <w:tc>
          <w:tcPr>
            <w:tcW w:w="5832" w:type="dxa"/>
          </w:tcPr>
          <w:p w14:paraId="76DB5B94" w14:textId="77777777" w:rsidR="003B7548" w:rsidRDefault="003B7548">
            <w:pPr>
              <w:pStyle w:val="01FirstLine-Calibri14"/>
            </w:pPr>
            <w:r w:rsidRPr="00706C68">
              <w:t>Modifying</w:t>
            </w:r>
            <w:r>
              <w:rPr>
                <w:b/>
                <w:bCs/>
              </w:rPr>
              <w:t xml:space="preserve"> Assembly Code </w:t>
            </w:r>
            <w:r>
              <w:t>settings</w:t>
            </w:r>
            <w:r>
              <w:rPr>
                <w:b/>
                <w:bCs/>
              </w:rPr>
              <w:t xml:space="preserve"> </w:t>
            </w:r>
            <w:r>
              <w:t>may alter how modeled elements with model are classified and tagged.</w:t>
            </w:r>
          </w:p>
          <w:p w14:paraId="585533FA" w14:textId="77777777" w:rsidR="003B7548" w:rsidRDefault="003B7548">
            <w:pPr>
              <w:pStyle w:val="02SecondLineCalibri12"/>
            </w:pPr>
            <w:r w:rsidRPr="00D34A94">
              <w:t xml:space="preserve">The </w:t>
            </w:r>
            <w:r>
              <w:t xml:space="preserve">Additional </w:t>
            </w:r>
            <w:r w:rsidRPr="00D34A94">
              <w:t>Settings are typically maintained by the project BIM or Model Manager.</w:t>
            </w:r>
          </w:p>
          <w:p w14:paraId="57B7D75C" w14:textId="77777777" w:rsidR="003B7548" w:rsidRDefault="003B7548">
            <w:pPr>
              <w:pStyle w:val="02SecondLineCalibri12"/>
            </w:pPr>
            <w:r w:rsidRPr="00D34A94">
              <w:t xml:space="preserve">Please consult the project BIM or Model Manager for more information or enter a comment below to proceed with </w:t>
            </w:r>
            <w:r>
              <w:t>modifying</w:t>
            </w:r>
            <w:r w:rsidRPr="00D34A94">
              <w:t xml:space="preserve"> </w:t>
            </w:r>
            <w:r w:rsidRPr="00DF4612">
              <w:rPr>
                <w:b/>
                <w:bCs/>
              </w:rPr>
              <w:t>Assembly Code</w:t>
            </w:r>
            <w:r>
              <w:t xml:space="preserve"> settings</w:t>
            </w:r>
            <w:r w:rsidRPr="00D34A94">
              <w:t>.</w:t>
            </w:r>
          </w:p>
          <w:p w14:paraId="42CDC095" w14:textId="77777777" w:rsidR="003B7548" w:rsidRPr="00D34A94" w:rsidRDefault="003B7548">
            <w:pPr>
              <w:pStyle w:val="04Picture"/>
            </w:pPr>
            <w:r w:rsidRPr="00495EDF">
              <w:rPr>
                <w:noProof/>
              </w:rPr>
              <w:drawing>
                <wp:inline distT="0" distB="0" distL="0" distR="0" wp14:anchorId="667A6721" wp14:editId="00D351A8">
                  <wp:extent cx="3078480" cy="1710266"/>
                  <wp:effectExtent l="0" t="0" r="0" b="4445"/>
                  <wp:docPr id="24263665"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63665"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A61FE00" w14:textId="77777777" w:rsidR="003B7548" w:rsidRPr="00D34A94" w:rsidRDefault="003B7548">
            <w:r w:rsidRPr="00CE0176">
              <w:rPr>
                <w:rStyle w:val="DidYouKnowCalibri18Char"/>
              </w:rPr>
              <w:t>Did You Know</w:t>
            </w:r>
            <w:r w:rsidRPr="00FF2FEB">
              <w:rPr>
                <w:rStyle w:val="Calibri22Char"/>
              </w:rPr>
              <w:t>?</w:t>
            </w:r>
          </w:p>
          <w:p w14:paraId="4C5A3917" w14:textId="77777777" w:rsidR="003B7548" w:rsidRPr="00717FCA" w:rsidRDefault="003B7548">
            <w:pPr>
              <w:pStyle w:val="BulletListCalibri12"/>
            </w:pPr>
            <w:r w:rsidRPr="00717FCA">
              <w:t xml:space="preserve">How to </w:t>
            </w:r>
            <w:r>
              <w:t>modify</w:t>
            </w:r>
            <w:r w:rsidRPr="00717FCA">
              <w:t xml:space="preserve"> </w:t>
            </w:r>
            <w:hyperlink r:id="rId181" w:history="1">
              <w:r w:rsidRPr="00EF32E8">
                <w:rPr>
                  <w:rStyle w:val="Hyperlink"/>
                </w:rPr>
                <w:t>Assembly Code settings</w:t>
              </w:r>
            </w:hyperlink>
            <w:r>
              <w:t>.</w:t>
            </w:r>
          </w:p>
        </w:tc>
      </w:tr>
    </w:tbl>
    <w:p w14:paraId="7133ACD5" w14:textId="77777777" w:rsidR="003B7548" w:rsidRDefault="003B7548" w:rsidP="003B7548">
      <w:pPr>
        <w:rPr>
          <w:rFonts w:asciiTheme="majorHAnsi" w:eastAsiaTheme="majorEastAsia" w:hAnsiTheme="majorHAnsi" w:cstheme="majorBidi"/>
          <w:color w:val="2F5496" w:themeColor="accent1" w:themeShade="BF"/>
          <w:sz w:val="40"/>
          <w:szCs w:val="40"/>
        </w:rPr>
      </w:pPr>
      <w:r>
        <w:br w:type="page"/>
      </w:r>
    </w:p>
    <w:p w14:paraId="5725E293" w14:textId="77777777" w:rsidR="003A3E9C" w:rsidRDefault="003A3E9C" w:rsidP="003A3E9C">
      <w:pPr>
        <w:pStyle w:val="Heading2"/>
      </w:pPr>
      <w:bookmarkStart w:id="107" w:name="_Toc192502677"/>
      <w:bookmarkEnd w:id="106"/>
      <w:r>
        <w:lastRenderedPageBreak/>
        <w:t>Callout Tags</w:t>
      </w:r>
      <w:bookmarkEnd w:id="107"/>
    </w:p>
    <w:tbl>
      <w:tblPr>
        <w:tblStyle w:val="TableGrid"/>
        <w:tblW w:w="5832" w:type="dxa"/>
        <w:jc w:val="center"/>
        <w:tblLook w:val="04A0" w:firstRow="1" w:lastRow="0" w:firstColumn="1" w:lastColumn="0" w:noHBand="0" w:noVBand="1"/>
      </w:tblPr>
      <w:tblGrid>
        <w:gridCol w:w="5832"/>
      </w:tblGrid>
      <w:tr w:rsidR="003A3E9C" w14:paraId="2880B706" w14:textId="77777777">
        <w:trPr>
          <w:trHeight w:val="206"/>
          <w:jc w:val="center"/>
        </w:trPr>
        <w:tc>
          <w:tcPr>
            <w:tcW w:w="5832" w:type="dxa"/>
          </w:tcPr>
          <w:p w14:paraId="637206EE" w14:textId="77777777" w:rsidR="003A3E9C" w:rsidRPr="00826AA2" w:rsidRDefault="003A3E9C">
            <w:pPr>
              <w:pStyle w:val="WorkflowText"/>
            </w:pPr>
            <w:r w:rsidRPr="00172FA5">
              <w:rPr>
                <w:rStyle w:val="WorkflowTextChar"/>
              </w:rPr>
              <w:t>Recommended Protection Mode:</w:t>
            </w:r>
            <w:r w:rsidRPr="00172FA5">
              <w:t xml:space="preserve"> </w:t>
            </w:r>
            <w:r w:rsidRPr="00172FA5">
              <w:rPr>
                <w:rStyle w:val="PreventChar"/>
              </w:rPr>
              <w:t>Prevent</w:t>
            </w:r>
          </w:p>
        </w:tc>
      </w:tr>
      <w:tr w:rsidR="003A3E9C" w14:paraId="524A7371" w14:textId="77777777">
        <w:trPr>
          <w:trHeight w:val="206"/>
          <w:jc w:val="center"/>
        </w:trPr>
        <w:tc>
          <w:tcPr>
            <w:tcW w:w="5832" w:type="dxa"/>
          </w:tcPr>
          <w:p w14:paraId="6CFA1D7F" w14:textId="77777777" w:rsidR="003A3E9C" w:rsidRPr="00172FA5" w:rsidRDefault="003A3E9C">
            <w:pPr>
              <w:pStyle w:val="WorkflowText"/>
              <w:rPr>
                <w:rStyle w:val="WorkflowTextChar"/>
              </w:rPr>
            </w:pPr>
            <w:r w:rsidRPr="00EC58A7">
              <w:rPr>
                <w:szCs w:val="24"/>
              </w:rPr>
              <w:t>Recommended Frequency: Every time</w:t>
            </w:r>
          </w:p>
        </w:tc>
      </w:tr>
      <w:tr w:rsidR="003A3E9C" w14:paraId="42D7DACF" w14:textId="77777777">
        <w:trPr>
          <w:trHeight w:val="206"/>
          <w:jc w:val="center"/>
        </w:trPr>
        <w:tc>
          <w:tcPr>
            <w:tcW w:w="5832" w:type="dxa"/>
          </w:tcPr>
          <w:p w14:paraId="0D3B9BE2" w14:textId="77777777" w:rsidR="003A3E9C" w:rsidRPr="00DF4612" w:rsidRDefault="003A3E9C">
            <w:pPr>
              <w:pStyle w:val="PreventHeader"/>
            </w:pPr>
            <w:r w:rsidRPr="008132F7">
              <w:t>Prevent</w:t>
            </w:r>
          </w:p>
        </w:tc>
      </w:tr>
      <w:tr w:rsidR="003A3E9C" w14:paraId="618892AB" w14:textId="77777777">
        <w:trPr>
          <w:jc w:val="center"/>
        </w:trPr>
        <w:tc>
          <w:tcPr>
            <w:tcW w:w="5832" w:type="dxa"/>
          </w:tcPr>
          <w:p w14:paraId="6DF20965" w14:textId="77777777" w:rsidR="003A3E9C" w:rsidRDefault="003A3E9C">
            <w:pPr>
              <w:pStyle w:val="01FirstLine-Calibri14"/>
            </w:pPr>
            <w:r w:rsidRPr="00706C68">
              <w:t>Modifying</w:t>
            </w:r>
            <w:r>
              <w:rPr>
                <w:b/>
                <w:bCs/>
              </w:rPr>
              <w:t xml:space="preserve"> Callout Tags </w:t>
            </w:r>
            <w:r>
              <w:t>requires admin collaboration.</w:t>
            </w:r>
          </w:p>
          <w:p w14:paraId="795F4B7E" w14:textId="77777777" w:rsidR="003A3E9C" w:rsidRDefault="003A3E9C">
            <w:pPr>
              <w:pStyle w:val="02SecondLineCalibri12"/>
            </w:pPr>
            <w:r w:rsidRPr="00D34A94">
              <w:t xml:space="preserve">The </w:t>
            </w:r>
            <w:r>
              <w:t xml:space="preserve">Additional </w:t>
            </w:r>
            <w:r w:rsidRPr="00D34A94">
              <w:t>Settings are maintained by the project BIM or Model Manager.</w:t>
            </w:r>
          </w:p>
          <w:p w14:paraId="57E01EE0" w14:textId="77777777" w:rsidR="003A3E9C" w:rsidRDefault="003A3E9C">
            <w:pPr>
              <w:pStyle w:val="02SecondLineCalibri12"/>
            </w:pPr>
            <w:r w:rsidRPr="008132F7">
              <w:t>Please consult the project BIM or Model Manager for more information or enter the Guardian Administrator provided password below to proceed.</w:t>
            </w:r>
          </w:p>
          <w:p w14:paraId="4C0D6C30" w14:textId="77777777" w:rsidR="003A3E9C" w:rsidRPr="00D34A94" w:rsidRDefault="003A3E9C">
            <w:pPr>
              <w:pStyle w:val="04Picture"/>
            </w:pPr>
            <w:r w:rsidRPr="00D34A94">
              <w:rPr>
                <w:noProof/>
              </w:rPr>
              <w:drawing>
                <wp:inline distT="0" distB="0" distL="0" distR="0" wp14:anchorId="389FD3A8" wp14:editId="290ECD5B">
                  <wp:extent cx="3078479" cy="1710265"/>
                  <wp:effectExtent l="0" t="0" r="0" b="4445"/>
                  <wp:docPr id="1599308509" name="Prevent-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308509" name="Prevent-450x250" descr="A cartoon elephant holding a sign&#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39FC4E18" w14:textId="77777777" w:rsidR="003A3E9C" w:rsidRPr="00D34A94" w:rsidRDefault="003A3E9C">
            <w:r w:rsidRPr="003956BB">
              <w:rPr>
                <w:rStyle w:val="DidYouKnowCalibri18Char"/>
              </w:rPr>
              <w:t>Did You Know</w:t>
            </w:r>
            <w:r w:rsidRPr="00FF2FEB">
              <w:rPr>
                <w:rStyle w:val="Calibri22Char"/>
              </w:rPr>
              <w:t>?</w:t>
            </w:r>
          </w:p>
          <w:p w14:paraId="1F4CD4B3" w14:textId="77777777" w:rsidR="003A3E9C" w:rsidRPr="00717FCA" w:rsidRDefault="003A3E9C">
            <w:pPr>
              <w:pStyle w:val="ListParagraph"/>
              <w:numPr>
                <w:ilvl w:val="0"/>
                <w:numId w:val="41"/>
              </w:numPr>
            </w:pPr>
            <w:r w:rsidRPr="00360A41">
              <w:rPr>
                <w:rStyle w:val="BulletListCalibri12Char"/>
              </w:rPr>
              <w:t xml:space="preserve">How to modify </w:t>
            </w:r>
            <w:hyperlink r:id="rId182" w:history="1">
              <w:r w:rsidRPr="00360A41">
                <w:rPr>
                  <w:rStyle w:val="Hyperlink"/>
                  <w:rFonts w:ascii="Calibri" w:hAnsi="Calibri"/>
                  <w:sz w:val="24"/>
                </w:rPr>
                <w:t>Callout Tags settings</w:t>
              </w:r>
            </w:hyperlink>
            <w:r>
              <w:t>.</w:t>
            </w:r>
          </w:p>
        </w:tc>
      </w:tr>
    </w:tbl>
    <w:p w14:paraId="4F6F9A70"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07849F3F" w14:textId="77777777" w:rsidR="003A3E9C" w:rsidRDefault="003A3E9C" w:rsidP="003A3E9C">
      <w:pPr>
        <w:pStyle w:val="Heading2"/>
      </w:pPr>
      <w:bookmarkStart w:id="108" w:name="_Toc192502678"/>
      <w:r>
        <w:lastRenderedPageBreak/>
        <w:t>Detail Level</w:t>
      </w:r>
      <w:bookmarkEnd w:id="108"/>
    </w:p>
    <w:tbl>
      <w:tblPr>
        <w:tblStyle w:val="TableGrid"/>
        <w:tblW w:w="5832" w:type="dxa"/>
        <w:jc w:val="center"/>
        <w:tblLook w:val="04A0" w:firstRow="1" w:lastRow="0" w:firstColumn="1" w:lastColumn="0" w:noHBand="0" w:noVBand="1"/>
      </w:tblPr>
      <w:tblGrid>
        <w:gridCol w:w="5832"/>
      </w:tblGrid>
      <w:tr w:rsidR="003A3E9C" w14:paraId="2BA2FC3C" w14:textId="77777777">
        <w:trPr>
          <w:trHeight w:val="206"/>
          <w:jc w:val="center"/>
        </w:trPr>
        <w:tc>
          <w:tcPr>
            <w:tcW w:w="5832" w:type="dxa"/>
          </w:tcPr>
          <w:p w14:paraId="05DDDE3A" w14:textId="77777777" w:rsidR="003A3E9C" w:rsidRPr="00826AA2" w:rsidRDefault="003A3E9C">
            <w:pPr>
              <w:pStyle w:val="WorkflowText"/>
            </w:pPr>
            <w:r w:rsidRPr="00172FA5">
              <w:rPr>
                <w:rStyle w:val="WorkflowTextChar"/>
              </w:rPr>
              <w:t>Recommended Protection Mode:</w:t>
            </w:r>
            <w:r w:rsidRPr="00172FA5">
              <w:t xml:space="preserve"> </w:t>
            </w:r>
            <w:r w:rsidRPr="00172FA5">
              <w:rPr>
                <w:rStyle w:val="PreventChar"/>
              </w:rPr>
              <w:t>Prevent</w:t>
            </w:r>
          </w:p>
        </w:tc>
      </w:tr>
      <w:tr w:rsidR="003A3E9C" w14:paraId="4B8C2FAE" w14:textId="77777777">
        <w:trPr>
          <w:trHeight w:val="206"/>
          <w:jc w:val="center"/>
        </w:trPr>
        <w:tc>
          <w:tcPr>
            <w:tcW w:w="5832" w:type="dxa"/>
          </w:tcPr>
          <w:p w14:paraId="26B3673C" w14:textId="77777777" w:rsidR="003A3E9C" w:rsidRPr="00172FA5" w:rsidRDefault="003A3E9C">
            <w:pPr>
              <w:pStyle w:val="WorkflowText"/>
              <w:rPr>
                <w:rStyle w:val="WorkflowTextChar"/>
              </w:rPr>
            </w:pPr>
            <w:r w:rsidRPr="00EC58A7">
              <w:rPr>
                <w:szCs w:val="24"/>
              </w:rPr>
              <w:t>Recommended Frequency: Every time</w:t>
            </w:r>
          </w:p>
        </w:tc>
      </w:tr>
      <w:tr w:rsidR="003A3E9C" w14:paraId="1F2D8F85" w14:textId="77777777">
        <w:trPr>
          <w:trHeight w:val="206"/>
          <w:jc w:val="center"/>
        </w:trPr>
        <w:tc>
          <w:tcPr>
            <w:tcW w:w="5832" w:type="dxa"/>
          </w:tcPr>
          <w:p w14:paraId="5C0DF99B" w14:textId="77777777" w:rsidR="003A3E9C" w:rsidRPr="00DF4612" w:rsidRDefault="003A3E9C">
            <w:pPr>
              <w:pStyle w:val="PreventHeader"/>
            </w:pPr>
            <w:r w:rsidRPr="008132F7">
              <w:t>Prevent</w:t>
            </w:r>
          </w:p>
        </w:tc>
      </w:tr>
      <w:tr w:rsidR="003A3E9C" w14:paraId="0B3391FE" w14:textId="77777777">
        <w:trPr>
          <w:jc w:val="center"/>
        </w:trPr>
        <w:tc>
          <w:tcPr>
            <w:tcW w:w="5832" w:type="dxa"/>
          </w:tcPr>
          <w:p w14:paraId="31E79D7C" w14:textId="77777777" w:rsidR="003A3E9C" w:rsidRDefault="003A3E9C">
            <w:pPr>
              <w:pStyle w:val="01FirstLine-Calibri14"/>
            </w:pPr>
            <w:r w:rsidRPr="00706C68">
              <w:t>Modifying</w:t>
            </w:r>
            <w:r>
              <w:rPr>
                <w:b/>
                <w:bCs/>
              </w:rPr>
              <w:t xml:space="preserve"> Detail Level </w:t>
            </w:r>
            <w:r>
              <w:t>requires admin collaboration.</w:t>
            </w:r>
          </w:p>
          <w:p w14:paraId="1D91726B" w14:textId="77777777" w:rsidR="003A3E9C" w:rsidRDefault="003A3E9C">
            <w:pPr>
              <w:pStyle w:val="02SecondLineCalibri12"/>
            </w:pPr>
            <w:r w:rsidRPr="00D34A94">
              <w:t xml:space="preserve">The </w:t>
            </w:r>
            <w:r>
              <w:t xml:space="preserve">Additional </w:t>
            </w:r>
            <w:r w:rsidRPr="00D34A94">
              <w:t>Settings are maintained by the project BIM or Model Manager.</w:t>
            </w:r>
          </w:p>
          <w:p w14:paraId="6FDF3A93" w14:textId="77777777" w:rsidR="003A3E9C" w:rsidRDefault="003A3E9C">
            <w:pPr>
              <w:pStyle w:val="02SecondLineCalibri12"/>
            </w:pPr>
            <w:r w:rsidRPr="008132F7">
              <w:t>Please consult the project BIM or Model Manager for more information or enter the Guardian Administrator provided password below to proceed.</w:t>
            </w:r>
          </w:p>
          <w:p w14:paraId="61D71316" w14:textId="77777777" w:rsidR="003A3E9C" w:rsidRPr="00D34A94" w:rsidRDefault="003A3E9C">
            <w:pPr>
              <w:pStyle w:val="04Picture"/>
            </w:pPr>
            <w:r w:rsidRPr="00D34A94">
              <w:rPr>
                <w:noProof/>
              </w:rPr>
              <w:drawing>
                <wp:inline distT="0" distB="0" distL="0" distR="0" wp14:anchorId="7AE1B251" wp14:editId="37E8E93C">
                  <wp:extent cx="3078479" cy="1710265"/>
                  <wp:effectExtent l="0" t="0" r="0" b="4445"/>
                  <wp:docPr id="1934873206" name="Prevent-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873206" name="Prevent-450x250" descr="A cartoon elephant holding a sign&#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13040C3C" w14:textId="77777777" w:rsidR="003A3E9C" w:rsidRPr="00D34A94" w:rsidRDefault="003A3E9C">
            <w:r w:rsidRPr="003956BB">
              <w:rPr>
                <w:rStyle w:val="DidYouKnowCalibri18Char"/>
              </w:rPr>
              <w:t>Did You Know</w:t>
            </w:r>
            <w:r w:rsidRPr="00FF2FEB">
              <w:rPr>
                <w:rStyle w:val="Calibri22Char"/>
              </w:rPr>
              <w:t>?</w:t>
            </w:r>
          </w:p>
          <w:p w14:paraId="1D561A16" w14:textId="77777777" w:rsidR="003A3E9C" w:rsidRPr="00717FCA" w:rsidRDefault="003A3E9C">
            <w:pPr>
              <w:pStyle w:val="ListParagraph"/>
              <w:numPr>
                <w:ilvl w:val="0"/>
                <w:numId w:val="41"/>
              </w:numPr>
            </w:pPr>
            <w:r w:rsidRPr="007F200D">
              <w:rPr>
                <w:rStyle w:val="BulletListCalibri12Char"/>
              </w:rPr>
              <w:t xml:space="preserve">How to modify </w:t>
            </w:r>
            <w:hyperlink r:id="rId183" w:history="1">
              <w:r w:rsidRPr="00360A41">
                <w:rPr>
                  <w:rStyle w:val="Hyperlink"/>
                  <w:rFonts w:ascii="Calibri" w:hAnsi="Calibri"/>
                  <w:sz w:val="24"/>
                </w:rPr>
                <w:t>Detail Level settings</w:t>
              </w:r>
            </w:hyperlink>
            <w:r>
              <w:t>.</w:t>
            </w:r>
          </w:p>
        </w:tc>
      </w:tr>
    </w:tbl>
    <w:p w14:paraId="54746223"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0FE5C0A5" w14:textId="77777777" w:rsidR="003A3E9C" w:rsidRDefault="003A3E9C" w:rsidP="003A3E9C">
      <w:pPr>
        <w:pStyle w:val="Heading2"/>
      </w:pPr>
      <w:bookmarkStart w:id="109" w:name="_Toc192502679"/>
      <w:r>
        <w:lastRenderedPageBreak/>
        <w:t>Elevation Tags</w:t>
      </w:r>
      <w:bookmarkEnd w:id="109"/>
    </w:p>
    <w:tbl>
      <w:tblPr>
        <w:tblStyle w:val="TableGrid"/>
        <w:tblW w:w="5832" w:type="dxa"/>
        <w:jc w:val="center"/>
        <w:tblLook w:val="04A0" w:firstRow="1" w:lastRow="0" w:firstColumn="1" w:lastColumn="0" w:noHBand="0" w:noVBand="1"/>
      </w:tblPr>
      <w:tblGrid>
        <w:gridCol w:w="5832"/>
      </w:tblGrid>
      <w:tr w:rsidR="003A3E9C" w14:paraId="5FA857CF" w14:textId="77777777">
        <w:trPr>
          <w:trHeight w:val="206"/>
          <w:jc w:val="center"/>
        </w:trPr>
        <w:tc>
          <w:tcPr>
            <w:tcW w:w="5832" w:type="dxa"/>
          </w:tcPr>
          <w:p w14:paraId="7C1C2AF1" w14:textId="77777777" w:rsidR="003A3E9C" w:rsidRPr="008132F7" w:rsidRDefault="003A3E9C">
            <w:pPr>
              <w:pStyle w:val="WorkflowText"/>
            </w:pPr>
            <w:r w:rsidRPr="00172FA5">
              <w:rPr>
                <w:rStyle w:val="WorkflowTextChar"/>
              </w:rPr>
              <w:t>Recommended Protection Mode:</w:t>
            </w:r>
            <w:r w:rsidRPr="00172FA5">
              <w:t xml:space="preserve"> </w:t>
            </w:r>
            <w:r w:rsidRPr="00172FA5">
              <w:rPr>
                <w:rStyle w:val="PreventChar"/>
              </w:rPr>
              <w:t>Prevent</w:t>
            </w:r>
          </w:p>
        </w:tc>
      </w:tr>
      <w:tr w:rsidR="003A3E9C" w14:paraId="4C933FDE" w14:textId="77777777">
        <w:trPr>
          <w:trHeight w:val="206"/>
          <w:jc w:val="center"/>
        </w:trPr>
        <w:tc>
          <w:tcPr>
            <w:tcW w:w="5832" w:type="dxa"/>
          </w:tcPr>
          <w:p w14:paraId="583D8E91" w14:textId="77777777" w:rsidR="003A3E9C" w:rsidRPr="00172FA5" w:rsidRDefault="003A3E9C">
            <w:pPr>
              <w:pStyle w:val="WorkflowText"/>
              <w:rPr>
                <w:rStyle w:val="WorkflowTextChar"/>
              </w:rPr>
            </w:pPr>
            <w:r w:rsidRPr="00EC58A7">
              <w:rPr>
                <w:szCs w:val="24"/>
              </w:rPr>
              <w:t>Recommended Frequency: Every time</w:t>
            </w:r>
          </w:p>
        </w:tc>
      </w:tr>
      <w:tr w:rsidR="003A3E9C" w14:paraId="2CA4455B" w14:textId="77777777">
        <w:trPr>
          <w:trHeight w:val="206"/>
          <w:jc w:val="center"/>
        </w:trPr>
        <w:tc>
          <w:tcPr>
            <w:tcW w:w="5832" w:type="dxa"/>
          </w:tcPr>
          <w:p w14:paraId="480616C4" w14:textId="77777777" w:rsidR="003A3E9C" w:rsidRPr="00DF4612" w:rsidRDefault="003A3E9C">
            <w:pPr>
              <w:pStyle w:val="PreventHeader"/>
            </w:pPr>
            <w:r w:rsidRPr="008132F7">
              <w:t>Prevent</w:t>
            </w:r>
          </w:p>
        </w:tc>
      </w:tr>
      <w:tr w:rsidR="003A3E9C" w14:paraId="79971A9F" w14:textId="77777777">
        <w:trPr>
          <w:jc w:val="center"/>
        </w:trPr>
        <w:tc>
          <w:tcPr>
            <w:tcW w:w="5832" w:type="dxa"/>
          </w:tcPr>
          <w:p w14:paraId="350579F8" w14:textId="77777777" w:rsidR="003A3E9C" w:rsidRDefault="003A3E9C">
            <w:pPr>
              <w:pStyle w:val="01FirstLine-Calibri14"/>
            </w:pPr>
            <w:r w:rsidRPr="00706C68">
              <w:t>Modifying</w:t>
            </w:r>
            <w:r>
              <w:rPr>
                <w:b/>
                <w:bCs/>
              </w:rPr>
              <w:t xml:space="preserve"> Elevation Tags </w:t>
            </w:r>
            <w:r>
              <w:t>requires admin collaboration.</w:t>
            </w:r>
          </w:p>
          <w:p w14:paraId="2E24E4A1" w14:textId="77777777" w:rsidR="003A3E9C" w:rsidRDefault="003A3E9C">
            <w:pPr>
              <w:pStyle w:val="02SecondLineCalibri12"/>
            </w:pPr>
            <w:r w:rsidRPr="00D34A94">
              <w:t xml:space="preserve">The </w:t>
            </w:r>
            <w:r>
              <w:t xml:space="preserve">Additional </w:t>
            </w:r>
            <w:r w:rsidRPr="00D34A94">
              <w:t>Settings are maintained by the project BIM or Model Manager.</w:t>
            </w:r>
          </w:p>
          <w:p w14:paraId="5863BD8B" w14:textId="77777777" w:rsidR="003A3E9C" w:rsidRDefault="003A3E9C">
            <w:pPr>
              <w:pStyle w:val="02SecondLineCalibri12"/>
            </w:pPr>
            <w:r w:rsidRPr="008132F7">
              <w:t>Please consult the project BIM or Model Manager for more information or enter the Guardian Administrator provided password below to proceed.</w:t>
            </w:r>
          </w:p>
          <w:p w14:paraId="056B5B29" w14:textId="77777777" w:rsidR="003A3E9C" w:rsidRPr="00D34A94" w:rsidRDefault="003A3E9C">
            <w:pPr>
              <w:pStyle w:val="04Picture"/>
            </w:pPr>
            <w:r w:rsidRPr="00D34A94">
              <w:rPr>
                <w:noProof/>
              </w:rPr>
              <w:drawing>
                <wp:inline distT="0" distB="0" distL="0" distR="0" wp14:anchorId="1828AA76" wp14:editId="7D488014">
                  <wp:extent cx="3078479" cy="1710265"/>
                  <wp:effectExtent l="0" t="0" r="0" b="4445"/>
                  <wp:docPr id="562218541" name="Prevent-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218541" name="Prevent-450x250" descr="A cartoon elephant holding a sign&#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0294E953" w14:textId="77777777" w:rsidR="003A3E9C" w:rsidRPr="00D34A94" w:rsidRDefault="003A3E9C">
            <w:r w:rsidRPr="003956BB">
              <w:rPr>
                <w:rStyle w:val="DidYouKnowCalibri18Char"/>
              </w:rPr>
              <w:t>Did You Know</w:t>
            </w:r>
            <w:r w:rsidRPr="00FF2FEB">
              <w:rPr>
                <w:rStyle w:val="Calibri22Char"/>
              </w:rPr>
              <w:t>?</w:t>
            </w:r>
          </w:p>
          <w:p w14:paraId="25C7B5D3" w14:textId="77777777" w:rsidR="003A3E9C" w:rsidRPr="00717FCA" w:rsidRDefault="003A3E9C">
            <w:pPr>
              <w:pStyle w:val="BulletListCalibri12"/>
            </w:pPr>
            <w:r w:rsidRPr="00717FCA">
              <w:t xml:space="preserve">How to </w:t>
            </w:r>
            <w:r>
              <w:t>modify</w:t>
            </w:r>
            <w:r w:rsidRPr="00717FCA">
              <w:t xml:space="preserve"> </w:t>
            </w:r>
            <w:hyperlink r:id="rId184" w:history="1">
              <w:r w:rsidRPr="001D0431">
                <w:rPr>
                  <w:rStyle w:val="Hyperlink"/>
                </w:rPr>
                <w:t>Elevation Tags settings</w:t>
              </w:r>
            </w:hyperlink>
            <w:r>
              <w:t>.</w:t>
            </w:r>
          </w:p>
        </w:tc>
      </w:tr>
    </w:tbl>
    <w:p w14:paraId="34E534BB"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5824C439" w14:textId="77777777" w:rsidR="003A3E9C" w:rsidRDefault="003A3E9C" w:rsidP="003A3E9C">
      <w:pPr>
        <w:pStyle w:val="Heading2"/>
      </w:pPr>
      <w:bookmarkStart w:id="110" w:name="_Toc192502680"/>
      <w:r>
        <w:lastRenderedPageBreak/>
        <w:t>Fill Patterns</w:t>
      </w:r>
      <w:bookmarkEnd w:id="110"/>
    </w:p>
    <w:tbl>
      <w:tblPr>
        <w:tblStyle w:val="TableGrid"/>
        <w:tblW w:w="5832" w:type="dxa"/>
        <w:jc w:val="center"/>
        <w:tblLook w:val="04A0" w:firstRow="1" w:lastRow="0" w:firstColumn="1" w:lastColumn="0" w:noHBand="0" w:noVBand="1"/>
      </w:tblPr>
      <w:tblGrid>
        <w:gridCol w:w="5832"/>
      </w:tblGrid>
      <w:tr w:rsidR="003A3E9C" w14:paraId="339BECAE" w14:textId="77777777">
        <w:trPr>
          <w:trHeight w:val="206"/>
          <w:jc w:val="center"/>
        </w:trPr>
        <w:tc>
          <w:tcPr>
            <w:tcW w:w="5832" w:type="dxa"/>
          </w:tcPr>
          <w:p w14:paraId="158893D4" w14:textId="77777777" w:rsidR="003A3E9C" w:rsidRPr="008132F7" w:rsidRDefault="003A3E9C">
            <w:pPr>
              <w:pStyle w:val="WorkflowText"/>
            </w:pPr>
            <w:r w:rsidRPr="00DF4612">
              <w:t>Recommended Protection Mode:</w:t>
            </w:r>
            <w:r w:rsidRPr="00172FA5">
              <w:t xml:space="preserve"> </w:t>
            </w:r>
            <w:r w:rsidRPr="00FC0179">
              <w:rPr>
                <w:rStyle w:val="GuideChar"/>
              </w:rPr>
              <w:t>Guide</w:t>
            </w:r>
          </w:p>
        </w:tc>
      </w:tr>
      <w:tr w:rsidR="003A3E9C" w14:paraId="74A1D98F" w14:textId="77777777">
        <w:trPr>
          <w:trHeight w:val="206"/>
          <w:jc w:val="center"/>
        </w:trPr>
        <w:tc>
          <w:tcPr>
            <w:tcW w:w="5832" w:type="dxa"/>
          </w:tcPr>
          <w:p w14:paraId="7FD39FAE" w14:textId="2302BA1D" w:rsidR="003A3E9C" w:rsidRPr="00DF4612" w:rsidRDefault="003A3E9C">
            <w:pPr>
              <w:pStyle w:val="WorkflowText"/>
            </w:pPr>
            <w:r w:rsidRPr="00EC58A7">
              <w:rPr>
                <w:szCs w:val="24"/>
              </w:rPr>
              <w:t xml:space="preserve">Recommended Frequency: </w:t>
            </w:r>
            <w:r w:rsidR="00AC4A2F">
              <w:rPr>
                <w:szCs w:val="24"/>
              </w:rPr>
              <w:t>Once per session</w:t>
            </w:r>
          </w:p>
        </w:tc>
      </w:tr>
      <w:tr w:rsidR="003A3E9C" w14:paraId="06D86775" w14:textId="77777777">
        <w:trPr>
          <w:trHeight w:val="206"/>
          <w:jc w:val="center"/>
        </w:trPr>
        <w:tc>
          <w:tcPr>
            <w:tcW w:w="5832" w:type="dxa"/>
          </w:tcPr>
          <w:p w14:paraId="00242CD4" w14:textId="77777777" w:rsidR="003A3E9C" w:rsidRPr="008132F7" w:rsidRDefault="003A3E9C">
            <w:pPr>
              <w:pStyle w:val="GuideHeader"/>
            </w:pPr>
            <w:r w:rsidRPr="008132F7">
              <w:t>Guide</w:t>
            </w:r>
          </w:p>
        </w:tc>
      </w:tr>
      <w:tr w:rsidR="003A3E9C" w14:paraId="25BECA70" w14:textId="77777777">
        <w:trPr>
          <w:jc w:val="center"/>
        </w:trPr>
        <w:tc>
          <w:tcPr>
            <w:tcW w:w="5832" w:type="dxa"/>
          </w:tcPr>
          <w:p w14:paraId="3705ADF3" w14:textId="77777777" w:rsidR="003A3E9C" w:rsidRDefault="003A3E9C">
            <w:pPr>
              <w:pStyle w:val="01FirstLine-Calibri14"/>
            </w:pPr>
            <w:r w:rsidRPr="00706C68">
              <w:t>Modifying</w:t>
            </w:r>
            <w:r>
              <w:rPr>
                <w:b/>
                <w:bCs/>
              </w:rPr>
              <w:t xml:space="preserve"> Fill Patterns </w:t>
            </w:r>
            <w:r>
              <w:t>may alter the graphical standards of the project.</w:t>
            </w:r>
          </w:p>
          <w:p w14:paraId="6FEF1F34" w14:textId="77777777" w:rsidR="003A3E9C" w:rsidRDefault="003A3E9C">
            <w:pPr>
              <w:pStyle w:val="02SecondLineCalibri12"/>
            </w:pPr>
            <w:r w:rsidRPr="00D34A94">
              <w:t xml:space="preserve">The </w:t>
            </w:r>
            <w:r>
              <w:t xml:space="preserve">Additional </w:t>
            </w:r>
            <w:r w:rsidRPr="00D34A94">
              <w:t>Settings are typically maintained by the project BIM or Model Manager.</w:t>
            </w:r>
          </w:p>
          <w:p w14:paraId="438CF9F0" w14:textId="77777777" w:rsidR="003A3E9C" w:rsidRPr="00D34A94"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rsidRPr="008E6AE2">
              <w:rPr>
                <w:b/>
                <w:bCs/>
              </w:rPr>
              <w:t>Fill Patterns</w:t>
            </w:r>
            <w:r>
              <w:t xml:space="preserve"> settings</w:t>
            </w:r>
            <w:r w:rsidRPr="00D34A94">
              <w:t>.</w:t>
            </w:r>
          </w:p>
          <w:p w14:paraId="125D4355" w14:textId="77777777" w:rsidR="003A3E9C" w:rsidRPr="00D34A94" w:rsidRDefault="003A3E9C">
            <w:pPr>
              <w:pStyle w:val="04Picture"/>
            </w:pPr>
            <w:r w:rsidRPr="00495EDF">
              <w:rPr>
                <w:noProof/>
              </w:rPr>
              <w:drawing>
                <wp:inline distT="0" distB="0" distL="0" distR="0" wp14:anchorId="4E2452DA" wp14:editId="616684F0">
                  <wp:extent cx="3078480" cy="1710266"/>
                  <wp:effectExtent l="0" t="0" r="0" b="4445"/>
                  <wp:docPr id="1110494684"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0494684"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1EECD0DF" w14:textId="77777777" w:rsidR="003A3E9C" w:rsidRPr="00D34A94" w:rsidRDefault="003A3E9C">
            <w:r w:rsidRPr="003956BB">
              <w:rPr>
                <w:rStyle w:val="DidYouKnowCalibri18Char"/>
              </w:rPr>
              <w:t>Did You Know</w:t>
            </w:r>
            <w:r w:rsidRPr="00FF2FEB">
              <w:rPr>
                <w:rStyle w:val="Calibri22Char"/>
              </w:rPr>
              <w:t>?</w:t>
            </w:r>
          </w:p>
          <w:p w14:paraId="7E15CF4D" w14:textId="77777777" w:rsidR="003A3E9C" w:rsidRPr="00717FCA" w:rsidRDefault="003A3E9C">
            <w:pPr>
              <w:pStyle w:val="BulletListCalibri12"/>
            </w:pPr>
            <w:r w:rsidRPr="00717FCA">
              <w:t xml:space="preserve">How to </w:t>
            </w:r>
            <w:r>
              <w:t>modify</w:t>
            </w:r>
            <w:r w:rsidRPr="00717FCA">
              <w:t xml:space="preserve"> </w:t>
            </w:r>
            <w:hyperlink r:id="rId185" w:history="1">
              <w:r w:rsidRPr="000763DB">
                <w:rPr>
                  <w:rStyle w:val="Hyperlink"/>
                </w:rPr>
                <w:t>Fill Patterns settings</w:t>
              </w:r>
            </w:hyperlink>
            <w:r>
              <w:t>.</w:t>
            </w:r>
          </w:p>
        </w:tc>
      </w:tr>
    </w:tbl>
    <w:p w14:paraId="23690222"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0E8384DB" w14:textId="77777777" w:rsidR="003A3E9C" w:rsidRDefault="003A3E9C" w:rsidP="003A3E9C">
      <w:pPr>
        <w:pStyle w:val="Heading2"/>
      </w:pPr>
      <w:bookmarkStart w:id="111" w:name="_Toc192502681"/>
      <w:r>
        <w:lastRenderedPageBreak/>
        <w:t>Halftone/Underlay</w:t>
      </w:r>
      <w:bookmarkEnd w:id="111"/>
    </w:p>
    <w:tbl>
      <w:tblPr>
        <w:tblStyle w:val="TableGrid"/>
        <w:tblW w:w="5832" w:type="dxa"/>
        <w:jc w:val="center"/>
        <w:tblLook w:val="04A0" w:firstRow="1" w:lastRow="0" w:firstColumn="1" w:lastColumn="0" w:noHBand="0" w:noVBand="1"/>
      </w:tblPr>
      <w:tblGrid>
        <w:gridCol w:w="5832"/>
      </w:tblGrid>
      <w:tr w:rsidR="003A3E9C" w14:paraId="387EC3C0" w14:textId="77777777">
        <w:trPr>
          <w:trHeight w:val="206"/>
          <w:jc w:val="center"/>
        </w:trPr>
        <w:tc>
          <w:tcPr>
            <w:tcW w:w="5832" w:type="dxa"/>
          </w:tcPr>
          <w:p w14:paraId="668C895E" w14:textId="77777777" w:rsidR="003A3E9C" w:rsidRPr="008132F7" w:rsidRDefault="003A3E9C">
            <w:pPr>
              <w:pStyle w:val="WorkflowText"/>
            </w:pPr>
            <w:r w:rsidRPr="00172FA5">
              <w:rPr>
                <w:rStyle w:val="WorkflowTextChar"/>
              </w:rPr>
              <w:t>Recommended Protection Mode:</w:t>
            </w:r>
            <w:r w:rsidRPr="00172FA5">
              <w:t xml:space="preserve"> </w:t>
            </w:r>
            <w:r w:rsidRPr="00172FA5">
              <w:rPr>
                <w:rStyle w:val="PreventChar"/>
              </w:rPr>
              <w:t>Prevent</w:t>
            </w:r>
          </w:p>
        </w:tc>
      </w:tr>
      <w:tr w:rsidR="003A3E9C" w14:paraId="12E1ECFB" w14:textId="77777777">
        <w:trPr>
          <w:trHeight w:val="206"/>
          <w:jc w:val="center"/>
        </w:trPr>
        <w:tc>
          <w:tcPr>
            <w:tcW w:w="5832" w:type="dxa"/>
          </w:tcPr>
          <w:p w14:paraId="7228661A" w14:textId="77777777" w:rsidR="003A3E9C" w:rsidRPr="00172FA5" w:rsidRDefault="003A3E9C">
            <w:pPr>
              <w:pStyle w:val="WorkflowText"/>
              <w:rPr>
                <w:rStyle w:val="WorkflowTextChar"/>
              </w:rPr>
            </w:pPr>
            <w:r w:rsidRPr="00EC58A7">
              <w:rPr>
                <w:szCs w:val="24"/>
              </w:rPr>
              <w:t>Recommended Frequency: Every time</w:t>
            </w:r>
          </w:p>
        </w:tc>
      </w:tr>
      <w:tr w:rsidR="003A3E9C" w14:paraId="2A8357AF" w14:textId="77777777">
        <w:trPr>
          <w:trHeight w:val="206"/>
          <w:jc w:val="center"/>
        </w:trPr>
        <w:tc>
          <w:tcPr>
            <w:tcW w:w="5832" w:type="dxa"/>
          </w:tcPr>
          <w:p w14:paraId="004D24A4" w14:textId="77777777" w:rsidR="003A3E9C" w:rsidRPr="00DF4612" w:rsidRDefault="003A3E9C">
            <w:pPr>
              <w:pStyle w:val="PreventHeader"/>
            </w:pPr>
            <w:r w:rsidRPr="008132F7">
              <w:t>Prevent</w:t>
            </w:r>
          </w:p>
        </w:tc>
      </w:tr>
      <w:tr w:rsidR="003A3E9C" w14:paraId="1C5073B5" w14:textId="77777777" w:rsidTr="000E43D6">
        <w:trPr>
          <w:trHeight w:val="6200"/>
          <w:jc w:val="center"/>
        </w:trPr>
        <w:tc>
          <w:tcPr>
            <w:tcW w:w="5832" w:type="dxa"/>
          </w:tcPr>
          <w:p w14:paraId="0BC79F95" w14:textId="77777777" w:rsidR="003A3E9C" w:rsidRDefault="003A3E9C">
            <w:pPr>
              <w:pStyle w:val="01FirstLine-Calibri14"/>
            </w:pPr>
            <w:r w:rsidRPr="00706C68">
              <w:t>Modifying</w:t>
            </w:r>
            <w:r>
              <w:rPr>
                <w:b/>
                <w:bCs/>
              </w:rPr>
              <w:t xml:space="preserve"> Halftone/Underlay </w:t>
            </w:r>
            <w:r>
              <w:t>settings requires admin collaboration.</w:t>
            </w:r>
          </w:p>
          <w:p w14:paraId="0441D22D" w14:textId="77777777" w:rsidR="003A3E9C" w:rsidRDefault="003A3E9C">
            <w:pPr>
              <w:pStyle w:val="02SecondLineCalibri12"/>
            </w:pPr>
            <w:r w:rsidRPr="00D34A94">
              <w:t xml:space="preserve">The </w:t>
            </w:r>
            <w:r>
              <w:t xml:space="preserve">Additional </w:t>
            </w:r>
            <w:r w:rsidRPr="00D34A94">
              <w:t>Settings are maintained by the project BIM or Model Manager.</w:t>
            </w:r>
          </w:p>
          <w:p w14:paraId="6C28C0EB" w14:textId="77777777" w:rsidR="003A3E9C" w:rsidRDefault="003A3E9C">
            <w:pPr>
              <w:pStyle w:val="02SecondLineCalibri12"/>
            </w:pPr>
            <w:r w:rsidRPr="008132F7">
              <w:t>Please consult the project BIM or Model Manager for more information or enter the Guardian Administrator provided password below to proceed.</w:t>
            </w:r>
          </w:p>
          <w:p w14:paraId="727DD687" w14:textId="77777777" w:rsidR="003A3E9C" w:rsidRPr="00D34A94" w:rsidRDefault="003A3E9C">
            <w:pPr>
              <w:pStyle w:val="04Picture"/>
            </w:pPr>
            <w:r w:rsidRPr="00D34A94">
              <w:rPr>
                <w:noProof/>
              </w:rPr>
              <w:drawing>
                <wp:inline distT="0" distB="0" distL="0" distR="0" wp14:anchorId="15EDD7BD" wp14:editId="3506C6D3">
                  <wp:extent cx="3078479" cy="1710265"/>
                  <wp:effectExtent l="0" t="0" r="0" b="4445"/>
                  <wp:docPr id="395770332" name="Prevent-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770332" name="Prevent-450x250" descr="A cartoon elephant holding a sign&#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609BED41" w14:textId="77777777" w:rsidR="003A3E9C" w:rsidRPr="00D34A94" w:rsidRDefault="003A3E9C">
            <w:r w:rsidRPr="003956BB">
              <w:rPr>
                <w:rStyle w:val="DidYouKnowCalibri18Char"/>
              </w:rPr>
              <w:t>Did You Know</w:t>
            </w:r>
            <w:r w:rsidRPr="00FF2FEB">
              <w:rPr>
                <w:rStyle w:val="Calibri22Char"/>
              </w:rPr>
              <w:t>?</w:t>
            </w:r>
          </w:p>
          <w:p w14:paraId="58E9CC53" w14:textId="77777777" w:rsidR="003A3E9C" w:rsidRPr="00717FCA" w:rsidRDefault="003A3E9C">
            <w:pPr>
              <w:pStyle w:val="BulletListCalibri12"/>
            </w:pPr>
            <w:r w:rsidRPr="00717FCA">
              <w:t xml:space="preserve">How to </w:t>
            </w:r>
            <w:r>
              <w:t>modify</w:t>
            </w:r>
            <w:r w:rsidRPr="00717FCA">
              <w:t xml:space="preserve"> </w:t>
            </w:r>
            <w:hyperlink r:id="rId186" w:history="1">
              <w:r w:rsidRPr="001A0B93">
                <w:rPr>
                  <w:rStyle w:val="Hyperlink"/>
                </w:rPr>
                <w:t>Halftone/Underlay settings</w:t>
              </w:r>
            </w:hyperlink>
            <w:r>
              <w:t>.</w:t>
            </w:r>
          </w:p>
        </w:tc>
      </w:tr>
    </w:tbl>
    <w:p w14:paraId="55739B47"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4F18D94B" w14:textId="77777777" w:rsidR="003A3E9C" w:rsidRDefault="003A3E9C" w:rsidP="003A3E9C">
      <w:pPr>
        <w:pStyle w:val="Heading2"/>
      </w:pPr>
      <w:bookmarkStart w:id="112" w:name="_Toc192502682"/>
      <w:r>
        <w:lastRenderedPageBreak/>
        <w:t>Line Patterns</w:t>
      </w:r>
      <w:bookmarkEnd w:id="112"/>
    </w:p>
    <w:tbl>
      <w:tblPr>
        <w:tblStyle w:val="TableGrid"/>
        <w:tblW w:w="5832" w:type="dxa"/>
        <w:jc w:val="center"/>
        <w:tblLook w:val="04A0" w:firstRow="1" w:lastRow="0" w:firstColumn="1" w:lastColumn="0" w:noHBand="0" w:noVBand="1"/>
      </w:tblPr>
      <w:tblGrid>
        <w:gridCol w:w="5832"/>
      </w:tblGrid>
      <w:tr w:rsidR="003A3E9C" w14:paraId="62BAB997" w14:textId="77777777">
        <w:trPr>
          <w:trHeight w:val="206"/>
          <w:jc w:val="center"/>
        </w:trPr>
        <w:tc>
          <w:tcPr>
            <w:tcW w:w="5832" w:type="dxa"/>
          </w:tcPr>
          <w:p w14:paraId="0754FEAC" w14:textId="77777777" w:rsidR="003A3E9C" w:rsidRPr="008132F7" w:rsidRDefault="003A3E9C">
            <w:pPr>
              <w:pStyle w:val="WorkflowText"/>
            </w:pPr>
            <w:r w:rsidRPr="00DF4612">
              <w:t>Recommended Protection Mode:</w:t>
            </w:r>
            <w:r w:rsidRPr="00172FA5">
              <w:t xml:space="preserve"> </w:t>
            </w:r>
            <w:r w:rsidRPr="00FC0179">
              <w:rPr>
                <w:rStyle w:val="GuideChar"/>
              </w:rPr>
              <w:t>Guide</w:t>
            </w:r>
          </w:p>
        </w:tc>
      </w:tr>
      <w:tr w:rsidR="003A3E9C" w14:paraId="2356BA51" w14:textId="77777777">
        <w:trPr>
          <w:trHeight w:val="206"/>
          <w:jc w:val="center"/>
        </w:trPr>
        <w:tc>
          <w:tcPr>
            <w:tcW w:w="5832" w:type="dxa"/>
          </w:tcPr>
          <w:p w14:paraId="306EBD08" w14:textId="77777777" w:rsidR="003A3E9C" w:rsidRPr="00DF4612" w:rsidRDefault="003A3E9C">
            <w:pPr>
              <w:pStyle w:val="WorkflowText"/>
            </w:pPr>
            <w:r w:rsidRPr="00EC58A7">
              <w:rPr>
                <w:szCs w:val="24"/>
              </w:rPr>
              <w:t>Recommended Frequency: Every time</w:t>
            </w:r>
          </w:p>
        </w:tc>
      </w:tr>
      <w:tr w:rsidR="003A3E9C" w14:paraId="345F7E2C" w14:textId="77777777">
        <w:trPr>
          <w:trHeight w:val="206"/>
          <w:jc w:val="center"/>
        </w:trPr>
        <w:tc>
          <w:tcPr>
            <w:tcW w:w="5832" w:type="dxa"/>
          </w:tcPr>
          <w:p w14:paraId="51368A2B" w14:textId="77777777" w:rsidR="003A3E9C" w:rsidRPr="008132F7" w:rsidRDefault="003A3E9C">
            <w:pPr>
              <w:pStyle w:val="GuideHeader"/>
            </w:pPr>
            <w:r w:rsidRPr="008132F7">
              <w:t>Guide</w:t>
            </w:r>
          </w:p>
        </w:tc>
      </w:tr>
      <w:tr w:rsidR="003A3E9C" w14:paraId="1F7F8425" w14:textId="77777777">
        <w:trPr>
          <w:jc w:val="center"/>
        </w:trPr>
        <w:tc>
          <w:tcPr>
            <w:tcW w:w="5832" w:type="dxa"/>
          </w:tcPr>
          <w:p w14:paraId="4E781CB3" w14:textId="77777777" w:rsidR="003A3E9C" w:rsidRDefault="003A3E9C">
            <w:pPr>
              <w:pStyle w:val="01FirstLine-Calibri14"/>
            </w:pPr>
            <w:r w:rsidRPr="00706C68">
              <w:t>Modifying</w:t>
            </w:r>
            <w:r>
              <w:rPr>
                <w:b/>
                <w:bCs/>
              </w:rPr>
              <w:t xml:space="preserve"> Line Patterns</w:t>
            </w:r>
            <w:r>
              <w:t xml:space="preserve"> may alter the graphical standards of the project.</w:t>
            </w:r>
          </w:p>
          <w:p w14:paraId="70F1DA23" w14:textId="77777777" w:rsidR="003A3E9C" w:rsidRDefault="003A3E9C">
            <w:pPr>
              <w:pStyle w:val="02SecondLineCalibri12"/>
            </w:pPr>
            <w:r w:rsidRPr="00D34A94">
              <w:t xml:space="preserve">The </w:t>
            </w:r>
            <w:r>
              <w:t xml:space="preserve">Additional </w:t>
            </w:r>
            <w:r w:rsidRPr="00D34A94">
              <w:t>Settings are typically maintained by the project BIM or Model Manager.</w:t>
            </w:r>
          </w:p>
          <w:p w14:paraId="094A6C20"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rsidRPr="00DF4612">
              <w:rPr>
                <w:b/>
                <w:bCs/>
              </w:rPr>
              <w:t>Line Patter</w:t>
            </w:r>
            <w:r>
              <w:rPr>
                <w:b/>
                <w:bCs/>
              </w:rPr>
              <w:t xml:space="preserve">ns </w:t>
            </w:r>
            <w:r>
              <w:t>settings</w:t>
            </w:r>
            <w:r w:rsidRPr="00D34A94">
              <w:t>.</w:t>
            </w:r>
          </w:p>
          <w:p w14:paraId="0722C166" w14:textId="77777777" w:rsidR="003A3E9C" w:rsidRPr="00D34A94" w:rsidRDefault="003A3E9C">
            <w:pPr>
              <w:pStyle w:val="04Picture"/>
            </w:pPr>
            <w:r w:rsidRPr="00495EDF">
              <w:rPr>
                <w:noProof/>
              </w:rPr>
              <w:drawing>
                <wp:inline distT="0" distB="0" distL="0" distR="0" wp14:anchorId="475ED882" wp14:editId="60066C1C">
                  <wp:extent cx="3078480" cy="1710266"/>
                  <wp:effectExtent l="0" t="0" r="0" b="4445"/>
                  <wp:docPr id="1643948852"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948852"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5B621B41" w14:textId="77777777" w:rsidR="003A3E9C" w:rsidRPr="00D34A94" w:rsidRDefault="003A3E9C">
            <w:r w:rsidRPr="003956BB">
              <w:rPr>
                <w:rStyle w:val="DidYouKnowCalibri18Char"/>
              </w:rPr>
              <w:t>Did You Know</w:t>
            </w:r>
            <w:r w:rsidRPr="00FF2FEB">
              <w:rPr>
                <w:rStyle w:val="Calibri22Char"/>
              </w:rPr>
              <w:t>?</w:t>
            </w:r>
          </w:p>
          <w:p w14:paraId="5DBC651A" w14:textId="77777777" w:rsidR="003A3E9C" w:rsidRPr="00717FCA" w:rsidRDefault="003A3E9C">
            <w:pPr>
              <w:pStyle w:val="BulletListCalibri12"/>
            </w:pPr>
            <w:r w:rsidRPr="00717FCA">
              <w:t xml:space="preserve">How to </w:t>
            </w:r>
            <w:r>
              <w:t>modify</w:t>
            </w:r>
            <w:r w:rsidRPr="00717FCA">
              <w:t xml:space="preserve"> </w:t>
            </w:r>
            <w:hyperlink r:id="rId187" w:history="1">
              <w:r w:rsidRPr="004D2AFE">
                <w:rPr>
                  <w:rStyle w:val="Hyperlink"/>
                </w:rPr>
                <w:t>Line</w:t>
              </w:r>
              <w:r>
                <w:rPr>
                  <w:rStyle w:val="Hyperlink"/>
                </w:rPr>
                <w:t xml:space="preserve"> Patterns</w:t>
              </w:r>
              <w:r w:rsidRPr="001A0B93">
                <w:rPr>
                  <w:rStyle w:val="Hyperlink"/>
                </w:rPr>
                <w:t xml:space="preserve"> settings</w:t>
              </w:r>
            </w:hyperlink>
            <w:r>
              <w:t>.</w:t>
            </w:r>
          </w:p>
        </w:tc>
      </w:tr>
    </w:tbl>
    <w:p w14:paraId="79FD2FEB"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01243838" w14:textId="77777777" w:rsidR="003A3E9C" w:rsidRDefault="003A3E9C" w:rsidP="003A3E9C">
      <w:pPr>
        <w:pStyle w:val="Heading2"/>
      </w:pPr>
      <w:bookmarkStart w:id="113" w:name="_Toc192502683"/>
      <w:r>
        <w:lastRenderedPageBreak/>
        <w:t>Line Styles</w:t>
      </w:r>
      <w:bookmarkEnd w:id="113"/>
    </w:p>
    <w:tbl>
      <w:tblPr>
        <w:tblStyle w:val="TableGrid"/>
        <w:tblW w:w="5832" w:type="dxa"/>
        <w:jc w:val="center"/>
        <w:tblLook w:val="04A0" w:firstRow="1" w:lastRow="0" w:firstColumn="1" w:lastColumn="0" w:noHBand="0" w:noVBand="1"/>
      </w:tblPr>
      <w:tblGrid>
        <w:gridCol w:w="5832"/>
      </w:tblGrid>
      <w:tr w:rsidR="003A3E9C" w14:paraId="7FB109D1" w14:textId="77777777">
        <w:trPr>
          <w:trHeight w:val="206"/>
          <w:jc w:val="center"/>
        </w:trPr>
        <w:tc>
          <w:tcPr>
            <w:tcW w:w="5832" w:type="dxa"/>
          </w:tcPr>
          <w:p w14:paraId="658D7AE8" w14:textId="77777777" w:rsidR="003A3E9C" w:rsidRPr="008132F7" w:rsidRDefault="003A3E9C">
            <w:pPr>
              <w:pStyle w:val="WorkflowText"/>
            </w:pPr>
            <w:r w:rsidRPr="006A24EE">
              <w:t>Recommended Protection Mode:</w:t>
            </w:r>
            <w:r w:rsidRPr="00172FA5">
              <w:t xml:space="preserve"> </w:t>
            </w:r>
            <w:r w:rsidRPr="006A24EE">
              <w:rPr>
                <w:rStyle w:val="GuideChar"/>
              </w:rPr>
              <w:t>Guide</w:t>
            </w:r>
          </w:p>
        </w:tc>
      </w:tr>
      <w:tr w:rsidR="003A3E9C" w14:paraId="3D38A513" w14:textId="77777777">
        <w:trPr>
          <w:trHeight w:val="206"/>
          <w:jc w:val="center"/>
        </w:trPr>
        <w:tc>
          <w:tcPr>
            <w:tcW w:w="5832" w:type="dxa"/>
          </w:tcPr>
          <w:p w14:paraId="45D2A60A" w14:textId="77777777" w:rsidR="003A3E9C" w:rsidRPr="006A24EE" w:rsidRDefault="003A3E9C">
            <w:pPr>
              <w:pStyle w:val="WorkflowText"/>
            </w:pPr>
            <w:r w:rsidRPr="00EC58A7">
              <w:rPr>
                <w:szCs w:val="24"/>
              </w:rPr>
              <w:t>Recommended Frequency: Every time</w:t>
            </w:r>
          </w:p>
        </w:tc>
      </w:tr>
      <w:tr w:rsidR="003A3E9C" w14:paraId="426E2360" w14:textId="77777777">
        <w:trPr>
          <w:trHeight w:val="206"/>
          <w:jc w:val="center"/>
        </w:trPr>
        <w:tc>
          <w:tcPr>
            <w:tcW w:w="5832" w:type="dxa"/>
          </w:tcPr>
          <w:p w14:paraId="4121A2C4" w14:textId="77777777" w:rsidR="003A3E9C" w:rsidRPr="008132F7" w:rsidRDefault="003A3E9C">
            <w:pPr>
              <w:pStyle w:val="GuideHeader"/>
            </w:pPr>
            <w:r w:rsidRPr="008132F7">
              <w:t>Guide</w:t>
            </w:r>
          </w:p>
        </w:tc>
      </w:tr>
      <w:tr w:rsidR="003A3E9C" w14:paraId="78B1638B" w14:textId="77777777">
        <w:trPr>
          <w:jc w:val="center"/>
        </w:trPr>
        <w:tc>
          <w:tcPr>
            <w:tcW w:w="5832" w:type="dxa"/>
          </w:tcPr>
          <w:p w14:paraId="1650027A" w14:textId="77777777" w:rsidR="003A3E9C" w:rsidRDefault="003A3E9C">
            <w:pPr>
              <w:pStyle w:val="01FirstLine-Calibri14"/>
            </w:pPr>
            <w:r w:rsidRPr="00706C68">
              <w:t>Modifying</w:t>
            </w:r>
            <w:r>
              <w:rPr>
                <w:b/>
                <w:bCs/>
              </w:rPr>
              <w:t xml:space="preserve"> Line Styles</w:t>
            </w:r>
            <w:r>
              <w:t xml:space="preserve"> may alter the graphical standards of the project.</w:t>
            </w:r>
          </w:p>
          <w:p w14:paraId="167BCBAE" w14:textId="77777777" w:rsidR="003A3E9C" w:rsidRDefault="003A3E9C">
            <w:pPr>
              <w:pStyle w:val="02SecondLineCalibri12"/>
            </w:pPr>
            <w:r w:rsidRPr="00D34A94">
              <w:t xml:space="preserve">The </w:t>
            </w:r>
            <w:r>
              <w:t xml:space="preserve">Additional </w:t>
            </w:r>
            <w:r w:rsidRPr="00D34A94">
              <w:t>Settings are typically maintained by the project BIM or Model Manager.</w:t>
            </w:r>
          </w:p>
          <w:p w14:paraId="26417F05"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rsidRPr="00DF4612">
              <w:rPr>
                <w:b/>
                <w:bCs/>
              </w:rPr>
              <w:t>Line Styles</w:t>
            </w:r>
            <w:r>
              <w:t xml:space="preserve"> settings</w:t>
            </w:r>
            <w:r w:rsidRPr="00D34A94">
              <w:t>.</w:t>
            </w:r>
          </w:p>
          <w:p w14:paraId="39B2AE1F" w14:textId="77777777" w:rsidR="003A3E9C" w:rsidRPr="00D34A94" w:rsidRDefault="003A3E9C">
            <w:pPr>
              <w:pStyle w:val="04Picture"/>
            </w:pPr>
            <w:r w:rsidRPr="00495EDF">
              <w:rPr>
                <w:noProof/>
              </w:rPr>
              <w:drawing>
                <wp:inline distT="0" distB="0" distL="0" distR="0" wp14:anchorId="7AA947D8" wp14:editId="716E57BE">
                  <wp:extent cx="3078480" cy="1710266"/>
                  <wp:effectExtent l="0" t="0" r="0" b="4445"/>
                  <wp:docPr id="808282192"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282192"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16CEA3CC" w14:textId="77777777" w:rsidR="003A3E9C" w:rsidRPr="00D34A94" w:rsidRDefault="003A3E9C">
            <w:r w:rsidRPr="003956BB">
              <w:rPr>
                <w:rStyle w:val="DidYouKnowCalibri18Char"/>
              </w:rPr>
              <w:t>Did You Know</w:t>
            </w:r>
            <w:r w:rsidRPr="00FF2FEB">
              <w:rPr>
                <w:rStyle w:val="Calibri22Char"/>
              </w:rPr>
              <w:t>?</w:t>
            </w:r>
          </w:p>
          <w:p w14:paraId="106E75FF" w14:textId="77777777" w:rsidR="003A3E9C" w:rsidRPr="00717FCA" w:rsidRDefault="003A3E9C">
            <w:pPr>
              <w:pStyle w:val="BulletListCalibri12"/>
            </w:pPr>
            <w:r w:rsidRPr="00717FCA">
              <w:t xml:space="preserve">How to </w:t>
            </w:r>
            <w:r>
              <w:t>modify</w:t>
            </w:r>
            <w:r w:rsidRPr="00717FCA">
              <w:t xml:space="preserve"> </w:t>
            </w:r>
            <w:hyperlink r:id="rId188" w:history="1">
              <w:r w:rsidRPr="004D2AFE">
                <w:rPr>
                  <w:rStyle w:val="Hyperlink"/>
                </w:rPr>
                <w:t>Line</w:t>
              </w:r>
              <w:r>
                <w:rPr>
                  <w:rStyle w:val="Hyperlink"/>
                </w:rPr>
                <w:t xml:space="preserve"> S</w:t>
              </w:r>
              <w:r w:rsidRPr="00400CC6">
                <w:rPr>
                  <w:rStyle w:val="Hyperlink"/>
                </w:rPr>
                <w:t>ty</w:t>
              </w:r>
              <w:r>
                <w:rPr>
                  <w:rStyle w:val="Hyperlink"/>
                </w:rPr>
                <w:t>les</w:t>
              </w:r>
              <w:r w:rsidRPr="001A0B93">
                <w:rPr>
                  <w:rStyle w:val="Hyperlink"/>
                </w:rPr>
                <w:t xml:space="preserve"> settings</w:t>
              </w:r>
            </w:hyperlink>
            <w:r>
              <w:t>.</w:t>
            </w:r>
          </w:p>
        </w:tc>
      </w:tr>
    </w:tbl>
    <w:p w14:paraId="4844B645"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0F1148C4" w14:textId="77777777" w:rsidR="003A3E9C" w:rsidRDefault="003A3E9C" w:rsidP="003A3E9C">
      <w:pPr>
        <w:pStyle w:val="Heading2"/>
      </w:pPr>
      <w:bookmarkStart w:id="114" w:name="_Toc192502684"/>
      <w:r>
        <w:lastRenderedPageBreak/>
        <w:t>Line Weights</w:t>
      </w:r>
      <w:bookmarkEnd w:id="114"/>
    </w:p>
    <w:tbl>
      <w:tblPr>
        <w:tblStyle w:val="TableGrid"/>
        <w:tblW w:w="5832" w:type="dxa"/>
        <w:jc w:val="center"/>
        <w:tblLook w:val="04A0" w:firstRow="1" w:lastRow="0" w:firstColumn="1" w:lastColumn="0" w:noHBand="0" w:noVBand="1"/>
      </w:tblPr>
      <w:tblGrid>
        <w:gridCol w:w="5832"/>
      </w:tblGrid>
      <w:tr w:rsidR="003A3E9C" w14:paraId="0636DE00" w14:textId="77777777">
        <w:trPr>
          <w:trHeight w:val="206"/>
          <w:jc w:val="center"/>
        </w:trPr>
        <w:tc>
          <w:tcPr>
            <w:tcW w:w="5832" w:type="dxa"/>
          </w:tcPr>
          <w:p w14:paraId="2521368F" w14:textId="77777777" w:rsidR="003A3E9C" w:rsidRPr="008132F7" w:rsidRDefault="003A3E9C">
            <w:pPr>
              <w:pStyle w:val="WorkflowText"/>
            </w:pPr>
            <w:r w:rsidRPr="00172FA5">
              <w:rPr>
                <w:rStyle w:val="WorkflowTextChar"/>
              </w:rPr>
              <w:t>Recommended Protection Mode:</w:t>
            </w:r>
            <w:r w:rsidRPr="00172FA5">
              <w:t xml:space="preserve"> </w:t>
            </w:r>
            <w:r w:rsidRPr="00172FA5">
              <w:rPr>
                <w:rStyle w:val="PreventChar"/>
              </w:rPr>
              <w:t>Prevent</w:t>
            </w:r>
          </w:p>
        </w:tc>
      </w:tr>
      <w:tr w:rsidR="003A3E9C" w14:paraId="55B015D8" w14:textId="77777777">
        <w:trPr>
          <w:trHeight w:val="206"/>
          <w:jc w:val="center"/>
        </w:trPr>
        <w:tc>
          <w:tcPr>
            <w:tcW w:w="5832" w:type="dxa"/>
          </w:tcPr>
          <w:p w14:paraId="01EF5582" w14:textId="77777777" w:rsidR="003A3E9C" w:rsidRPr="00172FA5" w:rsidRDefault="003A3E9C">
            <w:pPr>
              <w:pStyle w:val="WorkflowText"/>
              <w:rPr>
                <w:rStyle w:val="WorkflowTextChar"/>
              </w:rPr>
            </w:pPr>
            <w:r w:rsidRPr="00EC58A7">
              <w:rPr>
                <w:szCs w:val="24"/>
              </w:rPr>
              <w:t>Recommended Frequency: Every time</w:t>
            </w:r>
          </w:p>
        </w:tc>
      </w:tr>
      <w:tr w:rsidR="003A3E9C" w14:paraId="2682C73E" w14:textId="77777777">
        <w:trPr>
          <w:trHeight w:val="206"/>
          <w:jc w:val="center"/>
        </w:trPr>
        <w:tc>
          <w:tcPr>
            <w:tcW w:w="5832" w:type="dxa"/>
          </w:tcPr>
          <w:p w14:paraId="5F42F375" w14:textId="77777777" w:rsidR="003A3E9C" w:rsidRPr="00DF4612" w:rsidRDefault="003A3E9C">
            <w:pPr>
              <w:pStyle w:val="PreventHeader"/>
            </w:pPr>
            <w:r w:rsidRPr="008132F7">
              <w:t>Prevent</w:t>
            </w:r>
          </w:p>
        </w:tc>
      </w:tr>
      <w:tr w:rsidR="003A3E9C" w14:paraId="0E4F647E" w14:textId="77777777">
        <w:trPr>
          <w:jc w:val="center"/>
        </w:trPr>
        <w:tc>
          <w:tcPr>
            <w:tcW w:w="5832" w:type="dxa"/>
          </w:tcPr>
          <w:p w14:paraId="0222530B" w14:textId="77777777" w:rsidR="003A3E9C" w:rsidRDefault="003A3E9C">
            <w:pPr>
              <w:pStyle w:val="01FirstLine-Calibri14"/>
            </w:pPr>
            <w:r w:rsidRPr="00706C68">
              <w:t>Modifying</w:t>
            </w:r>
            <w:r>
              <w:rPr>
                <w:b/>
                <w:bCs/>
              </w:rPr>
              <w:t xml:space="preserve"> Line Weights </w:t>
            </w:r>
            <w:r>
              <w:t>requires admin collaboration.</w:t>
            </w:r>
          </w:p>
          <w:p w14:paraId="79D88557" w14:textId="77777777" w:rsidR="003A3E9C" w:rsidRDefault="003A3E9C">
            <w:pPr>
              <w:pStyle w:val="02SecondLineCalibri12"/>
            </w:pPr>
            <w:r w:rsidRPr="00D34A94">
              <w:t xml:space="preserve">The </w:t>
            </w:r>
            <w:r>
              <w:t xml:space="preserve">Additional </w:t>
            </w:r>
            <w:r w:rsidRPr="00D34A94">
              <w:t>Settings are maintained by the project BIM or Model Manager.</w:t>
            </w:r>
          </w:p>
          <w:p w14:paraId="02804B3B" w14:textId="77777777" w:rsidR="003A3E9C" w:rsidRDefault="003A3E9C">
            <w:pPr>
              <w:pStyle w:val="02SecondLineCalibri12"/>
            </w:pPr>
            <w:r w:rsidRPr="008132F7">
              <w:t>Please consult the project BIM or Model Manager for more information or enter the Guardian Administrator provided password below to proceed.</w:t>
            </w:r>
          </w:p>
          <w:p w14:paraId="0ED2BAC7" w14:textId="77777777" w:rsidR="003A3E9C" w:rsidRPr="00D34A94" w:rsidRDefault="003A3E9C">
            <w:pPr>
              <w:pStyle w:val="04Picture"/>
            </w:pPr>
            <w:r w:rsidRPr="00D34A94">
              <w:rPr>
                <w:noProof/>
              </w:rPr>
              <w:drawing>
                <wp:inline distT="0" distB="0" distL="0" distR="0" wp14:anchorId="7531DC86" wp14:editId="3129119B">
                  <wp:extent cx="3078479" cy="1710265"/>
                  <wp:effectExtent l="0" t="0" r="0" b="4445"/>
                  <wp:docPr id="1460986094" name="Prevent-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986094" name="Prevent-450x250" descr="A cartoon elephant holding a sign&#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45541B71" w14:textId="77777777" w:rsidR="003A3E9C" w:rsidRPr="00D34A94" w:rsidRDefault="003A3E9C">
            <w:r w:rsidRPr="003956BB">
              <w:rPr>
                <w:rStyle w:val="DidYouKnowCalibri18Char"/>
              </w:rPr>
              <w:t>Did You Know</w:t>
            </w:r>
            <w:r w:rsidRPr="00FF2FEB">
              <w:rPr>
                <w:rStyle w:val="Calibri22Char"/>
              </w:rPr>
              <w:t>?</w:t>
            </w:r>
          </w:p>
          <w:p w14:paraId="46ADA2E7" w14:textId="77777777" w:rsidR="003A3E9C" w:rsidRPr="00717FCA" w:rsidRDefault="003A3E9C">
            <w:pPr>
              <w:pStyle w:val="BulletListCalibri12"/>
            </w:pPr>
            <w:r w:rsidRPr="00717FCA">
              <w:t xml:space="preserve">How to </w:t>
            </w:r>
            <w:r>
              <w:t>modify</w:t>
            </w:r>
            <w:r w:rsidRPr="00717FCA">
              <w:t xml:space="preserve"> </w:t>
            </w:r>
            <w:hyperlink r:id="rId189" w:history="1">
              <w:r w:rsidRPr="004D2AFE">
                <w:rPr>
                  <w:rStyle w:val="Hyperlink"/>
                </w:rPr>
                <w:t>Line</w:t>
              </w:r>
              <w:r>
                <w:rPr>
                  <w:rStyle w:val="Hyperlink"/>
                </w:rPr>
                <w:t xml:space="preserve"> Weights</w:t>
              </w:r>
              <w:r w:rsidRPr="001A0B93">
                <w:rPr>
                  <w:rStyle w:val="Hyperlink"/>
                </w:rPr>
                <w:t xml:space="preserve"> settings</w:t>
              </w:r>
            </w:hyperlink>
            <w:r>
              <w:t>.</w:t>
            </w:r>
          </w:p>
        </w:tc>
      </w:tr>
    </w:tbl>
    <w:p w14:paraId="16CEF0D2"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1BF960DD" w14:textId="77777777" w:rsidR="003A3E9C" w:rsidRDefault="003A3E9C" w:rsidP="003A3E9C">
      <w:pPr>
        <w:pStyle w:val="Heading2"/>
      </w:pPr>
      <w:bookmarkStart w:id="115" w:name="_Toc192502685"/>
      <w:r>
        <w:lastRenderedPageBreak/>
        <w:t>Section Tags</w:t>
      </w:r>
      <w:bookmarkEnd w:id="115"/>
    </w:p>
    <w:tbl>
      <w:tblPr>
        <w:tblStyle w:val="TableGrid"/>
        <w:tblW w:w="5832" w:type="dxa"/>
        <w:jc w:val="center"/>
        <w:tblLook w:val="04A0" w:firstRow="1" w:lastRow="0" w:firstColumn="1" w:lastColumn="0" w:noHBand="0" w:noVBand="1"/>
      </w:tblPr>
      <w:tblGrid>
        <w:gridCol w:w="5832"/>
      </w:tblGrid>
      <w:tr w:rsidR="003A3E9C" w14:paraId="7B4D6E54" w14:textId="77777777">
        <w:trPr>
          <w:trHeight w:val="206"/>
          <w:jc w:val="center"/>
        </w:trPr>
        <w:tc>
          <w:tcPr>
            <w:tcW w:w="5832" w:type="dxa"/>
          </w:tcPr>
          <w:p w14:paraId="4905B715" w14:textId="77777777" w:rsidR="003A3E9C" w:rsidRPr="00DF7F8C" w:rsidRDefault="003A3E9C">
            <w:pPr>
              <w:pStyle w:val="WorkflowText"/>
            </w:pPr>
            <w:r w:rsidRPr="00172FA5">
              <w:rPr>
                <w:rStyle w:val="WorkflowTextChar"/>
              </w:rPr>
              <w:t>Recommended Protection Mode:</w:t>
            </w:r>
            <w:r w:rsidRPr="00172FA5">
              <w:t xml:space="preserve"> </w:t>
            </w:r>
            <w:r w:rsidRPr="00172FA5">
              <w:rPr>
                <w:rStyle w:val="PreventChar"/>
              </w:rPr>
              <w:t>Prevent</w:t>
            </w:r>
          </w:p>
        </w:tc>
      </w:tr>
      <w:tr w:rsidR="003A3E9C" w14:paraId="480D4ACE" w14:textId="77777777">
        <w:trPr>
          <w:trHeight w:val="206"/>
          <w:jc w:val="center"/>
        </w:trPr>
        <w:tc>
          <w:tcPr>
            <w:tcW w:w="5832" w:type="dxa"/>
          </w:tcPr>
          <w:p w14:paraId="648E7437" w14:textId="77777777" w:rsidR="003A3E9C" w:rsidRPr="00172FA5" w:rsidRDefault="003A3E9C">
            <w:pPr>
              <w:pStyle w:val="WorkflowText"/>
              <w:rPr>
                <w:rStyle w:val="WorkflowTextChar"/>
              </w:rPr>
            </w:pPr>
            <w:r w:rsidRPr="00EC58A7">
              <w:rPr>
                <w:szCs w:val="24"/>
              </w:rPr>
              <w:t>Recommended Frequency: Every time</w:t>
            </w:r>
          </w:p>
        </w:tc>
      </w:tr>
      <w:tr w:rsidR="003A3E9C" w14:paraId="101348E4" w14:textId="77777777">
        <w:trPr>
          <w:trHeight w:val="206"/>
          <w:jc w:val="center"/>
        </w:trPr>
        <w:tc>
          <w:tcPr>
            <w:tcW w:w="5832" w:type="dxa"/>
          </w:tcPr>
          <w:p w14:paraId="40FB9F19" w14:textId="77777777" w:rsidR="003A3E9C" w:rsidRPr="00DF4612" w:rsidRDefault="003A3E9C">
            <w:pPr>
              <w:pStyle w:val="PreventHeader"/>
            </w:pPr>
            <w:r w:rsidRPr="008132F7">
              <w:t>Prevent</w:t>
            </w:r>
          </w:p>
        </w:tc>
      </w:tr>
      <w:tr w:rsidR="003A3E9C" w14:paraId="6D56F94B" w14:textId="77777777">
        <w:trPr>
          <w:jc w:val="center"/>
        </w:trPr>
        <w:tc>
          <w:tcPr>
            <w:tcW w:w="5832" w:type="dxa"/>
          </w:tcPr>
          <w:p w14:paraId="4EE01F41" w14:textId="77777777" w:rsidR="003A3E9C" w:rsidRDefault="003A3E9C">
            <w:pPr>
              <w:pStyle w:val="01FirstLine-Calibri14"/>
            </w:pPr>
            <w:r w:rsidRPr="00706C68">
              <w:t>Modifying</w:t>
            </w:r>
            <w:r>
              <w:rPr>
                <w:b/>
                <w:bCs/>
              </w:rPr>
              <w:t xml:space="preserve"> Section Tags </w:t>
            </w:r>
            <w:r>
              <w:t>requires admin collaboration.</w:t>
            </w:r>
          </w:p>
          <w:p w14:paraId="071BE4F2" w14:textId="77777777" w:rsidR="003A3E9C" w:rsidRDefault="003A3E9C">
            <w:pPr>
              <w:pStyle w:val="02SecondLineCalibri12"/>
            </w:pPr>
            <w:r w:rsidRPr="00D34A94">
              <w:t xml:space="preserve">The </w:t>
            </w:r>
            <w:r>
              <w:t xml:space="preserve">Additional </w:t>
            </w:r>
            <w:r w:rsidRPr="00D34A94">
              <w:t>Settings are maintained by the project BIM or Model Manager.</w:t>
            </w:r>
          </w:p>
          <w:p w14:paraId="542AD3B5" w14:textId="77777777" w:rsidR="003A3E9C" w:rsidRDefault="003A3E9C">
            <w:pPr>
              <w:pStyle w:val="02SecondLineCalibri12"/>
            </w:pPr>
            <w:r w:rsidRPr="008132F7">
              <w:t>Please consult the project BIM or Model Manager for more information or enter the Guardian Administrator provided password below to proceed.</w:t>
            </w:r>
          </w:p>
          <w:p w14:paraId="0A089EA6" w14:textId="77777777" w:rsidR="003A3E9C" w:rsidRPr="00D34A94" w:rsidRDefault="003A3E9C">
            <w:pPr>
              <w:pStyle w:val="04Picture"/>
            </w:pPr>
            <w:r w:rsidRPr="00D34A94">
              <w:rPr>
                <w:noProof/>
              </w:rPr>
              <w:drawing>
                <wp:inline distT="0" distB="0" distL="0" distR="0" wp14:anchorId="57B104C8" wp14:editId="0F952B46">
                  <wp:extent cx="3078479" cy="1710265"/>
                  <wp:effectExtent l="0" t="0" r="0" b="4445"/>
                  <wp:docPr id="1842620485" name="Prevent-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620485" name="Prevent-450x250" descr="A cartoon elephant holding a sign&#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07BAFC42" w14:textId="77777777" w:rsidR="003A3E9C" w:rsidRPr="00D34A94" w:rsidRDefault="003A3E9C">
            <w:r w:rsidRPr="003956BB">
              <w:rPr>
                <w:rStyle w:val="DidYouKnowCalibri18Char"/>
              </w:rPr>
              <w:t>Did You Know</w:t>
            </w:r>
            <w:r w:rsidRPr="00FF2FEB">
              <w:rPr>
                <w:rStyle w:val="Calibri22Char"/>
              </w:rPr>
              <w:t>?</w:t>
            </w:r>
          </w:p>
          <w:p w14:paraId="2B6C1B10" w14:textId="77777777" w:rsidR="003A3E9C" w:rsidRPr="00717FCA" w:rsidRDefault="003A3E9C">
            <w:pPr>
              <w:pStyle w:val="BulletListCalibri12"/>
            </w:pPr>
            <w:r w:rsidRPr="00717FCA">
              <w:t xml:space="preserve">How to </w:t>
            </w:r>
            <w:r>
              <w:t>modify</w:t>
            </w:r>
            <w:r w:rsidRPr="00717FCA">
              <w:t xml:space="preserve"> </w:t>
            </w:r>
            <w:hyperlink r:id="rId190" w:history="1">
              <w:r>
                <w:rPr>
                  <w:rStyle w:val="Hyperlink"/>
                </w:rPr>
                <w:t>S</w:t>
              </w:r>
              <w:r w:rsidRPr="00FF4C97">
                <w:rPr>
                  <w:rStyle w:val="Hyperlink"/>
                </w:rPr>
                <w:t>ection</w:t>
              </w:r>
              <w:r>
                <w:rPr>
                  <w:rStyle w:val="Hyperlink"/>
                </w:rPr>
                <w:t xml:space="preserve"> </w:t>
              </w:r>
              <w:r w:rsidRPr="001D0431">
                <w:rPr>
                  <w:rStyle w:val="Hyperlink"/>
                </w:rPr>
                <w:t>Tags settings</w:t>
              </w:r>
            </w:hyperlink>
            <w:r>
              <w:t>.</w:t>
            </w:r>
          </w:p>
        </w:tc>
      </w:tr>
    </w:tbl>
    <w:p w14:paraId="3CA6B333"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6235763B" w14:textId="77777777" w:rsidR="003A3E9C" w:rsidRDefault="003A3E9C" w:rsidP="003A3E9C">
      <w:pPr>
        <w:pStyle w:val="Heading2"/>
      </w:pPr>
      <w:bookmarkStart w:id="116" w:name="_Toc192502686"/>
      <w:r>
        <w:lastRenderedPageBreak/>
        <w:t>Sheet Issues/Revisions</w:t>
      </w:r>
      <w:bookmarkEnd w:id="116"/>
    </w:p>
    <w:tbl>
      <w:tblPr>
        <w:tblStyle w:val="TableGrid"/>
        <w:tblW w:w="5832" w:type="dxa"/>
        <w:jc w:val="center"/>
        <w:tblLook w:val="04A0" w:firstRow="1" w:lastRow="0" w:firstColumn="1" w:lastColumn="0" w:noHBand="0" w:noVBand="1"/>
      </w:tblPr>
      <w:tblGrid>
        <w:gridCol w:w="5832"/>
      </w:tblGrid>
      <w:tr w:rsidR="003A3E9C" w14:paraId="48E31BC4" w14:textId="77777777">
        <w:trPr>
          <w:trHeight w:val="206"/>
          <w:jc w:val="center"/>
        </w:trPr>
        <w:tc>
          <w:tcPr>
            <w:tcW w:w="5832" w:type="dxa"/>
          </w:tcPr>
          <w:p w14:paraId="380592F2" w14:textId="77777777" w:rsidR="003A3E9C" w:rsidRPr="006A24EE" w:rsidRDefault="003A3E9C">
            <w:pPr>
              <w:pStyle w:val="WorkflowText"/>
            </w:pPr>
            <w:r w:rsidRPr="006A24EE">
              <w:t>Recommended Protection Mode:</w:t>
            </w:r>
            <w:r w:rsidRPr="00172FA5">
              <w:t xml:space="preserve"> </w:t>
            </w:r>
            <w:r w:rsidRPr="00077E47">
              <w:rPr>
                <w:rStyle w:val="GuideChar"/>
              </w:rPr>
              <w:t>Guide</w:t>
            </w:r>
          </w:p>
        </w:tc>
      </w:tr>
      <w:tr w:rsidR="003A3E9C" w14:paraId="468511E7" w14:textId="77777777">
        <w:trPr>
          <w:trHeight w:val="206"/>
          <w:jc w:val="center"/>
        </w:trPr>
        <w:tc>
          <w:tcPr>
            <w:tcW w:w="5832" w:type="dxa"/>
          </w:tcPr>
          <w:p w14:paraId="4BACFD7A" w14:textId="1027F9F8" w:rsidR="003A3E9C" w:rsidRPr="006A24EE" w:rsidRDefault="003A3E9C">
            <w:pPr>
              <w:pStyle w:val="WorkflowText"/>
            </w:pPr>
            <w:r w:rsidRPr="00EC58A7">
              <w:rPr>
                <w:szCs w:val="24"/>
              </w:rPr>
              <w:t xml:space="preserve">Recommended Frequency: </w:t>
            </w:r>
            <w:r w:rsidR="00F32523">
              <w:rPr>
                <w:szCs w:val="24"/>
              </w:rPr>
              <w:t>Once per session</w:t>
            </w:r>
          </w:p>
        </w:tc>
      </w:tr>
      <w:tr w:rsidR="003A3E9C" w14:paraId="52DFCF39" w14:textId="77777777">
        <w:trPr>
          <w:trHeight w:val="206"/>
          <w:jc w:val="center"/>
        </w:trPr>
        <w:tc>
          <w:tcPr>
            <w:tcW w:w="5832" w:type="dxa"/>
          </w:tcPr>
          <w:p w14:paraId="7A0CA9EC" w14:textId="77777777" w:rsidR="003A3E9C" w:rsidRPr="008132F7" w:rsidRDefault="003A3E9C">
            <w:pPr>
              <w:pStyle w:val="GuideHeader"/>
            </w:pPr>
            <w:r w:rsidRPr="008132F7">
              <w:t>Guide</w:t>
            </w:r>
          </w:p>
        </w:tc>
      </w:tr>
      <w:tr w:rsidR="003A3E9C" w14:paraId="39D47160" w14:textId="77777777">
        <w:trPr>
          <w:jc w:val="center"/>
        </w:trPr>
        <w:tc>
          <w:tcPr>
            <w:tcW w:w="5832" w:type="dxa"/>
          </w:tcPr>
          <w:p w14:paraId="6F1DADB9" w14:textId="77777777" w:rsidR="003A3E9C" w:rsidRDefault="003A3E9C">
            <w:pPr>
              <w:pStyle w:val="01FirstLine-Calibri14"/>
            </w:pPr>
            <w:r>
              <w:t>Creating and maintaining</w:t>
            </w:r>
            <w:r>
              <w:rPr>
                <w:b/>
                <w:bCs/>
              </w:rPr>
              <w:t xml:space="preserve"> Sheet Issues and Revisions </w:t>
            </w:r>
            <w:r>
              <w:t>should be done in accordance with the project requirements.</w:t>
            </w:r>
          </w:p>
          <w:p w14:paraId="609E8140" w14:textId="77777777" w:rsidR="003A3E9C" w:rsidRDefault="003A3E9C">
            <w:pPr>
              <w:pStyle w:val="02SecondLineCalibri12"/>
            </w:pPr>
            <w:r w:rsidRPr="00D34A94">
              <w:t xml:space="preserve">The </w:t>
            </w:r>
            <w:r>
              <w:t>Sheet Issues and Revisions</w:t>
            </w:r>
            <w:r w:rsidRPr="00D34A94">
              <w:t xml:space="preserve"> are typically maintained by the project BIM or Model Manager.</w:t>
            </w:r>
          </w:p>
          <w:p w14:paraId="3BD15595"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rsidRPr="00DF4612">
              <w:rPr>
                <w:b/>
                <w:bCs/>
              </w:rPr>
              <w:t>Sheet Issues and Revisions</w:t>
            </w:r>
            <w:r w:rsidRPr="00D34A94">
              <w:t>.</w:t>
            </w:r>
          </w:p>
          <w:p w14:paraId="68CD0D18" w14:textId="77777777" w:rsidR="003A3E9C" w:rsidRPr="00D34A94" w:rsidRDefault="003A3E9C">
            <w:pPr>
              <w:pStyle w:val="04Picture"/>
            </w:pPr>
            <w:r w:rsidRPr="00495EDF">
              <w:rPr>
                <w:noProof/>
              </w:rPr>
              <w:drawing>
                <wp:inline distT="0" distB="0" distL="0" distR="0" wp14:anchorId="59F87140" wp14:editId="68A9C63D">
                  <wp:extent cx="3078480" cy="1710266"/>
                  <wp:effectExtent l="0" t="0" r="0" b="4445"/>
                  <wp:docPr id="1916001631"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1631"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1D7C3500" w14:textId="77777777" w:rsidR="003A3E9C" w:rsidRPr="00D34A94" w:rsidRDefault="003A3E9C">
            <w:r w:rsidRPr="003956BB">
              <w:rPr>
                <w:rStyle w:val="DidYouKnowCalibri18Char"/>
              </w:rPr>
              <w:t>Did You Know</w:t>
            </w:r>
            <w:r w:rsidRPr="00FF2FEB">
              <w:rPr>
                <w:rStyle w:val="Calibri22Char"/>
              </w:rPr>
              <w:t>?</w:t>
            </w:r>
          </w:p>
          <w:p w14:paraId="410A0E54" w14:textId="77777777" w:rsidR="003A3E9C" w:rsidRPr="00717FCA" w:rsidRDefault="003A3E9C">
            <w:pPr>
              <w:pStyle w:val="BulletListCalibri12"/>
            </w:pPr>
            <w:r w:rsidRPr="00717FCA">
              <w:t xml:space="preserve">How to </w:t>
            </w:r>
            <w:r>
              <w:t xml:space="preserve">create and maintain </w:t>
            </w:r>
            <w:hyperlink r:id="rId191" w:history="1">
              <w:r w:rsidRPr="004D35F5">
                <w:rPr>
                  <w:rStyle w:val="Hyperlink"/>
                </w:rPr>
                <w:t>Sheet Issues and Revisions</w:t>
              </w:r>
            </w:hyperlink>
            <w:r>
              <w:t>.</w:t>
            </w:r>
          </w:p>
        </w:tc>
      </w:tr>
    </w:tbl>
    <w:p w14:paraId="260E46F2"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0CC467F1" w14:textId="77777777" w:rsidR="003A3E9C" w:rsidRDefault="003A3E9C" w:rsidP="003A3E9C">
      <w:pPr>
        <w:pStyle w:val="Heading2"/>
      </w:pPr>
      <w:bookmarkStart w:id="117" w:name="_Toc192502687"/>
      <w:r>
        <w:lastRenderedPageBreak/>
        <w:t>Sun Settings</w:t>
      </w:r>
      <w:bookmarkEnd w:id="117"/>
    </w:p>
    <w:tbl>
      <w:tblPr>
        <w:tblStyle w:val="TableGrid"/>
        <w:tblW w:w="5832" w:type="dxa"/>
        <w:jc w:val="center"/>
        <w:tblLook w:val="04A0" w:firstRow="1" w:lastRow="0" w:firstColumn="1" w:lastColumn="0" w:noHBand="0" w:noVBand="1"/>
      </w:tblPr>
      <w:tblGrid>
        <w:gridCol w:w="5832"/>
      </w:tblGrid>
      <w:tr w:rsidR="003A3E9C" w14:paraId="19D90CAD" w14:textId="77777777">
        <w:trPr>
          <w:trHeight w:val="206"/>
          <w:jc w:val="center"/>
        </w:trPr>
        <w:tc>
          <w:tcPr>
            <w:tcW w:w="5832" w:type="dxa"/>
          </w:tcPr>
          <w:p w14:paraId="65D43A9A" w14:textId="77777777" w:rsidR="003A3E9C" w:rsidRPr="008132F7" w:rsidRDefault="003A3E9C">
            <w:pPr>
              <w:pStyle w:val="WorkflowText"/>
            </w:pPr>
            <w:r w:rsidRPr="00DF4612">
              <w:t>Recommended Protection Mode:</w:t>
            </w:r>
            <w:r w:rsidRPr="00172FA5">
              <w:t xml:space="preserve"> </w:t>
            </w:r>
            <w:r w:rsidRPr="00FC0179">
              <w:rPr>
                <w:rStyle w:val="MonitorChar"/>
              </w:rPr>
              <w:t>Monitor</w:t>
            </w:r>
          </w:p>
        </w:tc>
      </w:tr>
      <w:tr w:rsidR="003A3E9C" w14:paraId="3152EBE3" w14:textId="77777777">
        <w:trPr>
          <w:trHeight w:val="206"/>
          <w:jc w:val="center"/>
        </w:trPr>
        <w:tc>
          <w:tcPr>
            <w:tcW w:w="5832" w:type="dxa"/>
          </w:tcPr>
          <w:p w14:paraId="36C7FD73" w14:textId="77777777" w:rsidR="003A3E9C" w:rsidRPr="00DF4612" w:rsidRDefault="003A3E9C">
            <w:pPr>
              <w:pStyle w:val="WorkflowText"/>
            </w:pPr>
            <w:r w:rsidRPr="00EC58A7">
              <w:rPr>
                <w:szCs w:val="24"/>
              </w:rPr>
              <w:t>Recommended Frequency: Every time</w:t>
            </w:r>
          </w:p>
        </w:tc>
      </w:tr>
      <w:tr w:rsidR="003A3E9C" w14:paraId="3317B444" w14:textId="77777777">
        <w:trPr>
          <w:trHeight w:val="206"/>
          <w:jc w:val="center"/>
        </w:trPr>
        <w:tc>
          <w:tcPr>
            <w:tcW w:w="5832" w:type="dxa"/>
          </w:tcPr>
          <w:p w14:paraId="55302567" w14:textId="77777777" w:rsidR="003A3E9C" w:rsidRPr="008132F7" w:rsidRDefault="003A3E9C">
            <w:pPr>
              <w:pStyle w:val="GuideHeader"/>
            </w:pPr>
            <w:r w:rsidRPr="008132F7">
              <w:t>Guide</w:t>
            </w:r>
          </w:p>
        </w:tc>
      </w:tr>
      <w:tr w:rsidR="003A3E9C" w14:paraId="6D92683C" w14:textId="77777777">
        <w:trPr>
          <w:jc w:val="center"/>
        </w:trPr>
        <w:tc>
          <w:tcPr>
            <w:tcW w:w="5832" w:type="dxa"/>
          </w:tcPr>
          <w:p w14:paraId="2F6B51FF" w14:textId="77777777" w:rsidR="003A3E9C" w:rsidRDefault="003A3E9C">
            <w:pPr>
              <w:pStyle w:val="01FirstLine-Calibri14"/>
            </w:pPr>
            <w:r>
              <w:t xml:space="preserve">The default </w:t>
            </w:r>
            <w:r w:rsidRPr="000E2777">
              <w:rPr>
                <w:b/>
                <w:bCs/>
              </w:rPr>
              <w:t>Sun Settings</w:t>
            </w:r>
            <w:r>
              <w:rPr>
                <w:b/>
                <w:bCs/>
              </w:rPr>
              <w:t xml:space="preserve"> </w:t>
            </w:r>
            <w:r>
              <w:t>should be done in accordance with the project requirements.</w:t>
            </w:r>
          </w:p>
          <w:p w14:paraId="43356D71" w14:textId="77777777" w:rsidR="003A3E9C" w:rsidRDefault="003A3E9C">
            <w:pPr>
              <w:pStyle w:val="02SecondLineCalibri12"/>
            </w:pPr>
            <w:r w:rsidRPr="00D34A94">
              <w:t xml:space="preserve">The </w:t>
            </w:r>
            <w:r>
              <w:t>Sheet Issues and Revisions</w:t>
            </w:r>
            <w:r w:rsidRPr="00D34A94">
              <w:t xml:space="preserve"> are typically maintained by the project BIM or Model Manager.</w:t>
            </w:r>
          </w:p>
          <w:p w14:paraId="73B45EAA"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rsidRPr="00DF4612">
              <w:rPr>
                <w:b/>
                <w:bCs/>
              </w:rPr>
              <w:t>Sun Settings</w:t>
            </w:r>
            <w:r w:rsidRPr="00D34A94">
              <w:t>.</w:t>
            </w:r>
          </w:p>
          <w:p w14:paraId="69A09F0F" w14:textId="77777777" w:rsidR="003A3E9C" w:rsidRPr="00D34A94" w:rsidRDefault="003A3E9C">
            <w:pPr>
              <w:pStyle w:val="04Picture"/>
            </w:pPr>
            <w:r w:rsidRPr="00495EDF">
              <w:rPr>
                <w:noProof/>
              </w:rPr>
              <w:drawing>
                <wp:inline distT="0" distB="0" distL="0" distR="0" wp14:anchorId="2480F548" wp14:editId="5426F9A3">
                  <wp:extent cx="3078480" cy="1710266"/>
                  <wp:effectExtent l="0" t="0" r="0" b="4445"/>
                  <wp:docPr id="1851198677"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198677"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5202F3AA" w14:textId="77777777" w:rsidR="003A3E9C" w:rsidRPr="001C6263" w:rsidRDefault="003A3E9C">
            <w:pPr>
              <w:pStyle w:val="RecommendedWorkflowsCalibri18Green"/>
              <w:rPr>
                <w:rStyle w:val="DidYouKnowCalibri18Char"/>
                <w:b/>
                <w:noProof w:val="0"/>
                <w:color w:val="00B050"/>
              </w:rPr>
            </w:pPr>
            <w:r w:rsidRPr="001C6263">
              <w:t>Recommend</w:t>
            </w:r>
            <w:r>
              <w:t>ed</w:t>
            </w:r>
            <w:r w:rsidRPr="001C6263">
              <w:t xml:space="preserve"> Workflows:</w:t>
            </w:r>
          </w:p>
          <w:p w14:paraId="564AAC34" w14:textId="77777777" w:rsidR="003A3E9C" w:rsidRPr="006641F5" w:rsidRDefault="003A3E9C">
            <w:pPr>
              <w:pStyle w:val="WorkflowText"/>
            </w:pPr>
            <w:r w:rsidRPr="002D0C60">
              <w:t xml:space="preserve">The Sun Settings are the default settings for all 3D views created in the project model. </w:t>
            </w:r>
            <w:hyperlink r:id="rId192" w:history="1">
              <w:r w:rsidRPr="006641F5">
                <w:rPr>
                  <w:rStyle w:val="Hyperlink"/>
                </w:rPr>
                <w:t>View specific Sun Settings</w:t>
              </w:r>
            </w:hyperlink>
            <w:r w:rsidRPr="006641F5">
              <w:t xml:space="preserve"> can be modified on a view-by-view basis.</w:t>
            </w:r>
          </w:p>
          <w:p w14:paraId="09BD32DE" w14:textId="77777777" w:rsidR="003A3E9C" w:rsidRPr="00D34A94" w:rsidRDefault="003A3E9C">
            <w:r w:rsidRPr="003956BB">
              <w:rPr>
                <w:rStyle w:val="DidYouKnowCalibri18Char"/>
              </w:rPr>
              <w:t>Did You Know</w:t>
            </w:r>
            <w:r w:rsidRPr="00FF2FEB">
              <w:rPr>
                <w:rStyle w:val="Calibri22Char"/>
              </w:rPr>
              <w:t>?</w:t>
            </w:r>
          </w:p>
          <w:p w14:paraId="3A55184F" w14:textId="77777777" w:rsidR="003A3E9C" w:rsidRPr="00EB692A" w:rsidRDefault="003A3E9C">
            <w:pPr>
              <w:pStyle w:val="BulletListCalibri12"/>
            </w:pPr>
            <w:r w:rsidRPr="002D0C60">
              <w:t xml:space="preserve">How to modify </w:t>
            </w:r>
            <w:hyperlink r:id="rId193" w:history="1">
              <w:r w:rsidRPr="00ED02DD">
                <w:rPr>
                  <w:rStyle w:val="Hyperlink"/>
                </w:rPr>
                <w:t>Sun Settings</w:t>
              </w:r>
            </w:hyperlink>
            <w:r w:rsidRPr="002D0C60">
              <w:t>.</w:t>
            </w:r>
          </w:p>
        </w:tc>
      </w:tr>
    </w:tbl>
    <w:p w14:paraId="24B5C853"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6CD2DBCF" w14:textId="77777777" w:rsidR="003A3E9C" w:rsidRDefault="003A3E9C" w:rsidP="003A3E9C">
      <w:pPr>
        <w:pStyle w:val="Heading2"/>
      </w:pPr>
      <w:bookmarkStart w:id="118" w:name="_Toc192502688"/>
      <w:r>
        <w:lastRenderedPageBreak/>
        <w:t>Temporary Dimensions</w:t>
      </w:r>
      <w:bookmarkEnd w:id="118"/>
    </w:p>
    <w:tbl>
      <w:tblPr>
        <w:tblStyle w:val="TableGrid"/>
        <w:tblW w:w="5832" w:type="dxa"/>
        <w:jc w:val="center"/>
        <w:tblLook w:val="04A0" w:firstRow="1" w:lastRow="0" w:firstColumn="1" w:lastColumn="0" w:noHBand="0" w:noVBand="1"/>
      </w:tblPr>
      <w:tblGrid>
        <w:gridCol w:w="5832"/>
      </w:tblGrid>
      <w:tr w:rsidR="003A3E9C" w14:paraId="0534A3D2" w14:textId="77777777">
        <w:trPr>
          <w:trHeight w:val="206"/>
          <w:jc w:val="center"/>
        </w:trPr>
        <w:tc>
          <w:tcPr>
            <w:tcW w:w="5832" w:type="dxa"/>
          </w:tcPr>
          <w:p w14:paraId="70479539" w14:textId="77777777" w:rsidR="003A3E9C" w:rsidRPr="008132F7" w:rsidRDefault="003A3E9C">
            <w:pPr>
              <w:pStyle w:val="WorkflowText"/>
            </w:pPr>
            <w:r w:rsidRPr="00DF4612">
              <w:t>Recommended Protection Mode:</w:t>
            </w:r>
            <w:r w:rsidRPr="00172FA5">
              <w:t xml:space="preserve"> </w:t>
            </w:r>
            <w:r w:rsidRPr="00FC0179">
              <w:rPr>
                <w:rStyle w:val="GuideChar"/>
              </w:rPr>
              <w:t>Guide</w:t>
            </w:r>
          </w:p>
        </w:tc>
      </w:tr>
      <w:tr w:rsidR="003A3E9C" w14:paraId="193FBF7F" w14:textId="77777777">
        <w:trPr>
          <w:trHeight w:val="206"/>
          <w:jc w:val="center"/>
        </w:trPr>
        <w:tc>
          <w:tcPr>
            <w:tcW w:w="5832" w:type="dxa"/>
          </w:tcPr>
          <w:p w14:paraId="4F7D695C" w14:textId="77777777" w:rsidR="003A3E9C" w:rsidRPr="00DF4612" w:rsidRDefault="003A3E9C">
            <w:pPr>
              <w:pStyle w:val="WorkflowText"/>
            </w:pPr>
            <w:r w:rsidRPr="00EC58A7">
              <w:rPr>
                <w:szCs w:val="24"/>
              </w:rPr>
              <w:t>Recommended Frequency: Every time</w:t>
            </w:r>
          </w:p>
        </w:tc>
      </w:tr>
      <w:tr w:rsidR="003A3E9C" w14:paraId="1290DB46" w14:textId="77777777">
        <w:trPr>
          <w:trHeight w:val="206"/>
          <w:jc w:val="center"/>
        </w:trPr>
        <w:tc>
          <w:tcPr>
            <w:tcW w:w="5832" w:type="dxa"/>
          </w:tcPr>
          <w:p w14:paraId="3DA23325" w14:textId="77777777" w:rsidR="003A3E9C" w:rsidRPr="008132F7" w:rsidRDefault="003A3E9C">
            <w:pPr>
              <w:pStyle w:val="GuideHeader"/>
            </w:pPr>
            <w:r w:rsidRPr="008132F7">
              <w:t>Guide</w:t>
            </w:r>
          </w:p>
        </w:tc>
      </w:tr>
      <w:tr w:rsidR="003A3E9C" w14:paraId="35D771C5" w14:textId="77777777">
        <w:trPr>
          <w:jc w:val="center"/>
        </w:trPr>
        <w:tc>
          <w:tcPr>
            <w:tcW w:w="5832" w:type="dxa"/>
          </w:tcPr>
          <w:p w14:paraId="5A38D52F" w14:textId="77777777" w:rsidR="003A3E9C" w:rsidRDefault="003A3E9C">
            <w:pPr>
              <w:pStyle w:val="01FirstLine-Calibri14"/>
            </w:pPr>
            <w:r w:rsidRPr="00706C68">
              <w:t>Modifying</w:t>
            </w:r>
            <w:r>
              <w:rPr>
                <w:b/>
                <w:bCs/>
              </w:rPr>
              <w:t xml:space="preserve"> Temporary Dimensions</w:t>
            </w:r>
            <w:r>
              <w:t xml:space="preserve"> may alter the functionality of the placing and modifying modeled Walls, Door and Windows.</w:t>
            </w:r>
          </w:p>
          <w:p w14:paraId="51575439" w14:textId="77777777" w:rsidR="003A3E9C" w:rsidRDefault="003A3E9C">
            <w:pPr>
              <w:pStyle w:val="02SecondLineCalibri12"/>
            </w:pPr>
            <w:r w:rsidRPr="00D34A94">
              <w:t xml:space="preserve">The </w:t>
            </w:r>
            <w:r>
              <w:t xml:space="preserve">Additional </w:t>
            </w:r>
            <w:r w:rsidRPr="00D34A94">
              <w:t>Settings are typically maintained by the project BIM or Model Manager.</w:t>
            </w:r>
          </w:p>
          <w:p w14:paraId="1E46FAFB" w14:textId="77777777" w:rsidR="003A3E9C" w:rsidRDefault="003A3E9C">
            <w:pPr>
              <w:pStyle w:val="02SecondLineCalibri12"/>
            </w:pPr>
            <w:r w:rsidRPr="00D34A94">
              <w:t xml:space="preserve">Please consult the project BIM or Model Manager for more information or enter a comment below to proceed with </w:t>
            </w:r>
            <w:r>
              <w:t>modifying</w:t>
            </w:r>
            <w:r w:rsidRPr="00D34A94">
              <w:t xml:space="preserve"> </w:t>
            </w:r>
            <w:r w:rsidRPr="00DF4612">
              <w:rPr>
                <w:b/>
                <w:bCs/>
              </w:rPr>
              <w:t>Temporary Dimensions</w:t>
            </w:r>
            <w:r>
              <w:t xml:space="preserve"> settings</w:t>
            </w:r>
            <w:r w:rsidRPr="00D34A94">
              <w:t>.</w:t>
            </w:r>
          </w:p>
          <w:p w14:paraId="241734B8" w14:textId="77777777" w:rsidR="003A3E9C" w:rsidRPr="00D34A94" w:rsidRDefault="003A3E9C">
            <w:pPr>
              <w:pStyle w:val="04Picture"/>
            </w:pPr>
            <w:r w:rsidRPr="00495EDF">
              <w:rPr>
                <w:noProof/>
              </w:rPr>
              <w:drawing>
                <wp:inline distT="0" distB="0" distL="0" distR="0" wp14:anchorId="1A486869" wp14:editId="7643B622">
                  <wp:extent cx="3078480" cy="1710266"/>
                  <wp:effectExtent l="0" t="0" r="0" b="4445"/>
                  <wp:docPr id="1818025132"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025132"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294E3FE7" w14:textId="77777777" w:rsidR="003A3E9C" w:rsidRPr="00D34A94" w:rsidRDefault="003A3E9C">
            <w:r w:rsidRPr="003956BB">
              <w:rPr>
                <w:rStyle w:val="DidYouKnowCalibri18Char"/>
              </w:rPr>
              <w:t>Did You Know</w:t>
            </w:r>
            <w:r w:rsidRPr="00FF2FEB">
              <w:rPr>
                <w:rStyle w:val="Calibri22Char"/>
              </w:rPr>
              <w:t>?</w:t>
            </w:r>
          </w:p>
          <w:p w14:paraId="39F63837" w14:textId="77777777" w:rsidR="003A3E9C" w:rsidRPr="00717FCA" w:rsidRDefault="003A3E9C">
            <w:pPr>
              <w:pStyle w:val="BulletListCalibri12"/>
            </w:pPr>
            <w:r w:rsidRPr="00717FCA">
              <w:t xml:space="preserve">How to </w:t>
            </w:r>
            <w:r>
              <w:t>modify</w:t>
            </w:r>
            <w:r w:rsidRPr="00717FCA">
              <w:t xml:space="preserve"> </w:t>
            </w:r>
            <w:hyperlink r:id="rId194" w:history="1">
              <w:r>
                <w:rPr>
                  <w:rStyle w:val="Hyperlink"/>
                </w:rPr>
                <w:t>T</w:t>
              </w:r>
              <w:r w:rsidRPr="00F576EE">
                <w:rPr>
                  <w:rStyle w:val="Hyperlink"/>
                </w:rPr>
                <w:t>emporary Dimensions</w:t>
              </w:r>
              <w:r w:rsidRPr="001A0B93">
                <w:rPr>
                  <w:rStyle w:val="Hyperlink"/>
                </w:rPr>
                <w:t xml:space="preserve"> settings</w:t>
              </w:r>
            </w:hyperlink>
            <w:r>
              <w:t>.</w:t>
            </w:r>
          </w:p>
        </w:tc>
      </w:tr>
    </w:tbl>
    <w:p w14:paraId="2534599A" w14:textId="77777777" w:rsidR="003A3E9C" w:rsidRDefault="003A3E9C" w:rsidP="003A3E9C">
      <w:pPr>
        <w:pStyle w:val="Heading2"/>
        <w:sectPr w:rsidR="003A3E9C" w:rsidSect="003A3E9C">
          <w:pgSz w:w="12240" w:h="15840"/>
          <w:pgMar w:top="720" w:right="1440" w:bottom="720" w:left="1440" w:header="288" w:footer="0" w:gutter="0"/>
          <w:cols w:space="720"/>
          <w:titlePg/>
          <w:docGrid w:linePitch="360"/>
        </w:sectPr>
      </w:pPr>
    </w:p>
    <w:p w14:paraId="6C326C1E" w14:textId="32A88F14" w:rsidR="00BE2C90" w:rsidRDefault="00BE2C90" w:rsidP="00F96421">
      <w:pPr>
        <w:pStyle w:val="Heading1"/>
      </w:pPr>
      <w:bookmarkStart w:id="119" w:name="_Toc192502690"/>
      <w:r>
        <w:lastRenderedPageBreak/>
        <w:t>Company Settings Users Commands</w:t>
      </w:r>
      <w:bookmarkEnd w:id="119"/>
    </w:p>
    <w:p w14:paraId="426FFB81" w14:textId="4DA3E5AC" w:rsidR="004E78ED" w:rsidRDefault="009176BE" w:rsidP="004E78ED">
      <w:pPr>
        <w:pStyle w:val="Heading2"/>
      </w:pPr>
      <w:bookmarkStart w:id="120" w:name="_Toc192502691"/>
      <w:r>
        <w:t>Add-ins Manager</w:t>
      </w:r>
    </w:p>
    <w:tbl>
      <w:tblPr>
        <w:tblStyle w:val="TableGrid"/>
        <w:tblW w:w="5832" w:type="dxa"/>
        <w:jc w:val="center"/>
        <w:tblLook w:val="04A0" w:firstRow="1" w:lastRow="0" w:firstColumn="1" w:lastColumn="0" w:noHBand="0" w:noVBand="1"/>
      </w:tblPr>
      <w:tblGrid>
        <w:gridCol w:w="5832"/>
      </w:tblGrid>
      <w:tr w:rsidR="004E78ED" w14:paraId="571E5D1D" w14:textId="77777777" w:rsidTr="00101FF9">
        <w:trPr>
          <w:trHeight w:val="206"/>
          <w:jc w:val="center"/>
        </w:trPr>
        <w:tc>
          <w:tcPr>
            <w:tcW w:w="5832" w:type="dxa"/>
          </w:tcPr>
          <w:p w14:paraId="5D105875" w14:textId="4075394C" w:rsidR="004E78ED" w:rsidRPr="008132F7" w:rsidRDefault="004E78ED" w:rsidP="00101FF9">
            <w:pPr>
              <w:pStyle w:val="01FirstLine-Calibri14"/>
              <w:jc w:val="left"/>
            </w:pPr>
            <w:r>
              <w:rPr>
                <w:rStyle w:val="WorkflowTextChar"/>
              </w:rPr>
              <w:t>Recommended Protection Mode:</w:t>
            </w:r>
            <w:r>
              <w:t xml:space="preserve"> </w:t>
            </w:r>
            <w:r w:rsidR="009176BE" w:rsidRPr="009176BE">
              <w:rPr>
                <w:rStyle w:val="PreventChar"/>
              </w:rPr>
              <w:t>Prevent</w:t>
            </w:r>
          </w:p>
        </w:tc>
      </w:tr>
      <w:tr w:rsidR="004E78ED" w14:paraId="3531C1EC" w14:textId="77777777" w:rsidTr="00101FF9">
        <w:trPr>
          <w:trHeight w:val="206"/>
          <w:jc w:val="center"/>
        </w:trPr>
        <w:tc>
          <w:tcPr>
            <w:tcW w:w="5832" w:type="dxa"/>
          </w:tcPr>
          <w:p w14:paraId="42E70EDB" w14:textId="77777777" w:rsidR="004E78ED" w:rsidRDefault="004E78ED" w:rsidP="00101FF9">
            <w:pPr>
              <w:pStyle w:val="01FirstLine-Calibri14"/>
              <w:jc w:val="left"/>
              <w:rPr>
                <w:rStyle w:val="WorkflowTextChar"/>
              </w:rPr>
            </w:pPr>
            <w:r w:rsidRPr="00EC58A7">
              <w:rPr>
                <w:sz w:val="24"/>
                <w:szCs w:val="24"/>
              </w:rPr>
              <w:t>Recommended Frequency: Every time</w:t>
            </w:r>
          </w:p>
        </w:tc>
      </w:tr>
      <w:tr w:rsidR="004E78ED" w14:paraId="22B49932" w14:textId="77777777" w:rsidTr="00101FF9">
        <w:trPr>
          <w:trHeight w:val="206"/>
          <w:jc w:val="center"/>
        </w:trPr>
        <w:tc>
          <w:tcPr>
            <w:tcW w:w="5832" w:type="dxa"/>
          </w:tcPr>
          <w:p w14:paraId="50E956D2" w14:textId="24D15B40" w:rsidR="004E78ED" w:rsidRPr="008132F7" w:rsidRDefault="009176BE" w:rsidP="009176BE">
            <w:pPr>
              <w:pStyle w:val="PreventHeader"/>
            </w:pPr>
            <w:r>
              <w:t>Prevent</w:t>
            </w:r>
          </w:p>
        </w:tc>
      </w:tr>
      <w:tr w:rsidR="004E78ED" w14:paraId="1E83BE29" w14:textId="77777777" w:rsidTr="00101FF9">
        <w:trPr>
          <w:jc w:val="center"/>
        </w:trPr>
        <w:tc>
          <w:tcPr>
            <w:tcW w:w="5832" w:type="dxa"/>
          </w:tcPr>
          <w:p w14:paraId="33BE343B" w14:textId="620A0103" w:rsidR="00B15777" w:rsidRDefault="00B15777" w:rsidP="00B15777">
            <w:pPr>
              <w:pStyle w:val="01FirstLine-Calibri14"/>
            </w:pPr>
            <w:r>
              <w:rPr>
                <w:b/>
                <w:bCs/>
              </w:rPr>
              <w:t xml:space="preserve">Add-ins Manager </w:t>
            </w:r>
            <w:r>
              <w:t>requires admin collaboration.</w:t>
            </w:r>
          </w:p>
          <w:p w14:paraId="0401E435" w14:textId="77777777" w:rsidR="00B15777" w:rsidRDefault="00B15777" w:rsidP="00B15777">
            <w:pPr>
              <w:pStyle w:val="02SecondLineCalibri12"/>
            </w:pPr>
            <w:r w:rsidRPr="008132F7">
              <w:t>Please consult the project BIM or Model Manager for more information or enter the Guardian Administrator provided password below to proceed.</w:t>
            </w:r>
          </w:p>
          <w:p w14:paraId="7A92BCC7" w14:textId="77777777" w:rsidR="004E78ED" w:rsidRPr="00D34A94" w:rsidRDefault="004E78ED" w:rsidP="00101FF9">
            <w:pPr>
              <w:pStyle w:val="04Picture"/>
            </w:pPr>
            <w:r w:rsidRPr="00495EDF">
              <w:rPr>
                <w:noProof/>
              </w:rPr>
              <w:drawing>
                <wp:inline distT="0" distB="0" distL="0" distR="0" wp14:anchorId="3F22EACF" wp14:editId="7A726442">
                  <wp:extent cx="3078480" cy="1710266"/>
                  <wp:effectExtent l="0" t="0" r="0" b="4445"/>
                  <wp:docPr id="482462751" name="Guide-450x250" descr="A cartoon elephant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462751" name="Guide-450x250" descr="A cartoon elephant holding a sign&#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A610C49" w14:textId="77777777" w:rsidR="004E78ED" w:rsidRPr="00D34A94" w:rsidRDefault="004E78ED" w:rsidP="00101FF9">
            <w:r w:rsidRPr="00D87756">
              <w:rPr>
                <w:rStyle w:val="DidYouKnowCalibri18Char"/>
              </w:rPr>
              <w:t>Did You Know</w:t>
            </w:r>
            <w:r w:rsidRPr="00FF2FEB">
              <w:rPr>
                <w:rStyle w:val="Calibri22Char"/>
              </w:rPr>
              <w:t>?</w:t>
            </w:r>
          </w:p>
          <w:p w14:paraId="28213F3D" w14:textId="4864DED5" w:rsidR="004E78ED" w:rsidRPr="00CE0176" w:rsidRDefault="004E78ED" w:rsidP="00101FF9">
            <w:pPr>
              <w:pStyle w:val="BulletListCalibri12"/>
            </w:pPr>
            <w:r>
              <w:t xml:space="preserve">Learn more about </w:t>
            </w:r>
            <w:hyperlink r:id="rId195" w:history="1">
              <w:r w:rsidR="0058627B" w:rsidRPr="0058627B">
                <w:rPr>
                  <w:rStyle w:val="Hyperlink"/>
                </w:rPr>
                <w:t>Add-ins Manager</w:t>
              </w:r>
            </w:hyperlink>
            <w:r>
              <w:t>.</w:t>
            </w:r>
          </w:p>
        </w:tc>
      </w:tr>
      <w:tr w:rsidR="0058627B" w14:paraId="0414AD6A" w14:textId="77777777" w:rsidTr="00101FF9">
        <w:trPr>
          <w:jc w:val="center"/>
        </w:trPr>
        <w:tc>
          <w:tcPr>
            <w:tcW w:w="5832" w:type="dxa"/>
          </w:tcPr>
          <w:p w14:paraId="0D58BC75" w14:textId="77777777" w:rsidR="0058627B" w:rsidRDefault="0058627B" w:rsidP="0058627B">
            <w:pPr>
              <w:pStyle w:val="GuideHeader"/>
              <w:jc w:val="center"/>
              <w:rPr>
                <w:rStyle w:val="RecommendedWorkflowsCalibri18GreenChar"/>
              </w:rPr>
            </w:pPr>
            <w:r w:rsidRPr="0046368A">
              <w:rPr>
                <w:rStyle w:val="RecommendedWorkflowsCalibri18GreenChar"/>
              </w:rPr>
              <w:t>Administrator Note:</w:t>
            </w:r>
          </w:p>
          <w:p w14:paraId="20429D7C" w14:textId="02E9950D" w:rsidR="0058627B" w:rsidRDefault="00EB4EC3" w:rsidP="0058627B">
            <w:pPr>
              <w:pStyle w:val="WorkflowText"/>
              <w:rPr>
                <w:rStyle w:val="BulletListCalibri12Char"/>
              </w:rPr>
            </w:pPr>
            <w:r>
              <w:rPr>
                <w:rStyle w:val="BulletListCalibri12Char"/>
              </w:rPr>
              <w:t xml:space="preserve">Add-ins Manager </w:t>
            </w:r>
            <w:r w:rsidR="00CA06CF">
              <w:rPr>
                <w:rStyle w:val="BulletListCalibri12Char"/>
              </w:rPr>
              <w:t xml:space="preserve">provides </w:t>
            </w:r>
            <w:r>
              <w:rPr>
                <w:rStyle w:val="BulletListCalibri12Char"/>
              </w:rPr>
              <w:t xml:space="preserve">users a </w:t>
            </w:r>
            <w:r w:rsidR="00CA06CF">
              <w:rPr>
                <w:rStyle w:val="BulletListCalibri12Char"/>
              </w:rPr>
              <w:t xml:space="preserve">means </w:t>
            </w:r>
            <w:r>
              <w:rPr>
                <w:rStyle w:val="BulletListCalibri12Char"/>
              </w:rPr>
              <w:t xml:space="preserve">to disable Guardian. By setting the Protection Mode to prevent will disable Add-ins Manager </w:t>
            </w:r>
            <w:r w:rsidR="00323EDE">
              <w:rPr>
                <w:rStyle w:val="BulletListCalibri12Char"/>
              </w:rPr>
              <w:t xml:space="preserve">unless the user enters the </w:t>
            </w:r>
            <w:r w:rsidR="00C351D0">
              <w:rPr>
                <w:rStyle w:val="BulletListCalibri12Char"/>
              </w:rPr>
              <w:t>Administrator provided password. I</w:t>
            </w:r>
            <w:r w:rsidR="00CA06CF">
              <w:rPr>
                <w:rStyle w:val="BulletListCalibri12Char"/>
              </w:rPr>
              <w:t>f disabling by end users is absolutely necessary, i</w:t>
            </w:r>
            <w:r w:rsidR="00C351D0">
              <w:rPr>
                <w:rStyle w:val="BulletListCalibri12Char"/>
              </w:rPr>
              <w:t xml:space="preserve">t is recommended to either change </w:t>
            </w:r>
            <w:r w:rsidR="00CA06CF">
              <w:rPr>
                <w:rStyle w:val="BulletListCalibri12Char"/>
              </w:rPr>
              <w:t xml:space="preserve">the protection mode temporarily or provide users access to the Guardian Pause button. </w:t>
            </w:r>
            <w:r w:rsidR="008A5675">
              <w:rPr>
                <w:rStyle w:val="BulletListCalibri12Char"/>
              </w:rPr>
              <w:br/>
            </w:r>
            <w:r w:rsidR="008A5675">
              <w:rPr>
                <w:rStyle w:val="BulletListCalibri12Char"/>
              </w:rPr>
              <w:br/>
            </w:r>
            <w:r w:rsidR="001852A4">
              <w:rPr>
                <w:rStyle w:val="BulletListCalibri12Char"/>
              </w:rPr>
              <w:t xml:space="preserve">The Add-ins Manager can be </w:t>
            </w:r>
            <w:r w:rsidR="00577BC8">
              <w:rPr>
                <w:rStyle w:val="BulletListCalibri12Char"/>
              </w:rPr>
              <w:t xml:space="preserve">customized by </w:t>
            </w:r>
            <w:r w:rsidR="00AD12F9" w:rsidRPr="00AD12F9">
              <w:t>BIM Managers and System Administrators to manage Revit Add-Ins Manager settings on users' machines.</w:t>
            </w:r>
            <w:r w:rsidR="00774AAE">
              <w:t xml:space="preserve"> Learn more about </w:t>
            </w:r>
            <w:hyperlink r:id="rId196" w:history="1">
              <w:r w:rsidR="00774AAE" w:rsidRPr="00403020">
                <w:rPr>
                  <w:rStyle w:val="Hyperlink"/>
                </w:rPr>
                <w:t xml:space="preserve">Admin controls for </w:t>
              </w:r>
              <w:r w:rsidR="00403020" w:rsidRPr="00403020">
                <w:rPr>
                  <w:rStyle w:val="Hyperlink"/>
                </w:rPr>
                <w:t>the Add-ins Manager</w:t>
              </w:r>
            </w:hyperlink>
            <w:r w:rsidR="00403020">
              <w:t>.</w:t>
            </w:r>
          </w:p>
          <w:p w14:paraId="122A83F3" w14:textId="77777777" w:rsidR="0058627B" w:rsidRDefault="0058627B" w:rsidP="00B15777">
            <w:pPr>
              <w:pStyle w:val="01FirstLine-Calibri14"/>
              <w:rPr>
                <w:b/>
                <w:bCs/>
              </w:rPr>
            </w:pPr>
          </w:p>
        </w:tc>
      </w:tr>
    </w:tbl>
    <w:p w14:paraId="0DB87940" w14:textId="77777777" w:rsidR="004E78ED" w:rsidRDefault="004E78ED" w:rsidP="00C1216A">
      <w:pPr>
        <w:pStyle w:val="Heading2"/>
        <w:sectPr w:rsidR="004E78ED" w:rsidSect="00346D6D">
          <w:pgSz w:w="12240" w:h="15840"/>
          <w:pgMar w:top="720" w:right="1440" w:bottom="720" w:left="1440" w:header="288" w:footer="0" w:gutter="0"/>
          <w:cols w:space="720"/>
          <w:titlePg/>
          <w:docGrid w:linePitch="360"/>
        </w:sectPr>
      </w:pPr>
    </w:p>
    <w:p w14:paraId="2A69AABA" w14:textId="3B7B0F87" w:rsidR="00C1216A" w:rsidRDefault="00C1216A" w:rsidP="00C1216A">
      <w:pPr>
        <w:pStyle w:val="Heading2"/>
      </w:pPr>
      <w:r>
        <w:lastRenderedPageBreak/>
        <w:t>Close</w:t>
      </w:r>
      <w:bookmarkEnd w:id="120"/>
    </w:p>
    <w:tbl>
      <w:tblPr>
        <w:tblStyle w:val="TableGrid"/>
        <w:tblW w:w="5832" w:type="dxa"/>
        <w:jc w:val="center"/>
        <w:tblLook w:val="04A0" w:firstRow="1" w:lastRow="0" w:firstColumn="1" w:lastColumn="0" w:noHBand="0" w:noVBand="1"/>
      </w:tblPr>
      <w:tblGrid>
        <w:gridCol w:w="5832"/>
      </w:tblGrid>
      <w:tr w:rsidR="00CB56CE" w14:paraId="3057A840" w14:textId="77777777" w:rsidTr="00CB56CE">
        <w:trPr>
          <w:trHeight w:val="206"/>
          <w:jc w:val="center"/>
        </w:trPr>
        <w:tc>
          <w:tcPr>
            <w:tcW w:w="5832" w:type="dxa"/>
          </w:tcPr>
          <w:p w14:paraId="47B4AA83" w14:textId="77777777" w:rsidR="00CB56CE" w:rsidRPr="008132F7" w:rsidRDefault="00CB56CE">
            <w:pPr>
              <w:pStyle w:val="01FirstLine-Calibri14"/>
              <w:jc w:val="left"/>
            </w:pPr>
            <w:r>
              <w:rPr>
                <w:rStyle w:val="WorkflowTextChar"/>
              </w:rPr>
              <w:t>Recommended Protection Mode:</w:t>
            </w:r>
            <w:r>
              <w:t xml:space="preserve"> </w:t>
            </w:r>
            <w:r w:rsidRPr="0083502E">
              <w:rPr>
                <w:rStyle w:val="GuideChar"/>
              </w:rPr>
              <w:t>Guide</w:t>
            </w:r>
          </w:p>
        </w:tc>
      </w:tr>
      <w:tr w:rsidR="00821417" w14:paraId="4FF0DE02" w14:textId="77777777" w:rsidTr="00CB56CE">
        <w:trPr>
          <w:trHeight w:val="206"/>
          <w:jc w:val="center"/>
        </w:trPr>
        <w:tc>
          <w:tcPr>
            <w:tcW w:w="5832" w:type="dxa"/>
          </w:tcPr>
          <w:p w14:paraId="0537FCFB" w14:textId="68A73772" w:rsidR="00821417" w:rsidRDefault="00821417">
            <w:pPr>
              <w:pStyle w:val="01FirstLine-Calibri14"/>
              <w:jc w:val="left"/>
              <w:rPr>
                <w:rStyle w:val="WorkflowTextChar"/>
              </w:rPr>
            </w:pPr>
            <w:r w:rsidRPr="00EC58A7">
              <w:rPr>
                <w:sz w:val="24"/>
                <w:szCs w:val="24"/>
              </w:rPr>
              <w:t>Recommended Frequency: Every time</w:t>
            </w:r>
          </w:p>
        </w:tc>
      </w:tr>
      <w:tr w:rsidR="00CB56CE" w14:paraId="6E6CDAFF" w14:textId="77777777" w:rsidTr="00CB56CE">
        <w:trPr>
          <w:trHeight w:val="206"/>
          <w:jc w:val="center"/>
        </w:trPr>
        <w:tc>
          <w:tcPr>
            <w:tcW w:w="5832" w:type="dxa"/>
          </w:tcPr>
          <w:p w14:paraId="2DDE647C" w14:textId="77777777" w:rsidR="00CB56CE" w:rsidRPr="008132F7" w:rsidRDefault="00CB56CE">
            <w:pPr>
              <w:pStyle w:val="GuideHeader"/>
            </w:pPr>
            <w:r w:rsidRPr="008132F7">
              <w:t>Guide</w:t>
            </w:r>
          </w:p>
        </w:tc>
      </w:tr>
      <w:tr w:rsidR="00CB56CE" w14:paraId="2BCD328F" w14:textId="77777777" w:rsidTr="00CB56CE">
        <w:trPr>
          <w:jc w:val="center"/>
        </w:trPr>
        <w:tc>
          <w:tcPr>
            <w:tcW w:w="5832" w:type="dxa"/>
          </w:tcPr>
          <w:p w14:paraId="611A6949" w14:textId="32F88EEC" w:rsidR="00CB56CE" w:rsidRDefault="00CB56CE">
            <w:pPr>
              <w:pStyle w:val="01FirstLine-Calibri14"/>
            </w:pPr>
            <w:r>
              <w:t xml:space="preserve">Please Synchronize with Central prior to </w:t>
            </w:r>
            <w:r w:rsidRPr="00934FBF">
              <w:rPr>
                <w:b/>
                <w:bCs/>
              </w:rPr>
              <w:t>Closing</w:t>
            </w:r>
            <w:r>
              <w:t xml:space="preserve"> the Revit model to prevent loss of completed work.</w:t>
            </w:r>
          </w:p>
          <w:p w14:paraId="009B0344" w14:textId="049104E6" w:rsidR="00CB56CE" w:rsidRDefault="00CB56CE" w:rsidP="00C371BF">
            <w:pPr>
              <w:pStyle w:val="02SecondLineCalibri12"/>
            </w:pPr>
            <w:r w:rsidRPr="00D34A94">
              <w:t xml:space="preserve">Please </w:t>
            </w:r>
            <w:r>
              <w:t>enter</w:t>
            </w:r>
            <w:r w:rsidRPr="00D34A94">
              <w:t xml:space="preserve"> a comment below to proceed with</w:t>
            </w:r>
            <w:r>
              <w:t xml:space="preserve"> </w:t>
            </w:r>
            <w:r>
              <w:rPr>
                <w:b/>
                <w:bCs/>
              </w:rPr>
              <w:t xml:space="preserve">Closing </w:t>
            </w:r>
            <w:r w:rsidRPr="002433AC">
              <w:t>the Revit model</w:t>
            </w:r>
            <w:r>
              <w:rPr>
                <w:b/>
                <w:bCs/>
              </w:rPr>
              <w:t>.</w:t>
            </w:r>
          </w:p>
          <w:p w14:paraId="5CDE8AE8" w14:textId="0A844D26" w:rsidR="00CB56CE" w:rsidRPr="00D34A94" w:rsidRDefault="00FC3E1F">
            <w:pPr>
              <w:pStyle w:val="04Picture"/>
            </w:pPr>
            <w:r w:rsidRPr="00495EDF">
              <w:rPr>
                <w:noProof/>
              </w:rPr>
              <w:drawing>
                <wp:inline distT="0" distB="0" distL="0" distR="0" wp14:anchorId="10904F39" wp14:editId="0B3BFBD3">
                  <wp:extent cx="3078480" cy="1710266"/>
                  <wp:effectExtent l="0" t="0" r="0" b="4445"/>
                  <wp:docPr id="1584175464"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132BB914" w14:textId="77777777" w:rsidR="00CB56CE" w:rsidRPr="00D34A94" w:rsidRDefault="00CB56CE">
            <w:r w:rsidRPr="00D87756">
              <w:rPr>
                <w:rStyle w:val="DidYouKnowCalibri18Char"/>
              </w:rPr>
              <w:t>Did You Know</w:t>
            </w:r>
            <w:r w:rsidRPr="00FF2FEB">
              <w:rPr>
                <w:rStyle w:val="Calibri22Char"/>
              </w:rPr>
              <w:t>?</w:t>
            </w:r>
          </w:p>
          <w:p w14:paraId="0F67EDBD" w14:textId="4333556D" w:rsidR="00CB56CE" w:rsidRPr="00CE0176" w:rsidRDefault="00CB56CE">
            <w:pPr>
              <w:pStyle w:val="BulletListCalibri12"/>
            </w:pPr>
            <w:r>
              <w:t xml:space="preserve">Learn more about </w:t>
            </w:r>
            <w:hyperlink r:id="rId197" w:history="1">
              <w:r w:rsidRPr="00934FBF">
                <w:rPr>
                  <w:rStyle w:val="Hyperlink"/>
                </w:rPr>
                <w:t>closing a model with</w:t>
              </w:r>
              <w:r w:rsidR="00852F73">
                <w:rPr>
                  <w:rStyle w:val="Hyperlink"/>
                </w:rPr>
                <w:t>out</w:t>
              </w:r>
              <w:r w:rsidRPr="00934FBF">
                <w:rPr>
                  <w:rStyle w:val="Hyperlink"/>
                </w:rPr>
                <w:t xml:space="preserve"> saving</w:t>
              </w:r>
            </w:hyperlink>
            <w:r>
              <w:t>.</w:t>
            </w:r>
          </w:p>
        </w:tc>
      </w:tr>
    </w:tbl>
    <w:p w14:paraId="68FD242F" w14:textId="77777777" w:rsidR="003F7F6E" w:rsidRDefault="003F7F6E" w:rsidP="00477500">
      <w:pPr>
        <w:pStyle w:val="Heading2"/>
        <w:sectPr w:rsidR="003F7F6E" w:rsidSect="00346D6D">
          <w:pgSz w:w="12240" w:h="15840"/>
          <w:pgMar w:top="720" w:right="1440" w:bottom="720" w:left="1440" w:header="288" w:footer="0" w:gutter="0"/>
          <w:cols w:space="720"/>
          <w:titlePg/>
          <w:docGrid w:linePitch="360"/>
        </w:sectPr>
      </w:pPr>
    </w:p>
    <w:p w14:paraId="12A59BAE" w14:textId="061DB1F1" w:rsidR="00F2311B" w:rsidRDefault="00D27822" w:rsidP="00477500">
      <w:pPr>
        <w:pStyle w:val="Heading2"/>
      </w:pPr>
      <w:bookmarkStart w:id="121" w:name="_Toc192502692"/>
      <w:r>
        <w:lastRenderedPageBreak/>
        <w:t>New Annotation Symbol</w:t>
      </w:r>
      <w:bookmarkEnd w:id="121"/>
    </w:p>
    <w:tbl>
      <w:tblPr>
        <w:tblStyle w:val="TableGrid"/>
        <w:tblW w:w="5832" w:type="dxa"/>
        <w:jc w:val="center"/>
        <w:tblLook w:val="04A0" w:firstRow="1" w:lastRow="0" w:firstColumn="1" w:lastColumn="0" w:noHBand="0" w:noVBand="1"/>
      </w:tblPr>
      <w:tblGrid>
        <w:gridCol w:w="5832"/>
      </w:tblGrid>
      <w:tr w:rsidR="000863B0" w14:paraId="46C56B46" w14:textId="77777777" w:rsidTr="00F17DE3">
        <w:trPr>
          <w:trHeight w:val="206"/>
          <w:jc w:val="center"/>
        </w:trPr>
        <w:tc>
          <w:tcPr>
            <w:tcW w:w="5832" w:type="dxa"/>
          </w:tcPr>
          <w:p w14:paraId="01161237" w14:textId="236B95E8" w:rsidR="000863B0" w:rsidRPr="00241A45" w:rsidRDefault="00241A45" w:rsidP="00241A45">
            <w:pPr>
              <w:pStyle w:val="WorkflowText"/>
            </w:pPr>
            <w:r w:rsidRPr="007D1A05">
              <w:t xml:space="preserve">Recommended Protection Mode: </w:t>
            </w:r>
            <w:r w:rsidRPr="004422DA">
              <w:rPr>
                <w:rStyle w:val="MonitorChar"/>
              </w:rPr>
              <w:t>Monitor</w:t>
            </w:r>
          </w:p>
        </w:tc>
      </w:tr>
      <w:tr w:rsidR="00821417" w14:paraId="2E191196" w14:textId="77777777" w:rsidTr="00F17DE3">
        <w:trPr>
          <w:trHeight w:val="206"/>
          <w:jc w:val="center"/>
        </w:trPr>
        <w:tc>
          <w:tcPr>
            <w:tcW w:w="5832" w:type="dxa"/>
          </w:tcPr>
          <w:p w14:paraId="1567118D" w14:textId="6265A3CF" w:rsidR="00821417" w:rsidRPr="007D1A05" w:rsidRDefault="00821417" w:rsidP="00241A45">
            <w:pPr>
              <w:pStyle w:val="WorkflowText"/>
            </w:pPr>
            <w:r w:rsidRPr="00EC58A7">
              <w:rPr>
                <w:szCs w:val="24"/>
              </w:rPr>
              <w:t>Recommended Frequency: Every time</w:t>
            </w:r>
          </w:p>
        </w:tc>
      </w:tr>
      <w:tr w:rsidR="00F17DE3" w14:paraId="7C1DBDC9" w14:textId="77777777" w:rsidTr="00F17DE3">
        <w:trPr>
          <w:trHeight w:val="206"/>
          <w:jc w:val="center"/>
        </w:trPr>
        <w:tc>
          <w:tcPr>
            <w:tcW w:w="5832" w:type="dxa"/>
          </w:tcPr>
          <w:p w14:paraId="5E1E2606" w14:textId="77777777" w:rsidR="00F17DE3" w:rsidRPr="008132F7" w:rsidRDefault="00F17DE3">
            <w:pPr>
              <w:pStyle w:val="GuideHeader"/>
            </w:pPr>
            <w:r w:rsidRPr="008132F7">
              <w:t>Guide</w:t>
            </w:r>
          </w:p>
        </w:tc>
      </w:tr>
      <w:tr w:rsidR="00F17DE3" w14:paraId="2D82DC5B" w14:textId="77777777" w:rsidTr="00F17DE3">
        <w:trPr>
          <w:jc w:val="center"/>
        </w:trPr>
        <w:tc>
          <w:tcPr>
            <w:tcW w:w="5832" w:type="dxa"/>
          </w:tcPr>
          <w:p w14:paraId="1C06C59A" w14:textId="4A759F68" w:rsidR="00F17DE3" w:rsidRDefault="00F17DE3">
            <w:pPr>
              <w:pStyle w:val="01FirstLine-Calibri14"/>
            </w:pPr>
            <w:r w:rsidRPr="0055165A">
              <w:t>Before creating</w:t>
            </w:r>
            <w:r>
              <w:t xml:space="preserve"> a </w:t>
            </w:r>
            <w:r>
              <w:rPr>
                <w:b/>
                <w:bCs/>
              </w:rPr>
              <w:t xml:space="preserve">New Annotation </w:t>
            </w:r>
            <w:r w:rsidR="00E26820">
              <w:rPr>
                <w:b/>
                <w:bCs/>
              </w:rPr>
              <w:t>Symbol,</w:t>
            </w:r>
            <w:r>
              <w:rPr>
                <w:b/>
                <w:bCs/>
              </w:rPr>
              <w:t xml:space="preserve"> </w:t>
            </w:r>
            <w:r>
              <w:t>please confirm the necessary</w:t>
            </w:r>
            <w:r w:rsidR="003229E7">
              <w:t xml:space="preserve"> Annotation </w:t>
            </w:r>
            <w:r w:rsidR="00E26820">
              <w:t>Family (Tag or Symbol)</w:t>
            </w:r>
            <w:r>
              <w:t xml:space="preserve"> is not available </w:t>
            </w:r>
            <w:r w:rsidR="003229E7">
              <w:t xml:space="preserve">with the Project Browser or the </w:t>
            </w:r>
            <w:r w:rsidR="00B853F7">
              <w:t>firm-provided</w:t>
            </w:r>
            <w:r w:rsidR="003229E7">
              <w:t xml:space="preserve"> Revit family library.</w:t>
            </w:r>
          </w:p>
          <w:p w14:paraId="44E05C74" w14:textId="64B85DC8" w:rsidR="00F17DE3" w:rsidRDefault="003229E7">
            <w:pPr>
              <w:pStyle w:val="02SecondLineCalibri12"/>
            </w:pPr>
            <w:r>
              <w:t xml:space="preserve">Consider </w:t>
            </w:r>
            <w:r w:rsidR="00B53DF4">
              <w:t xml:space="preserve">performing a Save As of an existing Annotation Family </w:t>
            </w:r>
            <w:r w:rsidR="00AE3E8A">
              <w:t xml:space="preserve">as they </w:t>
            </w:r>
            <w:r w:rsidR="0060145A">
              <w:t>contain all necessary</w:t>
            </w:r>
            <w:r w:rsidR="00AE3E8A">
              <w:t xml:space="preserve"> </w:t>
            </w:r>
            <w:r w:rsidR="00037054">
              <w:t xml:space="preserve">Text Styles and </w:t>
            </w:r>
            <w:r w:rsidR="0060145A">
              <w:t xml:space="preserve">Shared </w:t>
            </w:r>
            <w:r w:rsidR="00037054">
              <w:t>Parameters</w:t>
            </w:r>
            <w:r w:rsidR="00F17DE3">
              <w:t>.</w:t>
            </w:r>
          </w:p>
          <w:p w14:paraId="500F4251" w14:textId="74540E97" w:rsidR="00F17DE3" w:rsidRDefault="00F17DE3">
            <w:pPr>
              <w:pStyle w:val="02SecondLineCalibri12"/>
            </w:pPr>
            <w:r w:rsidRPr="00D34A94">
              <w:t xml:space="preserve">Please consult the project BIM or Model Manager for more information or enter a comment below to proceed with </w:t>
            </w:r>
            <w:r w:rsidR="00037054">
              <w:t xml:space="preserve">creating a </w:t>
            </w:r>
            <w:r w:rsidR="00037054" w:rsidRPr="00B4076C">
              <w:rPr>
                <w:b/>
                <w:bCs/>
              </w:rPr>
              <w:t>New Annotation Symbol</w:t>
            </w:r>
            <w:r w:rsidR="00B4076C">
              <w:t>.</w:t>
            </w:r>
          </w:p>
          <w:p w14:paraId="7470080C" w14:textId="56F60A68" w:rsidR="00F17DE3" w:rsidRPr="00D34A94" w:rsidRDefault="00FC3E1F">
            <w:pPr>
              <w:pStyle w:val="04Picture"/>
            </w:pPr>
            <w:r w:rsidRPr="00495EDF">
              <w:rPr>
                <w:noProof/>
              </w:rPr>
              <w:drawing>
                <wp:inline distT="0" distB="0" distL="0" distR="0" wp14:anchorId="37FA0EC6" wp14:editId="0F15975A">
                  <wp:extent cx="3078480" cy="1710266"/>
                  <wp:effectExtent l="0" t="0" r="0" b="4445"/>
                  <wp:docPr id="85908151"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08F1A069" w14:textId="77777777" w:rsidR="00F17DE3" w:rsidRPr="00D34A94" w:rsidRDefault="00F17DE3">
            <w:r w:rsidRPr="00CE0176">
              <w:rPr>
                <w:rStyle w:val="DidYouKnowCalibri18Char"/>
              </w:rPr>
              <w:t>Did You Know</w:t>
            </w:r>
            <w:r w:rsidRPr="00FF2FEB">
              <w:rPr>
                <w:rStyle w:val="Calibri22Char"/>
              </w:rPr>
              <w:t>?</w:t>
            </w:r>
          </w:p>
          <w:p w14:paraId="328D0C15" w14:textId="1D7126EF" w:rsidR="0068598C" w:rsidRDefault="00622920">
            <w:pPr>
              <w:pStyle w:val="BulletListCalibri12"/>
            </w:pPr>
            <w:r>
              <w:t>Between Revit Tags and Revit Symbol families, the primary difference is Tag</w:t>
            </w:r>
            <w:r w:rsidR="00F82B01">
              <w:t>s</w:t>
            </w:r>
            <w:r>
              <w:t xml:space="preserve"> are “Smart” as data is transferred from the </w:t>
            </w:r>
            <w:r w:rsidR="005D081B">
              <w:t>element to the tag family. Symbo</w:t>
            </w:r>
            <w:r w:rsidR="00DE7E31">
              <w:t xml:space="preserve">l families are not “Smart” and no data is transmitted between the two. </w:t>
            </w:r>
          </w:p>
          <w:p w14:paraId="38A38CEC" w14:textId="5EE5D79A" w:rsidR="00F17DE3" w:rsidRPr="00CE0176" w:rsidRDefault="00F17DE3">
            <w:pPr>
              <w:pStyle w:val="BulletListCalibri12"/>
            </w:pPr>
            <w:r>
              <w:t xml:space="preserve">Learn more about </w:t>
            </w:r>
            <w:r w:rsidR="00E36404">
              <w:t xml:space="preserve">Revit </w:t>
            </w:r>
            <w:hyperlink r:id="rId198" w:history="1">
              <w:r w:rsidR="00E36404" w:rsidRPr="0068598C">
                <w:rPr>
                  <w:rStyle w:val="Hyperlink"/>
                </w:rPr>
                <w:t>Tag</w:t>
              </w:r>
            </w:hyperlink>
            <w:r w:rsidR="00E36404">
              <w:t xml:space="preserve"> and </w:t>
            </w:r>
            <w:hyperlink r:id="rId199" w:history="1">
              <w:r w:rsidR="00E36404" w:rsidRPr="0068598C">
                <w:rPr>
                  <w:rStyle w:val="Hyperlink"/>
                </w:rPr>
                <w:t>Symbol</w:t>
              </w:r>
            </w:hyperlink>
            <w:r w:rsidR="00E36404">
              <w:t xml:space="preserve"> Families.</w:t>
            </w:r>
          </w:p>
        </w:tc>
      </w:tr>
    </w:tbl>
    <w:p w14:paraId="33D6E831" w14:textId="77777777" w:rsidR="00512A0F" w:rsidRDefault="00512A0F" w:rsidP="00F2311B">
      <w:pPr>
        <w:sectPr w:rsidR="00512A0F" w:rsidSect="00346D6D">
          <w:pgSz w:w="12240" w:h="15840"/>
          <w:pgMar w:top="720" w:right="1440" w:bottom="720" w:left="1440" w:header="288" w:footer="0" w:gutter="0"/>
          <w:cols w:space="720"/>
          <w:titlePg/>
          <w:docGrid w:linePitch="360"/>
        </w:sectPr>
      </w:pPr>
    </w:p>
    <w:p w14:paraId="02830B83" w14:textId="7266D6C4" w:rsidR="00C10FDD" w:rsidRDefault="00C10FDD" w:rsidP="00C10FDD">
      <w:pPr>
        <w:pStyle w:val="Heading2"/>
      </w:pPr>
      <w:bookmarkStart w:id="122" w:name="_Toc192502693"/>
      <w:r>
        <w:lastRenderedPageBreak/>
        <w:t xml:space="preserve">New </w:t>
      </w:r>
      <w:r w:rsidR="00656C8F">
        <w:t>Conceptual Mass</w:t>
      </w:r>
      <w:bookmarkEnd w:id="122"/>
    </w:p>
    <w:tbl>
      <w:tblPr>
        <w:tblStyle w:val="TableGrid"/>
        <w:tblW w:w="5832" w:type="dxa"/>
        <w:jc w:val="center"/>
        <w:tblLook w:val="04A0" w:firstRow="1" w:lastRow="0" w:firstColumn="1" w:lastColumn="0" w:noHBand="0" w:noVBand="1"/>
      </w:tblPr>
      <w:tblGrid>
        <w:gridCol w:w="5832"/>
      </w:tblGrid>
      <w:tr w:rsidR="00AD61C9" w14:paraId="20503532" w14:textId="77777777">
        <w:trPr>
          <w:trHeight w:val="206"/>
          <w:jc w:val="center"/>
        </w:trPr>
        <w:tc>
          <w:tcPr>
            <w:tcW w:w="5832" w:type="dxa"/>
          </w:tcPr>
          <w:p w14:paraId="2FBDD2E4" w14:textId="03E887AF" w:rsidR="00AD61C9" w:rsidRPr="008132F7" w:rsidRDefault="00AD61C9" w:rsidP="00AD61C9">
            <w:pPr>
              <w:pStyle w:val="WorkflowText"/>
            </w:pPr>
            <w:r w:rsidRPr="007D1A05">
              <w:t xml:space="preserve">Recommended Protection Mode: </w:t>
            </w:r>
            <w:r w:rsidRPr="004422DA">
              <w:rPr>
                <w:rStyle w:val="MonitorChar"/>
              </w:rPr>
              <w:t>Monitor</w:t>
            </w:r>
          </w:p>
        </w:tc>
      </w:tr>
      <w:tr w:rsidR="00821417" w14:paraId="275509E0" w14:textId="77777777">
        <w:trPr>
          <w:trHeight w:val="206"/>
          <w:jc w:val="center"/>
        </w:trPr>
        <w:tc>
          <w:tcPr>
            <w:tcW w:w="5832" w:type="dxa"/>
          </w:tcPr>
          <w:p w14:paraId="4A869027" w14:textId="2A368DDF" w:rsidR="00821417" w:rsidRPr="007D1A05" w:rsidRDefault="00821417" w:rsidP="00AD61C9">
            <w:pPr>
              <w:pStyle w:val="WorkflowText"/>
            </w:pPr>
            <w:r w:rsidRPr="00EC58A7">
              <w:rPr>
                <w:szCs w:val="24"/>
              </w:rPr>
              <w:t>Recommended Frequency: Every time</w:t>
            </w:r>
          </w:p>
        </w:tc>
      </w:tr>
      <w:tr w:rsidR="00C10FDD" w14:paraId="2CE81EF3" w14:textId="77777777">
        <w:trPr>
          <w:trHeight w:val="206"/>
          <w:jc w:val="center"/>
        </w:trPr>
        <w:tc>
          <w:tcPr>
            <w:tcW w:w="5832" w:type="dxa"/>
          </w:tcPr>
          <w:p w14:paraId="785D4334" w14:textId="77777777" w:rsidR="00C10FDD" w:rsidRPr="008132F7" w:rsidRDefault="00C10FDD">
            <w:pPr>
              <w:pStyle w:val="GuideHeader"/>
            </w:pPr>
            <w:r w:rsidRPr="008132F7">
              <w:t>Guide</w:t>
            </w:r>
          </w:p>
        </w:tc>
      </w:tr>
      <w:tr w:rsidR="00C10FDD" w14:paraId="189FAA60" w14:textId="77777777">
        <w:trPr>
          <w:jc w:val="center"/>
        </w:trPr>
        <w:tc>
          <w:tcPr>
            <w:tcW w:w="5832" w:type="dxa"/>
          </w:tcPr>
          <w:p w14:paraId="5FF820D3" w14:textId="18EF639C" w:rsidR="00C10FDD" w:rsidRDefault="00AD61C9">
            <w:pPr>
              <w:pStyle w:val="01FirstLine-Calibri14"/>
            </w:pPr>
            <w:r w:rsidRPr="00AD61C9">
              <w:rPr>
                <w:b/>
                <w:bCs/>
              </w:rPr>
              <w:t>Conceptual Masses</w:t>
            </w:r>
            <w:r>
              <w:t xml:space="preserve"> should be created and used in accordance with the firm’s best</w:t>
            </w:r>
            <w:r w:rsidR="0048255E">
              <w:t xml:space="preserve"> </w:t>
            </w:r>
            <w:r>
              <w:t>practices</w:t>
            </w:r>
            <w:r w:rsidR="00C10FDD">
              <w:t>.</w:t>
            </w:r>
          </w:p>
          <w:p w14:paraId="3FB8716F" w14:textId="43E8B0B3" w:rsidR="00C10FDD" w:rsidRDefault="00C10FDD">
            <w:pPr>
              <w:pStyle w:val="02SecondLineCalibri12"/>
            </w:pPr>
            <w:r w:rsidRPr="00D34A94">
              <w:t xml:space="preserve">Please consult the project BIM or Model Manager for more information or enter a comment below to proceed with </w:t>
            </w:r>
            <w:r>
              <w:t xml:space="preserve">creating a </w:t>
            </w:r>
            <w:r w:rsidRPr="00B4076C">
              <w:rPr>
                <w:b/>
                <w:bCs/>
              </w:rPr>
              <w:t xml:space="preserve">New </w:t>
            </w:r>
            <w:r w:rsidR="00AD61C9">
              <w:rPr>
                <w:b/>
                <w:bCs/>
              </w:rPr>
              <w:t>Concep</w:t>
            </w:r>
            <w:r w:rsidR="00E22D86">
              <w:rPr>
                <w:b/>
                <w:bCs/>
              </w:rPr>
              <w:t>tual</w:t>
            </w:r>
            <w:r w:rsidR="00AD61C9">
              <w:rPr>
                <w:b/>
                <w:bCs/>
              </w:rPr>
              <w:t xml:space="preserve"> Mass</w:t>
            </w:r>
            <w:r>
              <w:t>.</w:t>
            </w:r>
          </w:p>
          <w:p w14:paraId="21E49262" w14:textId="77EBC261" w:rsidR="00C10FDD" w:rsidRPr="00D34A94" w:rsidRDefault="00FC3E1F">
            <w:pPr>
              <w:pStyle w:val="04Picture"/>
            </w:pPr>
            <w:r w:rsidRPr="00495EDF">
              <w:rPr>
                <w:noProof/>
              </w:rPr>
              <w:drawing>
                <wp:inline distT="0" distB="0" distL="0" distR="0" wp14:anchorId="2A8D04DE" wp14:editId="7F007569">
                  <wp:extent cx="3078480" cy="1710266"/>
                  <wp:effectExtent l="0" t="0" r="0" b="4445"/>
                  <wp:docPr id="1711093373"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58D07205" w14:textId="77777777" w:rsidR="00C10FDD" w:rsidRPr="00D34A94" w:rsidRDefault="00C10FDD">
            <w:r w:rsidRPr="00CE0176">
              <w:rPr>
                <w:rStyle w:val="DidYouKnowCalibri18Char"/>
              </w:rPr>
              <w:t>Did You Know</w:t>
            </w:r>
            <w:r w:rsidRPr="00FF2FEB">
              <w:rPr>
                <w:rStyle w:val="Calibri22Char"/>
              </w:rPr>
              <w:t>?</w:t>
            </w:r>
          </w:p>
          <w:p w14:paraId="2615425D" w14:textId="0AEB1F68" w:rsidR="00C10FDD" w:rsidRPr="00CE0176" w:rsidRDefault="00C10FDD">
            <w:pPr>
              <w:pStyle w:val="BulletListCalibri12"/>
            </w:pPr>
            <w:r>
              <w:t>Learn more about</w:t>
            </w:r>
            <w:r w:rsidR="003E71B5">
              <w:t xml:space="preserve"> </w:t>
            </w:r>
            <w:hyperlink r:id="rId200" w:history="1">
              <w:r w:rsidR="003E71B5" w:rsidRPr="003E71B5">
                <w:rPr>
                  <w:rStyle w:val="Hyperlink"/>
                </w:rPr>
                <w:t>Conceptual Design with Revit</w:t>
              </w:r>
            </w:hyperlink>
            <w:r>
              <w:t>.</w:t>
            </w:r>
          </w:p>
        </w:tc>
      </w:tr>
    </w:tbl>
    <w:p w14:paraId="4057EE61" w14:textId="77777777" w:rsidR="00C10FDD" w:rsidRPr="00F2311B" w:rsidRDefault="00C10FDD" w:rsidP="00C10FDD"/>
    <w:p w14:paraId="3FD5D7CB" w14:textId="77777777" w:rsidR="00AD61C9" w:rsidRDefault="00AD61C9" w:rsidP="00656C8F">
      <w:pPr>
        <w:pStyle w:val="Heading2"/>
        <w:sectPr w:rsidR="00AD61C9" w:rsidSect="00346D6D">
          <w:pgSz w:w="12240" w:h="15840"/>
          <w:pgMar w:top="720" w:right="1440" w:bottom="720" w:left="1440" w:header="288" w:footer="0" w:gutter="0"/>
          <w:cols w:space="720"/>
          <w:titlePg/>
          <w:docGrid w:linePitch="360"/>
        </w:sectPr>
      </w:pPr>
    </w:p>
    <w:p w14:paraId="3D4B886F" w14:textId="1A43C684" w:rsidR="00656C8F" w:rsidRDefault="00656C8F" w:rsidP="00656C8F">
      <w:pPr>
        <w:pStyle w:val="Heading2"/>
      </w:pPr>
      <w:bookmarkStart w:id="123" w:name="_Toc192502694"/>
      <w:r>
        <w:lastRenderedPageBreak/>
        <w:t>New Family File</w:t>
      </w:r>
      <w:bookmarkEnd w:id="123"/>
    </w:p>
    <w:tbl>
      <w:tblPr>
        <w:tblStyle w:val="TableGrid"/>
        <w:tblW w:w="5832" w:type="dxa"/>
        <w:jc w:val="center"/>
        <w:tblLook w:val="04A0" w:firstRow="1" w:lastRow="0" w:firstColumn="1" w:lastColumn="0" w:noHBand="0" w:noVBand="1"/>
      </w:tblPr>
      <w:tblGrid>
        <w:gridCol w:w="5832"/>
      </w:tblGrid>
      <w:tr w:rsidR="00E24033" w14:paraId="1AF05EF6" w14:textId="77777777">
        <w:trPr>
          <w:trHeight w:val="206"/>
          <w:jc w:val="center"/>
        </w:trPr>
        <w:tc>
          <w:tcPr>
            <w:tcW w:w="5832" w:type="dxa"/>
          </w:tcPr>
          <w:p w14:paraId="336A955A" w14:textId="6C6EC467" w:rsidR="00E24033" w:rsidRPr="00E24033" w:rsidRDefault="00E24033" w:rsidP="00E24033">
            <w:pPr>
              <w:pStyle w:val="WorkflowText"/>
            </w:pPr>
            <w:r w:rsidRPr="007D1A05">
              <w:t xml:space="preserve">Recommended Protection Mode: </w:t>
            </w:r>
            <w:r w:rsidRPr="004422DA">
              <w:rPr>
                <w:rStyle w:val="MonitorChar"/>
              </w:rPr>
              <w:t>Monitor</w:t>
            </w:r>
          </w:p>
        </w:tc>
      </w:tr>
      <w:tr w:rsidR="00821417" w14:paraId="7677CDFB" w14:textId="77777777">
        <w:trPr>
          <w:trHeight w:val="206"/>
          <w:jc w:val="center"/>
        </w:trPr>
        <w:tc>
          <w:tcPr>
            <w:tcW w:w="5832" w:type="dxa"/>
          </w:tcPr>
          <w:p w14:paraId="375C9974" w14:textId="00A19035" w:rsidR="00821417" w:rsidRPr="007D1A05" w:rsidRDefault="00821417" w:rsidP="00E24033">
            <w:pPr>
              <w:pStyle w:val="WorkflowText"/>
            </w:pPr>
            <w:r w:rsidRPr="00EC58A7">
              <w:rPr>
                <w:szCs w:val="24"/>
              </w:rPr>
              <w:t>Recommended Frequency: Every time</w:t>
            </w:r>
          </w:p>
        </w:tc>
      </w:tr>
      <w:tr w:rsidR="00656C8F" w14:paraId="2F68A222" w14:textId="77777777">
        <w:trPr>
          <w:trHeight w:val="206"/>
          <w:jc w:val="center"/>
        </w:trPr>
        <w:tc>
          <w:tcPr>
            <w:tcW w:w="5832" w:type="dxa"/>
          </w:tcPr>
          <w:p w14:paraId="15BDDA33" w14:textId="77777777" w:rsidR="00656C8F" w:rsidRPr="008132F7" w:rsidRDefault="00656C8F">
            <w:pPr>
              <w:pStyle w:val="GuideHeader"/>
            </w:pPr>
            <w:r w:rsidRPr="008132F7">
              <w:t>Guide</w:t>
            </w:r>
          </w:p>
        </w:tc>
      </w:tr>
      <w:tr w:rsidR="00656C8F" w14:paraId="75DA4C88" w14:textId="77777777">
        <w:trPr>
          <w:jc w:val="center"/>
        </w:trPr>
        <w:tc>
          <w:tcPr>
            <w:tcW w:w="5832" w:type="dxa"/>
          </w:tcPr>
          <w:p w14:paraId="5C20B064" w14:textId="32CD27C5" w:rsidR="00656C8F" w:rsidRDefault="00656C8F">
            <w:pPr>
              <w:pStyle w:val="01FirstLine-Calibri14"/>
            </w:pPr>
            <w:r w:rsidRPr="0055165A">
              <w:t>Before creating</w:t>
            </w:r>
            <w:r>
              <w:t xml:space="preserve"> a </w:t>
            </w:r>
            <w:r>
              <w:rPr>
                <w:b/>
                <w:bCs/>
              </w:rPr>
              <w:t xml:space="preserve">New Family, </w:t>
            </w:r>
            <w:r>
              <w:t>please confirm the necessary Revit Family is not available with the Project Browser or the firm</w:t>
            </w:r>
            <w:r w:rsidR="0048255E">
              <w:t>-</w:t>
            </w:r>
            <w:r>
              <w:t>provided Revit family library.</w:t>
            </w:r>
            <w:r w:rsidR="0057789B">
              <w:t xml:space="preserve"> </w:t>
            </w:r>
          </w:p>
          <w:p w14:paraId="5FD896E9" w14:textId="2DB221CA" w:rsidR="00656C8F" w:rsidRDefault="00A70458">
            <w:pPr>
              <w:pStyle w:val="02SecondLineCalibri12"/>
            </w:pPr>
            <w:r>
              <w:t>Please utilize the appropriate Revit Family Template or c</w:t>
            </w:r>
            <w:r w:rsidR="00656C8F">
              <w:t xml:space="preserve">onsider performing a Save As of an existing </w:t>
            </w:r>
            <w:r w:rsidR="00623244">
              <w:t>Revit</w:t>
            </w:r>
            <w:r w:rsidR="00656C8F">
              <w:t xml:space="preserve"> Family as they contain all necessary </w:t>
            </w:r>
            <w:r w:rsidR="00623244">
              <w:t>settings</w:t>
            </w:r>
            <w:r w:rsidR="00656C8F">
              <w:t xml:space="preserve"> and </w:t>
            </w:r>
            <w:r w:rsidR="00623244">
              <w:t>p</w:t>
            </w:r>
            <w:r w:rsidR="00656C8F">
              <w:t>arameters.</w:t>
            </w:r>
          </w:p>
          <w:p w14:paraId="24D05B8C" w14:textId="2FA2DDF2" w:rsidR="00656C8F" w:rsidRDefault="00656C8F">
            <w:pPr>
              <w:pStyle w:val="02SecondLineCalibri12"/>
            </w:pPr>
            <w:r w:rsidRPr="00D34A94">
              <w:t xml:space="preserve">Please consult the project BIM or Model Manager for more information or enter a comment below to proceed with </w:t>
            </w:r>
            <w:r>
              <w:t xml:space="preserve">creating a </w:t>
            </w:r>
            <w:r w:rsidRPr="00B4076C">
              <w:rPr>
                <w:b/>
                <w:bCs/>
              </w:rPr>
              <w:t xml:space="preserve">New </w:t>
            </w:r>
            <w:r w:rsidR="00623244">
              <w:rPr>
                <w:b/>
                <w:bCs/>
              </w:rPr>
              <w:t>Family</w:t>
            </w:r>
            <w:r>
              <w:t>.</w:t>
            </w:r>
          </w:p>
          <w:p w14:paraId="6854D7DC" w14:textId="15FD729E" w:rsidR="00656C8F" w:rsidRPr="00D34A94" w:rsidRDefault="00FC3E1F">
            <w:pPr>
              <w:pStyle w:val="04Picture"/>
            </w:pPr>
            <w:r w:rsidRPr="00495EDF">
              <w:rPr>
                <w:noProof/>
              </w:rPr>
              <w:drawing>
                <wp:inline distT="0" distB="0" distL="0" distR="0" wp14:anchorId="3722CCAC" wp14:editId="4D12C1F1">
                  <wp:extent cx="3078480" cy="1710266"/>
                  <wp:effectExtent l="0" t="0" r="0" b="4445"/>
                  <wp:docPr id="955032869"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19E9F023" w14:textId="77777777" w:rsidR="00656C8F" w:rsidRPr="00D34A94" w:rsidRDefault="00656C8F">
            <w:r w:rsidRPr="00CE0176">
              <w:rPr>
                <w:rStyle w:val="DidYouKnowCalibri18Char"/>
              </w:rPr>
              <w:t>Did You Know</w:t>
            </w:r>
            <w:r w:rsidRPr="00FF2FEB">
              <w:rPr>
                <w:rStyle w:val="Calibri22Char"/>
              </w:rPr>
              <w:t>?</w:t>
            </w:r>
          </w:p>
          <w:p w14:paraId="3929060F" w14:textId="42D7E0C3" w:rsidR="00656C8F" w:rsidRPr="00CE0176" w:rsidRDefault="00656C8F">
            <w:pPr>
              <w:pStyle w:val="BulletListCalibri12"/>
            </w:pPr>
            <w:r>
              <w:t xml:space="preserve">Learn more about </w:t>
            </w:r>
            <w:hyperlink r:id="rId201" w:history="1">
              <w:r w:rsidR="00E24033" w:rsidRPr="00E24033">
                <w:rPr>
                  <w:rStyle w:val="Hyperlink"/>
                </w:rPr>
                <w:t>Creating</w:t>
              </w:r>
              <w:r w:rsidR="00E24033">
                <w:rPr>
                  <w:rStyle w:val="Hyperlink"/>
                </w:rPr>
                <w:t xml:space="preserve"> Loadable</w:t>
              </w:r>
              <w:r w:rsidR="00E24033" w:rsidRPr="00E24033">
                <w:rPr>
                  <w:rStyle w:val="Hyperlink"/>
                </w:rPr>
                <w:t xml:space="preserve"> Revit Families</w:t>
              </w:r>
            </w:hyperlink>
            <w:r w:rsidR="00E24033">
              <w:t>.</w:t>
            </w:r>
          </w:p>
        </w:tc>
      </w:tr>
    </w:tbl>
    <w:p w14:paraId="52B6EA80" w14:textId="77777777" w:rsidR="00656C8F" w:rsidRPr="00F2311B" w:rsidRDefault="00656C8F" w:rsidP="00656C8F"/>
    <w:p w14:paraId="4D154BAC" w14:textId="77777777" w:rsidR="00415ECB" w:rsidRDefault="00415ECB" w:rsidP="00623244">
      <w:pPr>
        <w:pStyle w:val="Heading2"/>
        <w:sectPr w:rsidR="00415ECB" w:rsidSect="00346D6D">
          <w:pgSz w:w="12240" w:h="15840"/>
          <w:pgMar w:top="720" w:right="1440" w:bottom="720" w:left="1440" w:header="288" w:footer="0" w:gutter="0"/>
          <w:cols w:space="720"/>
          <w:titlePg/>
          <w:docGrid w:linePitch="360"/>
        </w:sectPr>
      </w:pPr>
    </w:p>
    <w:p w14:paraId="1328FC1C" w14:textId="49166904" w:rsidR="00623244" w:rsidRDefault="00623244" w:rsidP="00623244">
      <w:pPr>
        <w:pStyle w:val="Heading2"/>
      </w:pPr>
      <w:bookmarkStart w:id="124" w:name="_Toc192502695"/>
      <w:r>
        <w:lastRenderedPageBreak/>
        <w:t>New Project</w:t>
      </w:r>
      <w:bookmarkEnd w:id="124"/>
    </w:p>
    <w:tbl>
      <w:tblPr>
        <w:tblStyle w:val="TableGrid"/>
        <w:tblW w:w="5832" w:type="dxa"/>
        <w:jc w:val="center"/>
        <w:tblLook w:val="04A0" w:firstRow="1" w:lastRow="0" w:firstColumn="1" w:lastColumn="0" w:noHBand="0" w:noVBand="1"/>
      </w:tblPr>
      <w:tblGrid>
        <w:gridCol w:w="5832"/>
      </w:tblGrid>
      <w:tr w:rsidR="00415ECB" w:rsidRPr="00415ECB" w14:paraId="28956CD5" w14:textId="77777777">
        <w:trPr>
          <w:trHeight w:val="206"/>
          <w:jc w:val="center"/>
        </w:trPr>
        <w:tc>
          <w:tcPr>
            <w:tcW w:w="5832" w:type="dxa"/>
          </w:tcPr>
          <w:p w14:paraId="57BDD4B1" w14:textId="6D0F5733" w:rsidR="00415ECB" w:rsidRPr="00415ECB" w:rsidRDefault="00415ECB" w:rsidP="00415ECB">
            <w:pPr>
              <w:pStyle w:val="WorkflowText"/>
            </w:pPr>
            <w:r w:rsidRPr="007D1A05">
              <w:t xml:space="preserve">Recommended Protection Mode: </w:t>
            </w:r>
            <w:r w:rsidRPr="004422DA">
              <w:rPr>
                <w:rStyle w:val="MonitorChar"/>
              </w:rPr>
              <w:t>Monitor</w:t>
            </w:r>
          </w:p>
        </w:tc>
      </w:tr>
      <w:tr w:rsidR="00821417" w:rsidRPr="00415ECB" w14:paraId="608E9EF4" w14:textId="77777777">
        <w:trPr>
          <w:trHeight w:val="206"/>
          <w:jc w:val="center"/>
        </w:trPr>
        <w:tc>
          <w:tcPr>
            <w:tcW w:w="5832" w:type="dxa"/>
          </w:tcPr>
          <w:p w14:paraId="68716077" w14:textId="6DC8E016" w:rsidR="00821417" w:rsidRPr="007D1A05" w:rsidRDefault="00821417" w:rsidP="00415ECB">
            <w:pPr>
              <w:pStyle w:val="WorkflowText"/>
            </w:pPr>
            <w:r w:rsidRPr="00EC58A7">
              <w:rPr>
                <w:szCs w:val="24"/>
              </w:rPr>
              <w:t>Recommended Frequency: Every time</w:t>
            </w:r>
          </w:p>
        </w:tc>
      </w:tr>
      <w:tr w:rsidR="00623244" w14:paraId="43A8FD2B" w14:textId="77777777">
        <w:trPr>
          <w:trHeight w:val="206"/>
          <w:jc w:val="center"/>
        </w:trPr>
        <w:tc>
          <w:tcPr>
            <w:tcW w:w="5832" w:type="dxa"/>
          </w:tcPr>
          <w:p w14:paraId="265C72B3" w14:textId="77777777" w:rsidR="00623244" w:rsidRPr="008132F7" w:rsidRDefault="00623244">
            <w:pPr>
              <w:pStyle w:val="GuideHeader"/>
            </w:pPr>
            <w:r w:rsidRPr="008132F7">
              <w:t>Guide</w:t>
            </w:r>
          </w:p>
        </w:tc>
      </w:tr>
      <w:tr w:rsidR="00623244" w14:paraId="3557CFB9" w14:textId="77777777">
        <w:trPr>
          <w:jc w:val="center"/>
        </w:trPr>
        <w:tc>
          <w:tcPr>
            <w:tcW w:w="5832" w:type="dxa"/>
          </w:tcPr>
          <w:p w14:paraId="450520AE" w14:textId="09145DF4" w:rsidR="00623244" w:rsidRDefault="00415ECB">
            <w:pPr>
              <w:pStyle w:val="01FirstLine-Calibri14"/>
            </w:pPr>
            <w:r>
              <w:t xml:space="preserve">When creating a </w:t>
            </w:r>
            <w:r w:rsidRPr="00415ECB">
              <w:rPr>
                <w:b/>
                <w:bCs/>
              </w:rPr>
              <w:t>New Project</w:t>
            </w:r>
            <w:r>
              <w:t xml:space="preserve"> please utilize the firm provide Revit Templates.</w:t>
            </w:r>
          </w:p>
          <w:p w14:paraId="7473C422" w14:textId="4E19A4E9" w:rsidR="00415ECB" w:rsidRDefault="00415ECB" w:rsidP="00415ECB">
            <w:pPr>
              <w:pStyle w:val="02SecondLineCalibri12"/>
            </w:pPr>
            <w:r w:rsidRPr="00415ECB">
              <w:t>Creating new</w:t>
            </w:r>
            <w:r>
              <w:rPr>
                <w:b/>
                <w:bCs/>
              </w:rPr>
              <w:t xml:space="preserve"> Revit Projects</w:t>
            </w:r>
            <w:r>
              <w:t xml:space="preserve"> is typically performed by</w:t>
            </w:r>
            <w:r w:rsidRPr="00D34A94">
              <w:t xml:space="preserve"> the project BIM or Model Manager.</w:t>
            </w:r>
          </w:p>
          <w:p w14:paraId="1594637E" w14:textId="4A62DDFE" w:rsidR="00623244" w:rsidRDefault="00623244">
            <w:pPr>
              <w:pStyle w:val="02SecondLineCalibri12"/>
            </w:pPr>
            <w:r w:rsidRPr="00D34A94">
              <w:t xml:space="preserve">Please consult the project BIM or Model Manager for more information or enter a comment below to proceed with </w:t>
            </w:r>
            <w:r>
              <w:t xml:space="preserve">creating a </w:t>
            </w:r>
            <w:r w:rsidRPr="00B4076C">
              <w:rPr>
                <w:b/>
                <w:bCs/>
              </w:rPr>
              <w:t xml:space="preserve">New </w:t>
            </w:r>
            <w:r w:rsidR="00415ECB">
              <w:rPr>
                <w:b/>
                <w:bCs/>
              </w:rPr>
              <w:t>Revit Project</w:t>
            </w:r>
            <w:r>
              <w:t>.</w:t>
            </w:r>
          </w:p>
          <w:p w14:paraId="78B998D6" w14:textId="03C17717" w:rsidR="00623244" w:rsidRPr="00D34A94" w:rsidRDefault="00FC3E1F">
            <w:pPr>
              <w:pStyle w:val="04Picture"/>
            </w:pPr>
            <w:r w:rsidRPr="00495EDF">
              <w:rPr>
                <w:noProof/>
              </w:rPr>
              <w:drawing>
                <wp:inline distT="0" distB="0" distL="0" distR="0" wp14:anchorId="30025B70" wp14:editId="657AA65C">
                  <wp:extent cx="3078480" cy="1710266"/>
                  <wp:effectExtent l="0" t="0" r="0" b="4445"/>
                  <wp:docPr id="857813723"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275DAA6" w14:textId="77777777" w:rsidR="001220DE" w:rsidRPr="001C6263" w:rsidRDefault="001220DE" w:rsidP="001220DE">
            <w:pPr>
              <w:pStyle w:val="RecommendedWorkflowsCalibri18Green"/>
              <w:rPr>
                <w:rStyle w:val="DidYouKnowCalibri18Char"/>
                <w:b/>
                <w:noProof w:val="0"/>
                <w:color w:val="00B050"/>
              </w:rPr>
            </w:pPr>
            <w:r w:rsidRPr="001C6263">
              <w:t>Recommend Workflows:</w:t>
            </w:r>
          </w:p>
          <w:p w14:paraId="59CCD18D" w14:textId="6C7714FC" w:rsidR="00DB066E" w:rsidRPr="00DB066E" w:rsidRDefault="00DB066E" w:rsidP="00F37C14">
            <w:pPr>
              <w:rPr>
                <w:noProof/>
              </w:rPr>
            </w:pPr>
            <w:r w:rsidRPr="00DB066E">
              <w:rPr>
                <w:bCs/>
                <w:noProof/>
              </w:rPr>
              <w:t xml:space="preserve">When </w:t>
            </w:r>
            <w:r w:rsidRPr="00DB066E">
              <w:rPr>
                <w:noProof/>
                <w:lang w:val="en-IN"/>
              </w:rPr>
              <w:t>starting a new project in Revit, file naming is</w:t>
            </w:r>
            <w:r w:rsidR="00BC47BC">
              <w:rPr>
                <w:noProof/>
                <w:lang w:val="en-IN"/>
              </w:rPr>
              <w:t xml:space="preserve"> </w:t>
            </w:r>
            <w:r w:rsidRPr="00DB066E">
              <w:rPr>
                <w:noProof/>
                <w:lang w:val="en-IN"/>
              </w:rPr>
              <w:t>crucial for organization. Here's our standard naming convention:</w:t>
            </w:r>
            <w:r>
              <w:rPr>
                <w:noProof/>
                <w:lang w:val="en-IN"/>
              </w:rPr>
              <w:t xml:space="preserve">  </w:t>
            </w:r>
            <w:r w:rsidRPr="007F3A45">
              <w:rPr>
                <w:rFonts w:ascii="Calibri" w:hAnsi="Calibri"/>
                <w:b/>
                <w:bCs/>
                <w:i/>
                <w:iCs/>
                <w:noProof/>
                <w:sz w:val="24"/>
                <w:lang w:val="en-IN"/>
              </w:rPr>
              <w:t>YYMM-XXX_</w:t>
            </w:r>
            <w:r w:rsidRPr="007F3A45">
              <w:rPr>
                <w:rFonts w:ascii="Calibri" w:hAnsi="Calibri"/>
                <w:b/>
                <w:bCs/>
                <w:i/>
                <w:iCs/>
                <w:noProof/>
                <w:sz w:val="24"/>
              </w:rPr>
              <w:t>Discipline-</w:t>
            </w:r>
            <w:r w:rsidRPr="007F3A45">
              <w:rPr>
                <w:rFonts w:ascii="Calibri" w:hAnsi="Calibri"/>
                <w:b/>
                <w:bCs/>
                <w:i/>
                <w:iCs/>
                <w:noProof/>
                <w:sz w:val="24"/>
                <w:lang w:val="en-IN"/>
              </w:rPr>
              <w:t>ProjectName</w:t>
            </w:r>
            <w:r w:rsidRPr="007F3A45">
              <w:rPr>
                <w:rFonts w:ascii="Calibri" w:hAnsi="Calibri"/>
                <w:b/>
                <w:bCs/>
                <w:i/>
                <w:iCs/>
                <w:noProof/>
                <w:sz w:val="24"/>
              </w:rPr>
              <w:t>_</w:t>
            </w:r>
            <w:r w:rsidRPr="007F3A45">
              <w:rPr>
                <w:rFonts w:ascii="Calibri" w:hAnsi="Calibri"/>
                <w:b/>
                <w:bCs/>
                <w:i/>
                <w:iCs/>
                <w:noProof/>
                <w:sz w:val="24"/>
                <w:lang w:val="en-IN"/>
              </w:rPr>
              <w:t>Phase</w:t>
            </w:r>
          </w:p>
          <w:p w14:paraId="03292F33" w14:textId="5FB1B0FA" w:rsidR="00623244" w:rsidRPr="00D34A94" w:rsidRDefault="00623244">
            <w:r w:rsidRPr="00CE0176">
              <w:rPr>
                <w:rStyle w:val="DidYouKnowCalibri18Char"/>
              </w:rPr>
              <w:t>Did You Know</w:t>
            </w:r>
            <w:r w:rsidRPr="00FF2FEB">
              <w:rPr>
                <w:rStyle w:val="Calibri22Char"/>
              </w:rPr>
              <w:t>?</w:t>
            </w:r>
          </w:p>
          <w:p w14:paraId="6A395AA8" w14:textId="6A1DD829" w:rsidR="00623244" w:rsidRPr="00CE0176" w:rsidRDefault="00623244">
            <w:pPr>
              <w:pStyle w:val="BulletListCalibri12"/>
            </w:pPr>
            <w:r>
              <w:t xml:space="preserve">Learn more about </w:t>
            </w:r>
            <w:hyperlink r:id="rId202" w:history="1">
              <w:r w:rsidR="00523957" w:rsidRPr="00523957">
                <w:rPr>
                  <w:rStyle w:val="Hyperlink"/>
                </w:rPr>
                <w:t>Starting a New Revit Project</w:t>
              </w:r>
            </w:hyperlink>
            <w:r>
              <w:t>.</w:t>
            </w:r>
          </w:p>
        </w:tc>
      </w:tr>
    </w:tbl>
    <w:p w14:paraId="04C8CD3E" w14:textId="77777777" w:rsidR="00623244" w:rsidRPr="00F2311B" w:rsidRDefault="00623244" w:rsidP="00623244"/>
    <w:p w14:paraId="1A6F3130" w14:textId="77777777" w:rsidR="00415ECB" w:rsidRDefault="00415ECB" w:rsidP="00623244">
      <w:pPr>
        <w:pStyle w:val="Heading2"/>
        <w:sectPr w:rsidR="00415ECB" w:rsidSect="00346D6D">
          <w:pgSz w:w="12240" w:h="15840"/>
          <w:pgMar w:top="720" w:right="1440" w:bottom="720" w:left="1440" w:header="288" w:footer="0" w:gutter="0"/>
          <w:cols w:space="720"/>
          <w:titlePg/>
          <w:docGrid w:linePitch="360"/>
        </w:sectPr>
      </w:pPr>
    </w:p>
    <w:p w14:paraId="7442698C" w14:textId="59CC0864" w:rsidR="00623244" w:rsidRDefault="00623244" w:rsidP="00623244">
      <w:pPr>
        <w:pStyle w:val="Heading2"/>
      </w:pPr>
      <w:bookmarkStart w:id="125" w:name="_Toc192502696"/>
      <w:r>
        <w:lastRenderedPageBreak/>
        <w:t>New Title Block</w:t>
      </w:r>
      <w:bookmarkEnd w:id="125"/>
    </w:p>
    <w:tbl>
      <w:tblPr>
        <w:tblStyle w:val="TableGrid"/>
        <w:tblW w:w="5832" w:type="dxa"/>
        <w:jc w:val="center"/>
        <w:tblLook w:val="04A0" w:firstRow="1" w:lastRow="0" w:firstColumn="1" w:lastColumn="0" w:noHBand="0" w:noVBand="1"/>
      </w:tblPr>
      <w:tblGrid>
        <w:gridCol w:w="5832"/>
      </w:tblGrid>
      <w:tr w:rsidR="00241A45" w14:paraId="25D4509C" w14:textId="77777777">
        <w:trPr>
          <w:trHeight w:val="206"/>
          <w:jc w:val="center"/>
        </w:trPr>
        <w:tc>
          <w:tcPr>
            <w:tcW w:w="5832" w:type="dxa"/>
          </w:tcPr>
          <w:p w14:paraId="3EDFABF3" w14:textId="77777777" w:rsidR="00241A45" w:rsidRPr="00241A45" w:rsidRDefault="00241A45">
            <w:pPr>
              <w:pStyle w:val="WorkflowText"/>
            </w:pPr>
            <w:r w:rsidRPr="007D1A05">
              <w:t xml:space="preserve">Recommended Protection Mode: </w:t>
            </w:r>
            <w:r w:rsidRPr="004422DA">
              <w:rPr>
                <w:rStyle w:val="MonitorChar"/>
              </w:rPr>
              <w:t>Monitor</w:t>
            </w:r>
          </w:p>
        </w:tc>
      </w:tr>
      <w:tr w:rsidR="00821417" w14:paraId="6413AA2E" w14:textId="77777777">
        <w:trPr>
          <w:trHeight w:val="206"/>
          <w:jc w:val="center"/>
        </w:trPr>
        <w:tc>
          <w:tcPr>
            <w:tcW w:w="5832" w:type="dxa"/>
          </w:tcPr>
          <w:p w14:paraId="40C86D3E" w14:textId="1281E810" w:rsidR="00821417" w:rsidRPr="007D1A05" w:rsidRDefault="00821417">
            <w:pPr>
              <w:pStyle w:val="WorkflowText"/>
            </w:pPr>
            <w:r w:rsidRPr="00EC58A7">
              <w:rPr>
                <w:szCs w:val="24"/>
              </w:rPr>
              <w:t>Recommended Frequency: Every time</w:t>
            </w:r>
          </w:p>
        </w:tc>
      </w:tr>
      <w:tr w:rsidR="00241A45" w14:paraId="7A355A6E" w14:textId="77777777">
        <w:trPr>
          <w:trHeight w:val="206"/>
          <w:jc w:val="center"/>
        </w:trPr>
        <w:tc>
          <w:tcPr>
            <w:tcW w:w="5832" w:type="dxa"/>
          </w:tcPr>
          <w:p w14:paraId="5D254783" w14:textId="77777777" w:rsidR="00241A45" w:rsidRPr="008132F7" w:rsidRDefault="00241A45">
            <w:pPr>
              <w:pStyle w:val="GuideHeader"/>
            </w:pPr>
            <w:r w:rsidRPr="008132F7">
              <w:t>Guide</w:t>
            </w:r>
          </w:p>
        </w:tc>
      </w:tr>
      <w:tr w:rsidR="00241A45" w14:paraId="3C262D90" w14:textId="77777777">
        <w:trPr>
          <w:jc w:val="center"/>
        </w:trPr>
        <w:tc>
          <w:tcPr>
            <w:tcW w:w="5832" w:type="dxa"/>
          </w:tcPr>
          <w:p w14:paraId="6BDB391A" w14:textId="6915D0CC" w:rsidR="00241A45" w:rsidRDefault="00241A45">
            <w:pPr>
              <w:pStyle w:val="01FirstLine-Calibri14"/>
            </w:pPr>
            <w:r w:rsidRPr="0055165A">
              <w:t>Before creating</w:t>
            </w:r>
            <w:r>
              <w:t xml:space="preserve"> a </w:t>
            </w:r>
            <w:r>
              <w:rPr>
                <w:b/>
                <w:bCs/>
              </w:rPr>
              <w:t>New Title</w:t>
            </w:r>
            <w:r w:rsidR="005D0B77">
              <w:rPr>
                <w:b/>
                <w:bCs/>
              </w:rPr>
              <w:t xml:space="preserve"> B</w:t>
            </w:r>
            <w:r>
              <w:rPr>
                <w:b/>
                <w:bCs/>
              </w:rPr>
              <w:t xml:space="preserve">lock, </w:t>
            </w:r>
            <w:r>
              <w:t xml:space="preserve">please confirm the necessary </w:t>
            </w:r>
            <w:r w:rsidR="0061599B">
              <w:t>Title</w:t>
            </w:r>
            <w:r w:rsidR="005D0B77">
              <w:t xml:space="preserve"> B</w:t>
            </w:r>
            <w:r w:rsidR="0061599B">
              <w:t>lock</w:t>
            </w:r>
            <w:r>
              <w:t xml:space="preserve"> Family is not available with the Project Browser or the </w:t>
            </w:r>
            <w:r w:rsidR="005D0B77">
              <w:t>firm-provided</w:t>
            </w:r>
            <w:r>
              <w:t xml:space="preserve"> Revit family library.</w:t>
            </w:r>
          </w:p>
          <w:p w14:paraId="7D8211D4" w14:textId="3BCB0572" w:rsidR="00241A45" w:rsidRDefault="00241A45">
            <w:pPr>
              <w:pStyle w:val="02SecondLineCalibri12"/>
            </w:pPr>
            <w:r>
              <w:t xml:space="preserve">Consider performing a Save As of an existing </w:t>
            </w:r>
            <w:r w:rsidR="005D0B77">
              <w:t>t</w:t>
            </w:r>
            <w:r w:rsidR="00C9012E">
              <w:t>itle</w:t>
            </w:r>
            <w:r w:rsidR="005D0B77">
              <w:t xml:space="preserve"> </w:t>
            </w:r>
            <w:r w:rsidR="00C9012E">
              <w:t>block</w:t>
            </w:r>
            <w:r>
              <w:t xml:space="preserve"> </w:t>
            </w:r>
            <w:r w:rsidR="005D0B77">
              <w:t>f</w:t>
            </w:r>
            <w:r>
              <w:t>amily as they contain all necessary Text Styles and Shared Parameters.</w:t>
            </w:r>
          </w:p>
          <w:p w14:paraId="616572F4" w14:textId="769CB9F5" w:rsidR="00241A45" w:rsidRDefault="00241A45">
            <w:pPr>
              <w:pStyle w:val="02SecondLineCalibri12"/>
            </w:pPr>
            <w:r w:rsidRPr="00D34A94">
              <w:t xml:space="preserve">Please consult the project BIM or Model Manager for more information or enter a comment below to proceed with </w:t>
            </w:r>
            <w:r>
              <w:t xml:space="preserve">creating a </w:t>
            </w:r>
            <w:r w:rsidRPr="00B4076C">
              <w:rPr>
                <w:b/>
                <w:bCs/>
              </w:rPr>
              <w:t xml:space="preserve">New </w:t>
            </w:r>
            <w:r w:rsidR="0061599B">
              <w:rPr>
                <w:b/>
                <w:bCs/>
              </w:rPr>
              <w:t>Title</w:t>
            </w:r>
            <w:r w:rsidR="005D0B77">
              <w:rPr>
                <w:b/>
                <w:bCs/>
              </w:rPr>
              <w:t xml:space="preserve"> B</w:t>
            </w:r>
            <w:r w:rsidR="0061599B">
              <w:rPr>
                <w:b/>
                <w:bCs/>
              </w:rPr>
              <w:t>lock</w:t>
            </w:r>
            <w:r>
              <w:t>.</w:t>
            </w:r>
          </w:p>
          <w:p w14:paraId="0BF7D9CE" w14:textId="469E48EA" w:rsidR="00241A45" w:rsidRPr="00D34A94" w:rsidRDefault="00FC3E1F">
            <w:pPr>
              <w:pStyle w:val="04Picture"/>
            </w:pPr>
            <w:r w:rsidRPr="00495EDF">
              <w:rPr>
                <w:noProof/>
              </w:rPr>
              <w:drawing>
                <wp:inline distT="0" distB="0" distL="0" distR="0" wp14:anchorId="4160256E" wp14:editId="2088C06F">
                  <wp:extent cx="3078480" cy="1710266"/>
                  <wp:effectExtent l="0" t="0" r="0" b="4445"/>
                  <wp:docPr id="313571051"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3E6B722D" w14:textId="77777777" w:rsidR="00241A45" w:rsidRPr="00D34A94" w:rsidRDefault="00241A45">
            <w:r w:rsidRPr="00CE0176">
              <w:rPr>
                <w:rStyle w:val="DidYouKnowCalibri18Char"/>
              </w:rPr>
              <w:t>Did You Know</w:t>
            </w:r>
            <w:r w:rsidRPr="00FF2FEB">
              <w:rPr>
                <w:rStyle w:val="Calibri22Char"/>
              </w:rPr>
              <w:t>?</w:t>
            </w:r>
          </w:p>
          <w:p w14:paraId="3E00B4D5" w14:textId="7596DA25" w:rsidR="00241A45" w:rsidRPr="00CE0176" w:rsidRDefault="00241A45">
            <w:pPr>
              <w:pStyle w:val="BulletListCalibri12"/>
            </w:pPr>
            <w:r>
              <w:t xml:space="preserve">Learn more about </w:t>
            </w:r>
            <w:r w:rsidR="002B2015">
              <w:t xml:space="preserve">creating a </w:t>
            </w:r>
            <w:hyperlink r:id="rId203" w:history="1">
              <w:r w:rsidR="002B2015" w:rsidRPr="002B2015">
                <w:rPr>
                  <w:rStyle w:val="Hyperlink"/>
                </w:rPr>
                <w:t>New Title</w:t>
              </w:r>
              <w:r w:rsidR="00065207">
                <w:rPr>
                  <w:rStyle w:val="Hyperlink"/>
                </w:rPr>
                <w:t xml:space="preserve"> B</w:t>
              </w:r>
              <w:r w:rsidR="002B2015" w:rsidRPr="002B2015">
                <w:rPr>
                  <w:rStyle w:val="Hyperlink"/>
                </w:rPr>
                <w:t>lock</w:t>
              </w:r>
            </w:hyperlink>
            <w:r>
              <w:t>.</w:t>
            </w:r>
          </w:p>
        </w:tc>
      </w:tr>
    </w:tbl>
    <w:p w14:paraId="5AB9E78B" w14:textId="77777777" w:rsidR="00241A45" w:rsidRDefault="00241A45" w:rsidP="00623244">
      <w:pPr>
        <w:sectPr w:rsidR="00241A45" w:rsidSect="00346D6D">
          <w:pgSz w:w="12240" w:h="15840"/>
          <w:pgMar w:top="720" w:right="1440" w:bottom="720" w:left="1440" w:header="288" w:footer="0" w:gutter="0"/>
          <w:cols w:space="720"/>
          <w:titlePg/>
          <w:docGrid w:linePitch="360"/>
        </w:sectPr>
      </w:pPr>
    </w:p>
    <w:p w14:paraId="7DC6690A" w14:textId="52C4F3E5" w:rsidR="00623244" w:rsidRDefault="00623244" w:rsidP="00623244">
      <w:pPr>
        <w:pStyle w:val="Heading2"/>
      </w:pPr>
      <w:bookmarkStart w:id="126" w:name="_Toc192502697"/>
      <w:r>
        <w:lastRenderedPageBreak/>
        <w:t>Setting</w:t>
      </w:r>
      <w:r w:rsidR="007B137E">
        <w:t>s</w:t>
      </w:r>
      <w:r>
        <w:t>: Option</w:t>
      </w:r>
      <w:r w:rsidR="00D44771">
        <w:t>s</w:t>
      </w:r>
      <w:bookmarkEnd w:id="126"/>
    </w:p>
    <w:tbl>
      <w:tblPr>
        <w:tblStyle w:val="TableGrid"/>
        <w:tblW w:w="5832" w:type="dxa"/>
        <w:jc w:val="center"/>
        <w:tblLook w:val="04A0" w:firstRow="1" w:lastRow="0" w:firstColumn="1" w:lastColumn="0" w:noHBand="0" w:noVBand="1"/>
      </w:tblPr>
      <w:tblGrid>
        <w:gridCol w:w="5832"/>
      </w:tblGrid>
      <w:tr w:rsidR="00C83AEA" w14:paraId="12CBB0A5" w14:textId="77777777">
        <w:trPr>
          <w:trHeight w:val="206"/>
          <w:jc w:val="center"/>
        </w:trPr>
        <w:tc>
          <w:tcPr>
            <w:tcW w:w="5832" w:type="dxa"/>
          </w:tcPr>
          <w:p w14:paraId="255D9938" w14:textId="0A2D00A4" w:rsidR="00C83AEA" w:rsidRPr="008132F7" w:rsidRDefault="00C83AEA" w:rsidP="00C83AEA">
            <w:pPr>
              <w:pStyle w:val="WorkflowText"/>
            </w:pPr>
            <w:r w:rsidRPr="007D1A05">
              <w:t xml:space="preserve">Recommended Protection Mode: </w:t>
            </w:r>
            <w:r w:rsidRPr="004422DA">
              <w:rPr>
                <w:rStyle w:val="MonitorChar"/>
              </w:rPr>
              <w:t>Monitor</w:t>
            </w:r>
          </w:p>
        </w:tc>
      </w:tr>
      <w:tr w:rsidR="00821417" w14:paraId="06E08C53" w14:textId="77777777">
        <w:trPr>
          <w:trHeight w:val="206"/>
          <w:jc w:val="center"/>
        </w:trPr>
        <w:tc>
          <w:tcPr>
            <w:tcW w:w="5832" w:type="dxa"/>
          </w:tcPr>
          <w:p w14:paraId="1C5BBFFA" w14:textId="02C6989F" w:rsidR="00821417" w:rsidRPr="007D1A05" w:rsidRDefault="00821417" w:rsidP="00C83AEA">
            <w:pPr>
              <w:pStyle w:val="WorkflowText"/>
            </w:pPr>
            <w:r w:rsidRPr="00EC58A7">
              <w:rPr>
                <w:szCs w:val="24"/>
              </w:rPr>
              <w:t>Recommended Frequency: Every time</w:t>
            </w:r>
          </w:p>
        </w:tc>
      </w:tr>
      <w:tr w:rsidR="00623244" w14:paraId="26681C38" w14:textId="77777777">
        <w:trPr>
          <w:trHeight w:val="206"/>
          <w:jc w:val="center"/>
        </w:trPr>
        <w:tc>
          <w:tcPr>
            <w:tcW w:w="5832" w:type="dxa"/>
          </w:tcPr>
          <w:p w14:paraId="3FB88F8E" w14:textId="77777777" w:rsidR="00623244" w:rsidRPr="008132F7" w:rsidRDefault="00623244">
            <w:pPr>
              <w:pStyle w:val="GuideHeader"/>
            </w:pPr>
            <w:r w:rsidRPr="008132F7">
              <w:t>Guide</w:t>
            </w:r>
          </w:p>
        </w:tc>
      </w:tr>
      <w:tr w:rsidR="00623244" w14:paraId="76427AC1" w14:textId="77777777">
        <w:trPr>
          <w:jc w:val="center"/>
        </w:trPr>
        <w:tc>
          <w:tcPr>
            <w:tcW w:w="5832" w:type="dxa"/>
          </w:tcPr>
          <w:p w14:paraId="39D30CC0" w14:textId="21450CD6" w:rsidR="00977FA1" w:rsidRDefault="00240A27" w:rsidP="00977FA1">
            <w:pPr>
              <w:pStyle w:val="01FirstLine-Calibri14"/>
            </w:pPr>
            <w:r w:rsidRPr="00240A27">
              <w:t>T</w:t>
            </w:r>
            <w:r w:rsidR="00977FA1" w:rsidRPr="00634F8B">
              <w:t xml:space="preserve">he </w:t>
            </w:r>
            <w:r w:rsidR="00A821BE">
              <w:rPr>
                <w:b/>
                <w:bCs/>
              </w:rPr>
              <w:t>Options</w:t>
            </w:r>
            <w:r w:rsidR="00977FA1">
              <w:rPr>
                <w:b/>
                <w:bCs/>
              </w:rPr>
              <w:t xml:space="preserve"> </w:t>
            </w:r>
            <w:r w:rsidR="006D758E">
              <w:t xml:space="preserve">are set </w:t>
            </w:r>
            <w:r w:rsidR="00BA3C1E">
              <w:t xml:space="preserve">by the firm </w:t>
            </w:r>
            <w:r w:rsidR="00495095">
              <w:t xml:space="preserve">and please limit customization to </w:t>
            </w:r>
            <w:r w:rsidR="00495095" w:rsidRPr="00495095">
              <w:rPr>
                <w:i/>
                <w:iCs/>
              </w:rPr>
              <w:t>Colors Settings</w:t>
            </w:r>
            <w:r w:rsidR="00495095">
              <w:t>.</w:t>
            </w:r>
          </w:p>
          <w:p w14:paraId="51BA3E09" w14:textId="422DA67A" w:rsidR="00977FA1" w:rsidRDefault="00BA3C1E" w:rsidP="00977FA1">
            <w:pPr>
              <w:pStyle w:val="02SecondLineCalibri12"/>
            </w:pPr>
            <w:r>
              <w:t>Options</w:t>
            </w:r>
            <w:r w:rsidR="00977FA1">
              <w:t xml:space="preserve"> </w:t>
            </w:r>
            <w:r w:rsidR="009E7C1C">
              <w:t>S</w:t>
            </w:r>
            <w:r w:rsidR="00977FA1">
              <w:t>ettings</w:t>
            </w:r>
            <w:r w:rsidR="00977FA1" w:rsidRPr="00D34A94">
              <w:t xml:space="preserve"> are </w:t>
            </w:r>
            <w:r w:rsidR="009E7C1C">
              <w:t xml:space="preserve">set per the firm’s Revit deployment </w:t>
            </w:r>
            <w:r w:rsidR="00A03667">
              <w:t>as established by the Revit.ini file</w:t>
            </w:r>
            <w:r w:rsidR="00977FA1" w:rsidRPr="00D34A94">
              <w:t>.</w:t>
            </w:r>
          </w:p>
          <w:p w14:paraId="785072E4" w14:textId="138537D7" w:rsidR="00977FA1" w:rsidRDefault="00977FA1" w:rsidP="00977FA1">
            <w:pPr>
              <w:pStyle w:val="02SecondLineCalibri12"/>
            </w:pPr>
            <w:r w:rsidRPr="00D34A94">
              <w:t xml:space="preserve">Please consult the project BIM or Model Manager for more information or enter a comment below to proceed with </w:t>
            </w:r>
            <w:r>
              <w:t>modifying</w:t>
            </w:r>
            <w:r w:rsidRPr="00D34A94">
              <w:t xml:space="preserve"> </w:t>
            </w:r>
            <w:r w:rsidR="00A03667" w:rsidRPr="00A03667">
              <w:rPr>
                <w:b/>
                <w:bCs/>
              </w:rPr>
              <w:t>Option</w:t>
            </w:r>
            <w:r w:rsidRPr="00A03667">
              <w:rPr>
                <w:b/>
                <w:bCs/>
              </w:rPr>
              <w:t xml:space="preserve"> </w:t>
            </w:r>
            <w:r w:rsidR="00A03667" w:rsidRPr="00A03667">
              <w:rPr>
                <w:b/>
                <w:bCs/>
              </w:rPr>
              <w:t>S</w:t>
            </w:r>
            <w:r w:rsidRPr="00A03667">
              <w:rPr>
                <w:b/>
                <w:bCs/>
              </w:rPr>
              <w:t>ettings</w:t>
            </w:r>
            <w:r w:rsidRPr="00D34A94">
              <w:t>.</w:t>
            </w:r>
          </w:p>
          <w:p w14:paraId="225C0D48" w14:textId="0BAAF71A" w:rsidR="00623244" w:rsidRPr="00D34A94" w:rsidRDefault="00FC3E1F">
            <w:pPr>
              <w:pStyle w:val="04Picture"/>
            </w:pPr>
            <w:r w:rsidRPr="00495EDF">
              <w:rPr>
                <w:noProof/>
              </w:rPr>
              <w:drawing>
                <wp:inline distT="0" distB="0" distL="0" distR="0" wp14:anchorId="38D65532" wp14:editId="118F3436">
                  <wp:extent cx="3078480" cy="1710266"/>
                  <wp:effectExtent l="0" t="0" r="0" b="4445"/>
                  <wp:docPr id="395879873"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5B976915" w14:textId="235067D2" w:rsidR="007355A4" w:rsidRPr="001C6263" w:rsidRDefault="007355A4" w:rsidP="007355A4">
            <w:pPr>
              <w:pStyle w:val="RecommendedWorkflowsCalibri18Green"/>
              <w:rPr>
                <w:rStyle w:val="DidYouKnowCalibri18Char"/>
                <w:b/>
                <w:noProof w:val="0"/>
                <w:color w:val="00B050"/>
              </w:rPr>
            </w:pPr>
            <w:r w:rsidRPr="001C6263">
              <w:t>Recommend</w:t>
            </w:r>
            <w:r>
              <w:t>ed</w:t>
            </w:r>
            <w:r w:rsidRPr="001C6263">
              <w:t xml:space="preserve"> Workflows:</w:t>
            </w:r>
          </w:p>
          <w:p w14:paraId="40763BCD" w14:textId="373BBE3E" w:rsidR="00623244" w:rsidRPr="00D34A94" w:rsidRDefault="00C83AEA">
            <w:r w:rsidRPr="00512A0F">
              <w:rPr>
                <w:rStyle w:val="WorkflowTextChar"/>
              </w:rPr>
              <w:t xml:space="preserve">Most firms utilize the </w:t>
            </w:r>
            <w:hyperlink r:id="rId204" w:history="1">
              <w:r w:rsidRPr="00512A0F">
                <w:rPr>
                  <w:rStyle w:val="Hyperlink"/>
                  <w:sz w:val="24"/>
                  <w:szCs w:val="24"/>
                </w:rPr>
                <w:t>Revit.ini</w:t>
              </w:r>
            </w:hyperlink>
            <w:r w:rsidRPr="00512A0F">
              <w:rPr>
                <w:rStyle w:val="WorkflowTextChar"/>
              </w:rPr>
              <w:t xml:space="preserve"> file to establish the </w:t>
            </w:r>
            <w:hyperlink r:id="rId205" w:history="1">
              <w:r w:rsidRPr="00512A0F">
                <w:rPr>
                  <w:rStyle w:val="Hyperlink"/>
                  <w:sz w:val="24"/>
                  <w:szCs w:val="24"/>
                </w:rPr>
                <w:t>Options Settings</w:t>
              </w:r>
            </w:hyperlink>
            <w:r w:rsidRPr="00512A0F">
              <w:rPr>
                <w:rStyle w:val="WorkflowTextChar"/>
              </w:rPr>
              <w:t xml:space="preserve"> for all Revit users</w:t>
            </w:r>
            <w:r>
              <w:rPr>
                <w:rStyle w:val="DidYouKnowCalibri18Char"/>
                <w:rFonts w:cstheme="minorBidi"/>
                <w:b w:val="0"/>
                <w:noProof w:val="0"/>
                <w:color w:val="auto"/>
                <w:sz w:val="24"/>
                <w:szCs w:val="22"/>
                <w:u w:val="none"/>
              </w:rPr>
              <w:t>.</w:t>
            </w:r>
            <w:r>
              <w:rPr>
                <w:rStyle w:val="DidYouKnowCalibri18Char"/>
                <w:rFonts w:cstheme="minorBidi"/>
                <w:b w:val="0"/>
                <w:noProof w:val="0"/>
                <w:color w:val="auto"/>
                <w:sz w:val="24"/>
                <w:szCs w:val="22"/>
                <w:u w:val="none"/>
              </w:rPr>
              <w:br/>
            </w:r>
            <w:r w:rsidR="00623244" w:rsidRPr="00CE0176">
              <w:rPr>
                <w:rStyle w:val="DidYouKnowCalibri18Char"/>
              </w:rPr>
              <w:t>Did You Know</w:t>
            </w:r>
            <w:r w:rsidR="00623244" w:rsidRPr="00FF2FEB">
              <w:rPr>
                <w:rStyle w:val="Calibri22Char"/>
              </w:rPr>
              <w:t>?</w:t>
            </w:r>
          </w:p>
          <w:p w14:paraId="5ED39686" w14:textId="58FA7432" w:rsidR="00623244" w:rsidRPr="00CE0176" w:rsidRDefault="00623244">
            <w:pPr>
              <w:pStyle w:val="BulletListCalibri12"/>
            </w:pPr>
            <w:r>
              <w:t xml:space="preserve">Learn more about </w:t>
            </w:r>
            <w:r w:rsidR="00692876">
              <w:t xml:space="preserve">the </w:t>
            </w:r>
            <w:hyperlink r:id="rId206" w:history="1">
              <w:r w:rsidR="00692876" w:rsidRPr="00692876">
                <w:rPr>
                  <w:rStyle w:val="Hyperlink"/>
                </w:rPr>
                <w:t>Options Settings</w:t>
              </w:r>
            </w:hyperlink>
            <w:r>
              <w:t>.</w:t>
            </w:r>
          </w:p>
        </w:tc>
      </w:tr>
    </w:tbl>
    <w:p w14:paraId="6D6B763C" w14:textId="77777777" w:rsidR="00574AC2" w:rsidRDefault="00574AC2">
      <w:pPr>
        <w:rPr>
          <w:rFonts w:asciiTheme="majorHAnsi" w:eastAsiaTheme="majorEastAsia" w:hAnsiTheme="majorHAnsi" w:cstheme="majorBidi"/>
          <w:color w:val="2F5496" w:themeColor="accent1" w:themeShade="BF"/>
          <w:sz w:val="40"/>
          <w:szCs w:val="40"/>
        </w:rPr>
      </w:pPr>
      <w:r>
        <w:br w:type="page"/>
      </w:r>
    </w:p>
    <w:p w14:paraId="7C2A7CE7" w14:textId="18F0EAC6" w:rsidR="00574AC2" w:rsidRDefault="00574AC2" w:rsidP="00574AC2">
      <w:pPr>
        <w:pStyle w:val="Heading1"/>
      </w:pPr>
      <w:bookmarkStart w:id="127" w:name="_Toc192502698"/>
      <w:r>
        <w:lastRenderedPageBreak/>
        <w:t>Company Settings Custom Interactions</w:t>
      </w:r>
      <w:bookmarkEnd w:id="127"/>
    </w:p>
    <w:p w14:paraId="0506A69A" w14:textId="5131DE40" w:rsidR="00574AC2" w:rsidRDefault="001B36F1" w:rsidP="00574AC2">
      <w:pPr>
        <w:pStyle w:val="Heading2"/>
      </w:pPr>
      <w:bookmarkStart w:id="128" w:name="_Toc192502699"/>
      <w:r>
        <w:t>Upgrade File Protection</w:t>
      </w:r>
      <w:r w:rsidR="008A0B1E">
        <w:t>s</w:t>
      </w:r>
      <w:bookmarkEnd w:id="128"/>
    </w:p>
    <w:tbl>
      <w:tblPr>
        <w:tblStyle w:val="TableGrid"/>
        <w:tblW w:w="5832" w:type="dxa"/>
        <w:jc w:val="center"/>
        <w:tblLook w:val="04A0" w:firstRow="1" w:lastRow="0" w:firstColumn="1" w:lastColumn="0" w:noHBand="0" w:noVBand="1"/>
      </w:tblPr>
      <w:tblGrid>
        <w:gridCol w:w="5832"/>
      </w:tblGrid>
      <w:tr w:rsidR="00574AC2" w14:paraId="7CDC9159" w14:textId="77777777">
        <w:trPr>
          <w:trHeight w:val="206"/>
          <w:jc w:val="center"/>
        </w:trPr>
        <w:tc>
          <w:tcPr>
            <w:tcW w:w="5832" w:type="dxa"/>
          </w:tcPr>
          <w:p w14:paraId="6B321F02" w14:textId="77777777" w:rsidR="00574AC2" w:rsidRPr="008132F7" w:rsidRDefault="00574AC2">
            <w:pPr>
              <w:pStyle w:val="01FirstLine-Calibri14"/>
              <w:jc w:val="left"/>
            </w:pPr>
            <w:r>
              <w:rPr>
                <w:rStyle w:val="WorkflowTextChar"/>
              </w:rPr>
              <w:t>Recommended Protection Mode:</w:t>
            </w:r>
            <w:r>
              <w:t xml:space="preserve"> </w:t>
            </w:r>
            <w:r w:rsidRPr="0083502E">
              <w:rPr>
                <w:rStyle w:val="GuideChar"/>
              </w:rPr>
              <w:t>Guide</w:t>
            </w:r>
          </w:p>
        </w:tc>
      </w:tr>
      <w:tr w:rsidR="00574AC2" w14:paraId="6D15E07A" w14:textId="77777777">
        <w:trPr>
          <w:trHeight w:val="206"/>
          <w:jc w:val="center"/>
        </w:trPr>
        <w:tc>
          <w:tcPr>
            <w:tcW w:w="5832" w:type="dxa"/>
          </w:tcPr>
          <w:p w14:paraId="34C10CD4" w14:textId="77777777" w:rsidR="00574AC2" w:rsidRPr="008132F7" w:rsidRDefault="00574AC2">
            <w:pPr>
              <w:pStyle w:val="GuideHeader"/>
            </w:pPr>
            <w:r w:rsidRPr="008132F7">
              <w:t>Guide</w:t>
            </w:r>
          </w:p>
        </w:tc>
      </w:tr>
      <w:tr w:rsidR="00574AC2" w14:paraId="7786EE9F" w14:textId="77777777">
        <w:trPr>
          <w:jc w:val="center"/>
        </w:trPr>
        <w:tc>
          <w:tcPr>
            <w:tcW w:w="5832" w:type="dxa"/>
          </w:tcPr>
          <w:p w14:paraId="7B51A2C0" w14:textId="23DBD84C" w:rsidR="00574AC2" w:rsidRDefault="001B36F1">
            <w:pPr>
              <w:pStyle w:val="01FirstLine-Calibri14"/>
            </w:pPr>
            <w:r>
              <w:t xml:space="preserve">The Project or Family is about to be </w:t>
            </w:r>
            <w:r w:rsidR="00F150EB" w:rsidRPr="00F150EB">
              <w:rPr>
                <w:b/>
                <w:bCs/>
              </w:rPr>
              <w:t>U</w:t>
            </w:r>
            <w:r w:rsidRPr="008A0B1E">
              <w:rPr>
                <w:b/>
                <w:bCs/>
              </w:rPr>
              <w:t xml:space="preserve">pgraded to </w:t>
            </w:r>
            <w:r w:rsidR="008A0B1E" w:rsidRPr="008A0B1E">
              <w:rPr>
                <w:b/>
                <w:bCs/>
              </w:rPr>
              <w:t xml:space="preserve">a </w:t>
            </w:r>
            <w:r w:rsidR="00F150EB">
              <w:rPr>
                <w:b/>
                <w:bCs/>
              </w:rPr>
              <w:t>N</w:t>
            </w:r>
            <w:r w:rsidR="008A0B1E" w:rsidRPr="008A0B1E">
              <w:rPr>
                <w:b/>
                <w:bCs/>
              </w:rPr>
              <w:t xml:space="preserve">ewer </w:t>
            </w:r>
            <w:r w:rsidR="00F150EB">
              <w:rPr>
                <w:b/>
                <w:bCs/>
              </w:rPr>
              <w:t>V</w:t>
            </w:r>
            <w:r w:rsidR="008A0B1E" w:rsidRPr="008A0B1E">
              <w:rPr>
                <w:b/>
                <w:bCs/>
              </w:rPr>
              <w:t>ersion of Revit</w:t>
            </w:r>
            <w:r w:rsidR="008A0B1E">
              <w:t>.</w:t>
            </w:r>
          </w:p>
          <w:p w14:paraId="7A32DD37" w14:textId="0EB57679" w:rsidR="008A0B1E" w:rsidRPr="003F48CC" w:rsidRDefault="008A0B1E" w:rsidP="008A0B1E">
            <w:pPr>
              <w:pStyle w:val="02SecondLineCalibri12"/>
              <w:rPr>
                <w:color w:val="FF0000"/>
              </w:rPr>
            </w:pPr>
            <w:r w:rsidRPr="003F48CC">
              <w:rPr>
                <w:color w:val="FF0000"/>
              </w:rPr>
              <w:t>Once saved, the Project or Family cannot be reverted to the previous version.</w:t>
            </w:r>
          </w:p>
          <w:p w14:paraId="78211580" w14:textId="3999023C" w:rsidR="008A0B1E" w:rsidRDefault="008A0B1E" w:rsidP="008A0B1E">
            <w:pPr>
              <w:pStyle w:val="02SecondLineCalibri12"/>
            </w:pPr>
            <w:r w:rsidRPr="00D34A94">
              <w:t xml:space="preserve">Please consult the project BIM or Model Manager for more information or enter a comment below to proceed with </w:t>
            </w:r>
            <w:r w:rsidR="00F150EB" w:rsidRPr="00F150EB">
              <w:rPr>
                <w:b/>
                <w:bCs/>
              </w:rPr>
              <w:t>U</w:t>
            </w:r>
            <w:r w:rsidR="002E0A10" w:rsidRPr="002E0A10">
              <w:rPr>
                <w:b/>
                <w:bCs/>
              </w:rPr>
              <w:t xml:space="preserve">pgrading the </w:t>
            </w:r>
            <w:r w:rsidR="00F150EB">
              <w:rPr>
                <w:b/>
                <w:bCs/>
              </w:rPr>
              <w:t>P</w:t>
            </w:r>
            <w:r w:rsidR="002E0A10" w:rsidRPr="002E0A10">
              <w:rPr>
                <w:b/>
                <w:bCs/>
              </w:rPr>
              <w:t xml:space="preserve">roject or </w:t>
            </w:r>
            <w:r w:rsidR="00F150EB">
              <w:rPr>
                <w:b/>
                <w:bCs/>
              </w:rPr>
              <w:t>F</w:t>
            </w:r>
            <w:r w:rsidR="002E0A10" w:rsidRPr="002E0A10">
              <w:rPr>
                <w:b/>
                <w:bCs/>
              </w:rPr>
              <w:t>amily</w:t>
            </w:r>
            <w:r w:rsidR="002E0A10">
              <w:t>.</w:t>
            </w:r>
          </w:p>
          <w:p w14:paraId="177BCA42" w14:textId="646480DB" w:rsidR="00574AC2" w:rsidRPr="00D34A94" w:rsidRDefault="00FC3E1F">
            <w:pPr>
              <w:pStyle w:val="04Picture"/>
            </w:pPr>
            <w:r w:rsidRPr="00495EDF">
              <w:rPr>
                <w:noProof/>
              </w:rPr>
              <w:drawing>
                <wp:inline distT="0" distB="0" distL="0" distR="0" wp14:anchorId="7EB03296" wp14:editId="4891AD50">
                  <wp:extent cx="3078480" cy="1710266"/>
                  <wp:effectExtent l="0" t="0" r="0" b="4445"/>
                  <wp:docPr id="1516104348"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5957F8BE" w14:textId="77777777" w:rsidR="003F48CC" w:rsidRPr="003F48CC" w:rsidRDefault="003F48CC" w:rsidP="003F48CC">
            <w:pPr>
              <w:pStyle w:val="RecommendedWorkflowsCalibri18Green"/>
            </w:pPr>
            <w:r w:rsidRPr="003F48CC">
              <w:t>Recommend Workflows:</w:t>
            </w:r>
          </w:p>
          <w:p w14:paraId="40C6C012" w14:textId="51518D1F" w:rsidR="003F48CC" w:rsidRDefault="00542CF3" w:rsidP="007F3A45">
            <w:pPr>
              <w:pStyle w:val="BulletListCalibri12"/>
              <w:numPr>
                <w:ilvl w:val="0"/>
                <w:numId w:val="0"/>
              </w:numPr>
              <w:ind w:left="720" w:hanging="360"/>
            </w:pPr>
            <w:r>
              <w:t>Best</w:t>
            </w:r>
            <w:r w:rsidR="005102BD">
              <w:t xml:space="preserve"> </w:t>
            </w:r>
            <w:r>
              <w:t>Practices for Upgrading a Revit Model</w:t>
            </w:r>
            <w:r w:rsidR="009E054C">
              <w:t>:</w:t>
            </w:r>
            <w:r w:rsidR="009E054C">
              <w:br/>
            </w:r>
          </w:p>
          <w:p w14:paraId="6945A533" w14:textId="7173EF2B" w:rsidR="009E054C" w:rsidRDefault="009E054C" w:rsidP="009E054C">
            <w:pPr>
              <w:pStyle w:val="BulletListCalibri12"/>
            </w:pPr>
            <w:r>
              <w:t xml:space="preserve">For projects hosted on </w:t>
            </w:r>
            <w:r w:rsidRPr="007E6569">
              <w:rPr>
                <w:b/>
                <w:bCs/>
              </w:rPr>
              <w:t>Autodesk Construction Cloud</w:t>
            </w:r>
            <w:r>
              <w:t xml:space="preserve">, please utilize the </w:t>
            </w:r>
            <w:hyperlink r:id="rId207" w:history="1">
              <w:r w:rsidRPr="008C1A03">
                <w:rPr>
                  <w:rStyle w:val="Hyperlink"/>
                </w:rPr>
                <w:t>Upgrade Revit Cloud Models</w:t>
              </w:r>
            </w:hyperlink>
            <w:r>
              <w:t xml:space="preserve"> feature</w:t>
            </w:r>
            <w:r w:rsidRPr="00FA1024">
              <w:t>.</w:t>
            </w:r>
          </w:p>
          <w:p w14:paraId="4B3D9D6A" w14:textId="04667290" w:rsidR="007E6569" w:rsidRDefault="007E6569" w:rsidP="007E6569">
            <w:pPr>
              <w:pStyle w:val="BulletListCalibri12"/>
            </w:pPr>
            <w:r>
              <w:t xml:space="preserve">For </w:t>
            </w:r>
            <w:r w:rsidR="00000A37">
              <w:t>p</w:t>
            </w:r>
            <w:r>
              <w:t>roject</w:t>
            </w:r>
            <w:r w:rsidR="00000A37">
              <w:t>s</w:t>
            </w:r>
            <w:r>
              <w:t xml:space="preserve"> hosted on </w:t>
            </w:r>
            <w:r>
              <w:rPr>
                <w:b/>
                <w:bCs/>
              </w:rPr>
              <w:t>Revit Server</w:t>
            </w:r>
            <w:r w:rsidR="00D9421A">
              <w:rPr>
                <w:b/>
                <w:bCs/>
              </w:rPr>
              <w:t>,</w:t>
            </w:r>
            <w:r>
              <w:t xml:space="preserve"> please utilize the </w:t>
            </w:r>
            <w:hyperlink r:id="rId208" w:history="1">
              <w:r w:rsidRPr="00940C3A">
                <w:rPr>
                  <w:rStyle w:val="Hyperlink"/>
                </w:rPr>
                <w:t xml:space="preserve">Upgrade </w:t>
              </w:r>
              <w:r w:rsidR="00940C3A" w:rsidRPr="00940C3A">
                <w:rPr>
                  <w:rStyle w:val="Hyperlink"/>
                </w:rPr>
                <w:t xml:space="preserve">a </w:t>
              </w:r>
              <w:r w:rsidRPr="00940C3A">
                <w:rPr>
                  <w:rStyle w:val="Hyperlink"/>
                </w:rPr>
                <w:t>Central Model</w:t>
              </w:r>
            </w:hyperlink>
            <w:r>
              <w:t xml:space="preserve"> workflow</w:t>
            </w:r>
            <w:r w:rsidRPr="00FA1024">
              <w:t>.</w:t>
            </w:r>
          </w:p>
          <w:p w14:paraId="1792EA19" w14:textId="61DAE56C" w:rsidR="00000A37" w:rsidRDefault="00000A37" w:rsidP="00000A37">
            <w:pPr>
              <w:pStyle w:val="BulletListCalibri12"/>
            </w:pPr>
            <w:r>
              <w:t xml:space="preserve">For </w:t>
            </w:r>
            <w:r w:rsidR="006F6C13">
              <w:t xml:space="preserve">Workshared enable </w:t>
            </w:r>
            <w:r>
              <w:t xml:space="preserve">projects hosted on </w:t>
            </w:r>
            <w:r w:rsidR="006F6C13">
              <w:t xml:space="preserve">a </w:t>
            </w:r>
            <w:r w:rsidR="006F6C13" w:rsidRPr="007F3A45">
              <w:rPr>
                <w:b/>
              </w:rPr>
              <w:t>L</w:t>
            </w:r>
            <w:r w:rsidR="006F6C13" w:rsidRPr="006F6C13">
              <w:rPr>
                <w:b/>
                <w:bCs/>
              </w:rPr>
              <w:t xml:space="preserve">ocal </w:t>
            </w:r>
            <w:r w:rsidR="006F6C13">
              <w:rPr>
                <w:b/>
                <w:bCs/>
              </w:rPr>
              <w:t>N</w:t>
            </w:r>
            <w:r w:rsidR="006F6C13" w:rsidRPr="006F6C13">
              <w:rPr>
                <w:b/>
                <w:bCs/>
              </w:rPr>
              <w:t>etwork</w:t>
            </w:r>
            <w:r w:rsidR="006F6C13">
              <w:t xml:space="preserve">, </w:t>
            </w:r>
            <w:r>
              <w:t xml:space="preserve">please </w:t>
            </w:r>
            <w:r w:rsidR="00FC51D5">
              <w:t xml:space="preserve">open the model </w:t>
            </w:r>
            <w:hyperlink r:id="rId209" w:history="1">
              <w:r w:rsidR="00AB34D8" w:rsidRPr="00AB34D8">
                <w:rPr>
                  <w:rStyle w:val="Hyperlink"/>
                </w:rPr>
                <w:t>Detach from Central</w:t>
              </w:r>
            </w:hyperlink>
            <w:r w:rsidR="00FC51D5">
              <w:t xml:space="preserve"> and perform a “Save As Central” and rename per the firm’s model naming conventions.</w:t>
            </w:r>
          </w:p>
          <w:p w14:paraId="030B10FC" w14:textId="113F3451" w:rsidR="00574AC2" w:rsidRPr="00D34A94" w:rsidRDefault="00574AC2">
            <w:r w:rsidRPr="00D87756">
              <w:rPr>
                <w:rStyle w:val="DidYouKnowCalibri18Char"/>
              </w:rPr>
              <w:t>Did You Know</w:t>
            </w:r>
            <w:r w:rsidRPr="00FF2FEB">
              <w:rPr>
                <w:rStyle w:val="Calibri22Char"/>
              </w:rPr>
              <w:t>?</w:t>
            </w:r>
          </w:p>
          <w:p w14:paraId="5A974034" w14:textId="01C86664" w:rsidR="00574AC2" w:rsidRPr="00CE0176" w:rsidRDefault="00574AC2">
            <w:pPr>
              <w:pStyle w:val="BulletListCalibri12"/>
            </w:pPr>
            <w:r>
              <w:t>Learn more about</w:t>
            </w:r>
            <w:r w:rsidR="00772BA8">
              <w:t xml:space="preserve"> </w:t>
            </w:r>
            <w:hyperlink r:id="rId210" w:history="1">
              <w:r w:rsidR="00772BA8" w:rsidRPr="007938BA">
                <w:rPr>
                  <w:rStyle w:val="Hyperlink"/>
                </w:rPr>
                <w:t>Upgrading Could M</w:t>
              </w:r>
              <w:r w:rsidR="007938BA" w:rsidRPr="007938BA">
                <w:rPr>
                  <w:rStyle w:val="Hyperlink"/>
                </w:rPr>
                <w:t>o</w:t>
              </w:r>
              <w:r w:rsidR="00772BA8" w:rsidRPr="007938BA">
                <w:rPr>
                  <w:rStyle w:val="Hyperlink"/>
                </w:rPr>
                <w:t>dels</w:t>
              </w:r>
            </w:hyperlink>
            <w:r>
              <w:t>.</w:t>
            </w:r>
          </w:p>
        </w:tc>
      </w:tr>
    </w:tbl>
    <w:p w14:paraId="0E7D318A" w14:textId="77777777" w:rsidR="00574AC2" w:rsidRDefault="00574AC2" w:rsidP="00574AC2">
      <w:pPr>
        <w:pStyle w:val="Heading2"/>
        <w:sectPr w:rsidR="00574AC2" w:rsidSect="00346D6D">
          <w:pgSz w:w="12240" w:h="15840"/>
          <w:pgMar w:top="720" w:right="1440" w:bottom="720" w:left="1440" w:header="288" w:footer="0" w:gutter="0"/>
          <w:cols w:space="720"/>
          <w:titlePg/>
          <w:docGrid w:linePitch="360"/>
        </w:sectPr>
      </w:pPr>
    </w:p>
    <w:p w14:paraId="69661498" w14:textId="57067DE7" w:rsidR="00916ABC" w:rsidRDefault="00402E18" w:rsidP="00916ABC">
      <w:pPr>
        <w:pStyle w:val="Heading2"/>
      </w:pPr>
      <w:bookmarkStart w:id="129" w:name="_Toc192502700"/>
      <w:r>
        <w:lastRenderedPageBreak/>
        <w:t>Open Central</w:t>
      </w:r>
      <w:r w:rsidR="00916ABC">
        <w:t xml:space="preserve"> File Protections</w:t>
      </w:r>
      <w:bookmarkEnd w:id="129"/>
    </w:p>
    <w:tbl>
      <w:tblPr>
        <w:tblStyle w:val="TableGrid"/>
        <w:tblW w:w="5832" w:type="dxa"/>
        <w:jc w:val="center"/>
        <w:tblLook w:val="04A0" w:firstRow="1" w:lastRow="0" w:firstColumn="1" w:lastColumn="0" w:noHBand="0" w:noVBand="1"/>
      </w:tblPr>
      <w:tblGrid>
        <w:gridCol w:w="5832"/>
      </w:tblGrid>
      <w:tr w:rsidR="00916ABC" w14:paraId="4E53F9A4" w14:textId="77777777">
        <w:trPr>
          <w:trHeight w:val="206"/>
          <w:jc w:val="center"/>
        </w:trPr>
        <w:tc>
          <w:tcPr>
            <w:tcW w:w="5832" w:type="dxa"/>
          </w:tcPr>
          <w:p w14:paraId="0C30FC84" w14:textId="77777777" w:rsidR="00916ABC" w:rsidRPr="008132F7" w:rsidRDefault="00916ABC">
            <w:pPr>
              <w:pStyle w:val="01FirstLine-Calibri14"/>
              <w:jc w:val="left"/>
            </w:pPr>
            <w:r>
              <w:rPr>
                <w:rStyle w:val="WorkflowTextChar"/>
              </w:rPr>
              <w:t>Recommended Protection Mode:</w:t>
            </w:r>
            <w:r>
              <w:t xml:space="preserve"> </w:t>
            </w:r>
            <w:r w:rsidRPr="0083502E">
              <w:rPr>
                <w:rStyle w:val="GuideChar"/>
              </w:rPr>
              <w:t>Guide</w:t>
            </w:r>
          </w:p>
        </w:tc>
      </w:tr>
      <w:tr w:rsidR="00916ABC" w14:paraId="4DC07C5C" w14:textId="77777777">
        <w:trPr>
          <w:trHeight w:val="206"/>
          <w:jc w:val="center"/>
        </w:trPr>
        <w:tc>
          <w:tcPr>
            <w:tcW w:w="5832" w:type="dxa"/>
          </w:tcPr>
          <w:p w14:paraId="069CF06F" w14:textId="77777777" w:rsidR="00916ABC" w:rsidRPr="008132F7" w:rsidRDefault="00916ABC">
            <w:pPr>
              <w:pStyle w:val="GuideHeader"/>
            </w:pPr>
            <w:r w:rsidRPr="008132F7">
              <w:t>Guide</w:t>
            </w:r>
          </w:p>
        </w:tc>
      </w:tr>
      <w:tr w:rsidR="00916ABC" w14:paraId="2CC5730D" w14:textId="77777777">
        <w:trPr>
          <w:jc w:val="center"/>
        </w:trPr>
        <w:tc>
          <w:tcPr>
            <w:tcW w:w="5832" w:type="dxa"/>
          </w:tcPr>
          <w:p w14:paraId="6C6FAB70" w14:textId="0B2E211C" w:rsidR="00916ABC" w:rsidRPr="00334774" w:rsidRDefault="001B249F">
            <w:pPr>
              <w:pStyle w:val="01FirstLine-Calibri14"/>
              <w:rPr>
                <w:b/>
                <w:bCs/>
              </w:rPr>
            </w:pPr>
            <w:r>
              <w:rPr>
                <w:b/>
                <w:bCs/>
              </w:rPr>
              <w:t>Caution</w:t>
            </w:r>
            <w:r w:rsidR="00402E18" w:rsidRPr="00334774">
              <w:rPr>
                <w:b/>
                <w:bCs/>
              </w:rPr>
              <w:t xml:space="preserve">! </w:t>
            </w:r>
            <w:r w:rsidR="00916ABC" w:rsidRPr="00334774">
              <w:rPr>
                <w:b/>
                <w:bCs/>
              </w:rPr>
              <w:t xml:space="preserve">The </w:t>
            </w:r>
            <w:r>
              <w:rPr>
                <w:b/>
                <w:bCs/>
              </w:rPr>
              <w:t>C</w:t>
            </w:r>
            <w:r w:rsidR="00402E18" w:rsidRPr="00334774">
              <w:rPr>
                <w:b/>
                <w:bCs/>
              </w:rPr>
              <w:t xml:space="preserve">entral </w:t>
            </w:r>
            <w:r>
              <w:rPr>
                <w:b/>
                <w:bCs/>
              </w:rPr>
              <w:t>M</w:t>
            </w:r>
            <w:r w:rsidR="00402E18" w:rsidRPr="00334774">
              <w:rPr>
                <w:b/>
                <w:bCs/>
              </w:rPr>
              <w:t>odel</w:t>
            </w:r>
            <w:r w:rsidR="00916ABC" w:rsidRPr="00334774">
              <w:rPr>
                <w:b/>
                <w:bCs/>
              </w:rPr>
              <w:t xml:space="preserve"> </w:t>
            </w:r>
            <w:r w:rsidR="00402E18" w:rsidRPr="00334774">
              <w:rPr>
                <w:b/>
                <w:bCs/>
              </w:rPr>
              <w:t>is</w:t>
            </w:r>
            <w:r w:rsidR="00536ED0">
              <w:rPr>
                <w:b/>
                <w:bCs/>
              </w:rPr>
              <w:t xml:space="preserve"> about to be</w:t>
            </w:r>
            <w:r w:rsidR="00513058" w:rsidRPr="00334774">
              <w:rPr>
                <w:b/>
                <w:bCs/>
              </w:rPr>
              <w:t xml:space="preserve"> opened</w:t>
            </w:r>
            <w:r w:rsidR="00916ABC" w:rsidRPr="00334774">
              <w:rPr>
                <w:b/>
                <w:bCs/>
              </w:rPr>
              <w:t>.</w:t>
            </w:r>
          </w:p>
          <w:p w14:paraId="07DF8722" w14:textId="223571D3" w:rsidR="00916ABC" w:rsidRPr="003F48CC" w:rsidRDefault="007073E6" w:rsidP="007073E6">
            <w:pPr>
              <w:pStyle w:val="02SecondLineCalibri12"/>
              <w:rPr>
                <w:color w:val="FF0000"/>
              </w:rPr>
            </w:pPr>
            <w:r>
              <w:rPr>
                <w:color w:val="FF0000"/>
              </w:rPr>
              <w:t xml:space="preserve">Please follow the Recommend Workflows below for </w:t>
            </w:r>
            <w:r w:rsidR="001B249F">
              <w:rPr>
                <w:color w:val="FF0000"/>
              </w:rPr>
              <w:t>properly opening Revit models</w:t>
            </w:r>
            <w:r w:rsidR="00916ABC" w:rsidRPr="003F48CC">
              <w:rPr>
                <w:color w:val="FF0000"/>
              </w:rPr>
              <w:t>.</w:t>
            </w:r>
          </w:p>
          <w:p w14:paraId="0521DB79" w14:textId="628BF999" w:rsidR="00916ABC" w:rsidRDefault="00916ABC">
            <w:pPr>
              <w:pStyle w:val="02SecondLineCalibri12"/>
            </w:pPr>
            <w:r w:rsidRPr="00D34A94">
              <w:t xml:space="preserve">Please consult the project BIM or Model Manager for more information or enter a comment below to proceed </w:t>
            </w:r>
            <w:r w:rsidR="00D9421A">
              <w:t>with</w:t>
            </w:r>
            <w:r w:rsidRPr="00D34A94">
              <w:t xml:space="preserve"> </w:t>
            </w:r>
            <w:r w:rsidR="001B249F" w:rsidRPr="001B249F">
              <w:rPr>
                <w:b/>
                <w:bCs/>
              </w:rPr>
              <w:t>Opening the Central Model</w:t>
            </w:r>
            <w:r>
              <w:t>.</w:t>
            </w:r>
          </w:p>
          <w:p w14:paraId="7EED6601" w14:textId="1BC76AE4" w:rsidR="00916ABC" w:rsidRPr="00D34A94" w:rsidRDefault="00FC3E1F">
            <w:pPr>
              <w:pStyle w:val="04Picture"/>
            </w:pPr>
            <w:r w:rsidRPr="00495EDF">
              <w:rPr>
                <w:noProof/>
              </w:rPr>
              <w:drawing>
                <wp:inline distT="0" distB="0" distL="0" distR="0" wp14:anchorId="4C5C7B0E" wp14:editId="12E993D7">
                  <wp:extent cx="3078480" cy="1710266"/>
                  <wp:effectExtent l="0" t="0" r="0" b="4445"/>
                  <wp:docPr id="1670279705"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46F2547" w14:textId="77777777" w:rsidR="00916ABC" w:rsidRPr="003F48CC" w:rsidRDefault="00916ABC">
            <w:pPr>
              <w:pStyle w:val="RecommendedWorkflowsCalibri18Green"/>
            </w:pPr>
            <w:r w:rsidRPr="003F48CC">
              <w:t>Recommend Workflows:</w:t>
            </w:r>
          </w:p>
          <w:p w14:paraId="22652816" w14:textId="1E4A6D0E" w:rsidR="00717EA1" w:rsidRDefault="00717EA1" w:rsidP="001B249F">
            <w:pPr>
              <w:pStyle w:val="BulletListCalibri12"/>
              <w:numPr>
                <w:ilvl w:val="0"/>
                <w:numId w:val="0"/>
              </w:numPr>
              <w:ind w:left="720" w:hanging="360"/>
            </w:pPr>
            <w:r>
              <w:t>Always open a Local Copy of a Central Model:</w:t>
            </w:r>
          </w:p>
          <w:p w14:paraId="66F60ACE" w14:textId="44419104" w:rsidR="00916ABC" w:rsidRPr="00E94DF6" w:rsidRDefault="00916ABC" w:rsidP="00717EA1">
            <w:pPr>
              <w:pStyle w:val="BulletListCalibri12"/>
            </w:pPr>
            <w:r>
              <w:t xml:space="preserve">For projects hosted on </w:t>
            </w:r>
            <w:r w:rsidRPr="007F3A45">
              <w:rPr>
                <w:b/>
              </w:rPr>
              <w:t>Autodesk Construction Cloud</w:t>
            </w:r>
            <w:r w:rsidR="00E94DF6" w:rsidRPr="007F3A45">
              <w:rPr>
                <w:b/>
              </w:rPr>
              <w:t>:</w:t>
            </w:r>
          </w:p>
          <w:p w14:paraId="1E96DA86" w14:textId="77777777" w:rsidR="00E94DF6" w:rsidRDefault="00E94DF6" w:rsidP="00BA3A38">
            <w:pPr>
              <w:pStyle w:val="BulletListCalibri12"/>
              <w:numPr>
                <w:ilvl w:val="1"/>
                <w:numId w:val="21"/>
              </w:numPr>
            </w:pPr>
            <w:r w:rsidRPr="00E94DF6">
              <w:t>Access the </w:t>
            </w:r>
            <w:hyperlink r:id="rId211" w:tgtFrame="_blank" w:history="1">
              <w:r w:rsidRPr="00E94DF6">
                <w:rPr>
                  <w:rStyle w:val="Hyperlink"/>
                </w:rPr>
                <w:t>Revit Home</w:t>
              </w:r>
            </w:hyperlink>
            <w:r w:rsidRPr="00E94DF6">
              <w:t> page.</w:t>
            </w:r>
          </w:p>
          <w:p w14:paraId="5DA15FBF" w14:textId="77777777" w:rsidR="00E94DF6" w:rsidRDefault="00E94DF6" w:rsidP="00BA3A38">
            <w:pPr>
              <w:pStyle w:val="BulletListCalibri12"/>
              <w:numPr>
                <w:ilvl w:val="1"/>
                <w:numId w:val="21"/>
              </w:numPr>
            </w:pPr>
            <w:r w:rsidRPr="00E94DF6">
              <w:t>Select a cloud project.</w:t>
            </w:r>
          </w:p>
          <w:p w14:paraId="34A62C98" w14:textId="77777777" w:rsidR="003B7690" w:rsidRDefault="00E94DF6" w:rsidP="003B7690">
            <w:pPr>
              <w:pStyle w:val="BulletListCalibri12"/>
              <w:numPr>
                <w:ilvl w:val="1"/>
                <w:numId w:val="21"/>
              </w:numPr>
            </w:pPr>
            <w:r w:rsidRPr="00E94DF6">
              <w:t>Locate the Revit Cloud model you would like to open.</w:t>
            </w:r>
          </w:p>
          <w:p w14:paraId="072219B4" w14:textId="78B5C531" w:rsidR="00E94DF6" w:rsidRPr="00E94DF6" w:rsidRDefault="00E94DF6" w:rsidP="003B7690">
            <w:pPr>
              <w:pStyle w:val="BulletListCalibri12"/>
              <w:numPr>
                <w:ilvl w:val="1"/>
                <w:numId w:val="21"/>
              </w:numPr>
            </w:pPr>
            <w:r w:rsidRPr="00E94DF6">
              <w:t>Click on the filename to open the model.</w:t>
            </w:r>
          </w:p>
          <w:p w14:paraId="40675F2C" w14:textId="77777777" w:rsidR="003B7690" w:rsidRPr="003B7690" w:rsidRDefault="00916ABC" w:rsidP="00717EA1">
            <w:pPr>
              <w:pStyle w:val="BulletListCalibri12"/>
            </w:pPr>
            <w:r>
              <w:t xml:space="preserve">For projects hosted on </w:t>
            </w:r>
            <w:r>
              <w:rPr>
                <w:b/>
                <w:bCs/>
              </w:rPr>
              <w:t>Revit Serve</w:t>
            </w:r>
            <w:r w:rsidR="00BA3A38">
              <w:rPr>
                <w:b/>
                <w:bCs/>
              </w:rPr>
              <w:t>r:</w:t>
            </w:r>
          </w:p>
          <w:p w14:paraId="75DA9D4F" w14:textId="67D725B1" w:rsidR="00846006" w:rsidRDefault="00BA3A38" w:rsidP="003B7690">
            <w:pPr>
              <w:pStyle w:val="BulletListCalibri12"/>
              <w:numPr>
                <w:ilvl w:val="2"/>
                <w:numId w:val="23"/>
              </w:numPr>
            </w:pPr>
            <w:r w:rsidRPr="00BA3A38">
              <w:t>In the left pane of the Open dialog</w:t>
            </w:r>
            <w:r w:rsidR="005319C1">
              <w:t>, c</w:t>
            </w:r>
            <w:r w:rsidRPr="00BA3A38">
              <w:t>lick (Revit Server Network).</w:t>
            </w:r>
          </w:p>
          <w:p w14:paraId="539D0303" w14:textId="77777777" w:rsidR="00846006" w:rsidRDefault="00BA3A38" w:rsidP="003B7690">
            <w:pPr>
              <w:pStyle w:val="BulletListCalibri12"/>
              <w:numPr>
                <w:ilvl w:val="2"/>
                <w:numId w:val="23"/>
              </w:numPr>
            </w:pPr>
            <w:r w:rsidRPr="00BA3A38">
              <w:t>Select the server that hosts the model.</w:t>
            </w:r>
          </w:p>
          <w:p w14:paraId="22BABFD8" w14:textId="77777777" w:rsidR="003B7690" w:rsidRDefault="00BA3A38" w:rsidP="003B7690">
            <w:pPr>
              <w:pStyle w:val="BulletListCalibri12"/>
              <w:numPr>
                <w:ilvl w:val="2"/>
                <w:numId w:val="23"/>
              </w:numPr>
            </w:pPr>
            <w:r w:rsidRPr="00BA3A38">
              <w:t>Select the model</w:t>
            </w:r>
            <w:r w:rsidR="003B7690">
              <w:t>.</w:t>
            </w:r>
          </w:p>
          <w:p w14:paraId="08095DFA" w14:textId="4ADC6431" w:rsidR="00916ABC" w:rsidRDefault="003B7690" w:rsidP="003B7690">
            <w:pPr>
              <w:pStyle w:val="BulletListCalibri12"/>
              <w:numPr>
                <w:ilvl w:val="2"/>
                <w:numId w:val="23"/>
              </w:numPr>
            </w:pPr>
            <w:r>
              <w:t>C</w:t>
            </w:r>
            <w:r w:rsidR="00BA3A38" w:rsidRPr="00BA3A38">
              <w:t>lick Open</w:t>
            </w:r>
            <w:r w:rsidR="00846006">
              <w:t>.</w:t>
            </w:r>
          </w:p>
          <w:p w14:paraId="1F5AF08D" w14:textId="77777777" w:rsidR="00EA2DC9" w:rsidRPr="00EA2DC9" w:rsidRDefault="00916ABC" w:rsidP="00717EA1">
            <w:pPr>
              <w:pStyle w:val="BulletListCalibri12"/>
            </w:pPr>
            <w:r w:rsidRPr="00EA2DC9">
              <w:t xml:space="preserve">For Workshared enable projects hosted on a </w:t>
            </w:r>
            <w:r w:rsidRPr="007F3A45">
              <w:rPr>
                <w:b/>
              </w:rPr>
              <w:t>Local Network</w:t>
            </w:r>
            <w:r w:rsidR="0032399B" w:rsidRPr="007F3A45">
              <w:rPr>
                <w:b/>
              </w:rPr>
              <w:t>:</w:t>
            </w:r>
          </w:p>
          <w:p w14:paraId="1CD324C2" w14:textId="2CAAFB13" w:rsidR="0032399B" w:rsidRDefault="0032399B" w:rsidP="00EA2DC9">
            <w:pPr>
              <w:pStyle w:val="BulletListCalibri12"/>
              <w:numPr>
                <w:ilvl w:val="0"/>
                <w:numId w:val="24"/>
              </w:numPr>
            </w:pPr>
            <w:r w:rsidRPr="00BA3A38">
              <w:t>In the left pane of the Open dialog</w:t>
            </w:r>
            <w:r w:rsidR="005319C1">
              <w:t>, n</w:t>
            </w:r>
            <w:r w:rsidR="00454169">
              <w:t>avigate the Project Model hosted on the Local Server.</w:t>
            </w:r>
          </w:p>
          <w:p w14:paraId="0D4D47ED" w14:textId="77777777" w:rsidR="0032399B" w:rsidRDefault="0032399B" w:rsidP="00EA2DC9">
            <w:pPr>
              <w:pStyle w:val="BulletListCalibri12"/>
              <w:numPr>
                <w:ilvl w:val="0"/>
                <w:numId w:val="24"/>
              </w:numPr>
            </w:pPr>
            <w:r w:rsidRPr="00BA3A38">
              <w:t>Select the model</w:t>
            </w:r>
            <w:r>
              <w:t>.</w:t>
            </w:r>
          </w:p>
          <w:p w14:paraId="68CD0A83" w14:textId="705AE388" w:rsidR="0032399B" w:rsidRDefault="0032399B" w:rsidP="00EA2DC9">
            <w:pPr>
              <w:pStyle w:val="BulletListCalibri12"/>
              <w:numPr>
                <w:ilvl w:val="0"/>
                <w:numId w:val="24"/>
              </w:numPr>
            </w:pPr>
            <w:r>
              <w:t>C</w:t>
            </w:r>
            <w:r w:rsidRPr="00BA3A38">
              <w:t>lick Open</w:t>
            </w:r>
            <w:r>
              <w:t>.</w:t>
            </w:r>
          </w:p>
          <w:p w14:paraId="08FD4D1C" w14:textId="24A92920" w:rsidR="007653E8" w:rsidRPr="007653E8" w:rsidRDefault="00A21352" w:rsidP="007653E8">
            <w:pPr>
              <w:pStyle w:val="BulletListCalibri12"/>
              <w:rPr>
                <w:rStyle w:val="DidYouKnowCalibri18Char"/>
                <w:rFonts w:cstheme="minorBidi"/>
                <w:b w:val="0"/>
                <w:noProof w:val="0"/>
                <w:color w:val="auto"/>
                <w:sz w:val="24"/>
                <w:szCs w:val="22"/>
                <w:u w:val="none"/>
              </w:rPr>
            </w:pPr>
            <w:r w:rsidRPr="0095728F">
              <w:rPr>
                <w:rStyle w:val="DidYouKnowCalibri18Char"/>
                <w:rFonts w:cstheme="minorBidi"/>
                <w:bCs/>
                <w:noProof w:val="0"/>
                <w:color w:val="FF0000"/>
                <w:sz w:val="24"/>
                <w:szCs w:val="22"/>
                <w:u w:val="none"/>
              </w:rPr>
              <w:lastRenderedPageBreak/>
              <w:t xml:space="preserve">Avoid </w:t>
            </w:r>
            <w:r w:rsidRPr="00C413D9">
              <w:t xml:space="preserve">opening models directly from the </w:t>
            </w:r>
            <w:r w:rsidR="002F7D01" w:rsidRPr="00C413D9">
              <w:t xml:space="preserve">folders </w:t>
            </w:r>
            <w:r w:rsidR="00C413D9" w:rsidRPr="00C413D9">
              <w:t>within Windows Explorer or</w:t>
            </w:r>
            <w:r w:rsidR="002F7D01" w:rsidRPr="00C413D9">
              <w:t xml:space="preserve"> through </w:t>
            </w:r>
            <w:hyperlink r:id="rId212" w:history="1">
              <w:r w:rsidR="002F7D01" w:rsidRPr="0059520E">
                <w:rPr>
                  <w:rStyle w:val="Hyperlink"/>
                </w:rPr>
                <w:t>Autodesk Desktop Connector</w:t>
              </w:r>
            </w:hyperlink>
            <w:r w:rsidRPr="00C413D9">
              <w:t>.</w:t>
            </w:r>
          </w:p>
          <w:p w14:paraId="36E7F1E7" w14:textId="77777777" w:rsidR="00916ABC" w:rsidRPr="00D34A94" w:rsidRDefault="00916ABC">
            <w:r w:rsidRPr="00D87756">
              <w:rPr>
                <w:rStyle w:val="DidYouKnowCalibri18Char"/>
              </w:rPr>
              <w:t>Did You Know</w:t>
            </w:r>
            <w:r w:rsidRPr="00FF2FEB">
              <w:rPr>
                <w:rStyle w:val="Calibri22Char"/>
              </w:rPr>
              <w:t>?</w:t>
            </w:r>
          </w:p>
          <w:p w14:paraId="49D582EC" w14:textId="77777777" w:rsidR="00916ABC" w:rsidRDefault="00916ABC">
            <w:pPr>
              <w:pStyle w:val="BulletListCalibri12"/>
            </w:pPr>
            <w:r>
              <w:t xml:space="preserve">Learn more about </w:t>
            </w:r>
            <w:hyperlink r:id="rId213" w:history="1">
              <w:r w:rsidR="00796237" w:rsidRPr="00796237">
                <w:rPr>
                  <w:rStyle w:val="Hyperlink"/>
                </w:rPr>
                <w:t>Opening Revit Models</w:t>
              </w:r>
            </w:hyperlink>
            <w:r w:rsidR="00796237">
              <w:t>.</w:t>
            </w:r>
          </w:p>
          <w:p w14:paraId="30D090AC" w14:textId="77777777" w:rsidR="009B163A" w:rsidRPr="009B163A" w:rsidRDefault="00717EA1" w:rsidP="009B163A">
            <w:pPr>
              <w:pStyle w:val="BulletListCalibri12"/>
            </w:pPr>
            <w:r w:rsidRPr="009B163A">
              <w:t xml:space="preserve">Directly opening a Central Model may cause the </w:t>
            </w:r>
            <w:r w:rsidR="009B163A" w:rsidRPr="009B163A">
              <w:t>following issues:</w:t>
            </w:r>
          </w:p>
          <w:p w14:paraId="5FB0E2B1" w14:textId="77777777" w:rsidR="009B163A" w:rsidRPr="00C00268" w:rsidRDefault="009B163A" w:rsidP="009B163A">
            <w:pPr>
              <w:pStyle w:val="BulletListCalibri12"/>
              <w:numPr>
                <w:ilvl w:val="0"/>
                <w:numId w:val="34"/>
              </w:numPr>
            </w:pPr>
            <w:r w:rsidRPr="00C00268">
              <w:t>Performance Degradation</w:t>
            </w:r>
          </w:p>
          <w:p w14:paraId="4C0503DB" w14:textId="77777777" w:rsidR="009B163A" w:rsidRPr="00C00268" w:rsidRDefault="009B163A" w:rsidP="009B163A">
            <w:pPr>
              <w:pStyle w:val="BulletListCalibri12"/>
              <w:numPr>
                <w:ilvl w:val="0"/>
                <w:numId w:val="34"/>
              </w:numPr>
            </w:pPr>
            <w:r w:rsidRPr="009B163A">
              <w:t>Risk of File Corruption</w:t>
            </w:r>
          </w:p>
          <w:p w14:paraId="30FEDB7C" w14:textId="77777777" w:rsidR="009B163A" w:rsidRPr="00C00268" w:rsidRDefault="009B163A" w:rsidP="009B163A">
            <w:pPr>
              <w:pStyle w:val="BulletListCalibri12"/>
              <w:numPr>
                <w:ilvl w:val="0"/>
                <w:numId w:val="34"/>
              </w:numPr>
            </w:pPr>
            <w:r w:rsidRPr="009B163A">
              <w:t>Loss of Worksharing Functionality</w:t>
            </w:r>
          </w:p>
          <w:p w14:paraId="237182B9" w14:textId="77777777" w:rsidR="009B163A" w:rsidRPr="00C00268" w:rsidRDefault="009B163A" w:rsidP="009B163A">
            <w:pPr>
              <w:pStyle w:val="BulletListCalibri12"/>
              <w:numPr>
                <w:ilvl w:val="0"/>
                <w:numId w:val="34"/>
              </w:numPr>
            </w:pPr>
            <w:r w:rsidRPr="009B163A">
              <w:t>Overwriting Others' Work</w:t>
            </w:r>
          </w:p>
          <w:p w14:paraId="6F976C76" w14:textId="77777777" w:rsidR="009B163A" w:rsidRPr="00C00268" w:rsidRDefault="009B163A" w:rsidP="009B163A">
            <w:pPr>
              <w:pStyle w:val="BulletListCalibri12"/>
              <w:numPr>
                <w:ilvl w:val="0"/>
                <w:numId w:val="34"/>
              </w:numPr>
            </w:pPr>
            <w:r w:rsidRPr="009B163A">
              <w:t>Increased Sync Failures</w:t>
            </w:r>
          </w:p>
          <w:p w14:paraId="783436E0" w14:textId="77777777" w:rsidR="009B163A" w:rsidRPr="00C00268" w:rsidRDefault="009B163A" w:rsidP="009B163A">
            <w:pPr>
              <w:pStyle w:val="BulletListCalibri12"/>
              <w:numPr>
                <w:ilvl w:val="0"/>
                <w:numId w:val="34"/>
              </w:numPr>
            </w:pPr>
            <w:r w:rsidRPr="009B163A">
              <w:t>Unrecoverable Changes</w:t>
            </w:r>
          </w:p>
          <w:p w14:paraId="7B37F52B" w14:textId="249B6311" w:rsidR="00717EA1" w:rsidRPr="009B163A" w:rsidRDefault="009B163A" w:rsidP="009B163A">
            <w:pPr>
              <w:pStyle w:val="BulletListCalibri12"/>
              <w:numPr>
                <w:ilvl w:val="0"/>
                <w:numId w:val="34"/>
              </w:numPr>
              <w:rPr>
                <w:b/>
                <w:bCs/>
              </w:rPr>
            </w:pPr>
            <w:r w:rsidRPr="009B163A">
              <w:t>Locking of Elements</w:t>
            </w:r>
          </w:p>
        </w:tc>
      </w:tr>
    </w:tbl>
    <w:p w14:paraId="2DDB7A16" w14:textId="77777777" w:rsidR="00916ABC" w:rsidRDefault="00916ABC" w:rsidP="00916ABC">
      <w:pPr>
        <w:pStyle w:val="Heading2"/>
        <w:sectPr w:rsidR="00916ABC" w:rsidSect="00346D6D">
          <w:pgSz w:w="12240" w:h="15840"/>
          <w:pgMar w:top="720" w:right="1440" w:bottom="720" w:left="1440" w:header="288" w:footer="0" w:gutter="0"/>
          <w:cols w:space="720"/>
          <w:titlePg/>
          <w:docGrid w:linePitch="360"/>
        </w:sectPr>
      </w:pPr>
    </w:p>
    <w:p w14:paraId="734FC4D1" w14:textId="3CD87D73" w:rsidR="00BE2E5B" w:rsidRDefault="00AD7F09" w:rsidP="00BE2E5B">
      <w:pPr>
        <w:pStyle w:val="Heading2"/>
      </w:pPr>
      <w:bookmarkStart w:id="130" w:name="_Toc192502701"/>
      <w:r>
        <w:lastRenderedPageBreak/>
        <w:t>Save Over Earlier Version</w:t>
      </w:r>
      <w:r w:rsidR="00C00268">
        <w:t xml:space="preserve"> Protections</w:t>
      </w:r>
      <w:bookmarkEnd w:id="130"/>
    </w:p>
    <w:tbl>
      <w:tblPr>
        <w:tblStyle w:val="TableGrid"/>
        <w:tblW w:w="5832" w:type="dxa"/>
        <w:jc w:val="center"/>
        <w:tblLook w:val="04A0" w:firstRow="1" w:lastRow="0" w:firstColumn="1" w:lastColumn="0" w:noHBand="0" w:noVBand="1"/>
      </w:tblPr>
      <w:tblGrid>
        <w:gridCol w:w="5832"/>
      </w:tblGrid>
      <w:tr w:rsidR="00BE2E5B" w14:paraId="37A6B1FF" w14:textId="77777777">
        <w:trPr>
          <w:trHeight w:val="206"/>
          <w:jc w:val="center"/>
        </w:trPr>
        <w:tc>
          <w:tcPr>
            <w:tcW w:w="5832" w:type="dxa"/>
          </w:tcPr>
          <w:p w14:paraId="563E85FA" w14:textId="77777777" w:rsidR="00BE2E5B" w:rsidRPr="008132F7" w:rsidRDefault="00BE2E5B">
            <w:pPr>
              <w:pStyle w:val="01FirstLine-Calibri14"/>
              <w:jc w:val="left"/>
            </w:pPr>
            <w:r>
              <w:rPr>
                <w:rStyle w:val="WorkflowTextChar"/>
              </w:rPr>
              <w:t>Recommended Protection Mode:</w:t>
            </w:r>
            <w:r>
              <w:t xml:space="preserve"> </w:t>
            </w:r>
            <w:r w:rsidRPr="0083502E">
              <w:rPr>
                <w:rStyle w:val="GuideChar"/>
              </w:rPr>
              <w:t>Guide</w:t>
            </w:r>
          </w:p>
        </w:tc>
      </w:tr>
      <w:tr w:rsidR="00BE2E5B" w14:paraId="5F106BBA" w14:textId="77777777">
        <w:trPr>
          <w:trHeight w:val="206"/>
          <w:jc w:val="center"/>
        </w:trPr>
        <w:tc>
          <w:tcPr>
            <w:tcW w:w="5832" w:type="dxa"/>
          </w:tcPr>
          <w:p w14:paraId="110745E0" w14:textId="77777777" w:rsidR="00BE2E5B" w:rsidRPr="008132F7" w:rsidRDefault="00BE2E5B">
            <w:pPr>
              <w:pStyle w:val="GuideHeader"/>
            </w:pPr>
            <w:r w:rsidRPr="008132F7">
              <w:t>Guide</w:t>
            </w:r>
          </w:p>
        </w:tc>
      </w:tr>
      <w:tr w:rsidR="00BE2E5B" w14:paraId="6A7F0EC0" w14:textId="77777777">
        <w:trPr>
          <w:jc w:val="center"/>
        </w:trPr>
        <w:tc>
          <w:tcPr>
            <w:tcW w:w="5832" w:type="dxa"/>
          </w:tcPr>
          <w:p w14:paraId="681D3EFF" w14:textId="366ED71B" w:rsidR="00B618FB" w:rsidRPr="00334774" w:rsidRDefault="00B618FB" w:rsidP="00B618FB">
            <w:pPr>
              <w:pStyle w:val="01FirstLine-Calibri14"/>
              <w:rPr>
                <w:b/>
                <w:bCs/>
              </w:rPr>
            </w:pPr>
            <w:r>
              <w:rPr>
                <w:b/>
                <w:bCs/>
              </w:rPr>
              <w:t>Caution</w:t>
            </w:r>
            <w:r w:rsidRPr="00334774">
              <w:rPr>
                <w:b/>
                <w:bCs/>
              </w:rPr>
              <w:t xml:space="preserve">! </w:t>
            </w:r>
            <w:r w:rsidRPr="00213817">
              <w:t>The Revit Model is about to be</w:t>
            </w:r>
            <w:r>
              <w:rPr>
                <w:b/>
                <w:bCs/>
              </w:rPr>
              <w:t xml:space="preserve"> </w:t>
            </w:r>
            <w:r w:rsidR="00213817">
              <w:rPr>
                <w:b/>
                <w:bCs/>
              </w:rPr>
              <w:t>S</w:t>
            </w:r>
            <w:r>
              <w:rPr>
                <w:b/>
                <w:bCs/>
              </w:rPr>
              <w:t xml:space="preserve">aved </w:t>
            </w:r>
            <w:r w:rsidR="00E26C70">
              <w:rPr>
                <w:b/>
                <w:bCs/>
              </w:rPr>
              <w:t>over</w:t>
            </w:r>
            <w:r>
              <w:rPr>
                <w:b/>
                <w:bCs/>
              </w:rPr>
              <w:t xml:space="preserve"> an </w:t>
            </w:r>
            <w:r w:rsidR="00213817">
              <w:rPr>
                <w:b/>
                <w:bCs/>
              </w:rPr>
              <w:t>E</w:t>
            </w:r>
            <w:r>
              <w:rPr>
                <w:b/>
                <w:bCs/>
              </w:rPr>
              <w:t xml:space="preserve">arlier </w:t>
            </w:r>
            <w:r w:rsidR="00213817">
              <w:rPr>
                <w:b/>
                <w:bCs/>
              </w:rPr>
              <w:t>V</w:t>
            </w:r>
            <w:r>
              <w:rPr>
                <w:b/>
                <w:bCs/>
              </w:rPr>
              <w:t>er</w:t>
            </w:r>
            <w:r w:rsidR="00AD7F09">
              <w:rPr>
                <w:b/>
                <w:bCs/>
              </w:rPr>
              <w:t>sion of Revit</w:t>
            </w:r>
            <w:r w:rsidR="00C00268">
              <w:rPr>
                <w:b/>
                <w:bCs/>
              </w:rPr>
              <w:t>.</w:t>
            </w:r>
          </w:p>
          <w:p w14:paraId="2D7EE1AD" w14:textId="192C9CCB" w:rsidR="00B618FB" w:rsidRPr="003F48CC" w:rsidRDefault="00B618FB" w:rsidP="00B618FB">
            <w:pPr>
              <w:pStyle w:val="02SecondLineCalibri12"/>
              <w:rPr>
                <w:color w:val="FF0000"/>
              </w:rPr>
            </w:pPr>
            <w:r w:rsidRPr="003F48CC">
              <w:rPr>
                <w:color w:val="FF0000"/>
              </w:rPr>
              <w:t>Once saved, the Project or Family cannot be reverted to the previous version.</w:t>
            </w:r>
            <w:r w:rsidR="00C61043">
              <w:rPr>
                <w:color w:val="FF0000"/>
              </w:rPr>
              <w:t xml:space="preserve"> </w:t>
            </w:r>
          </w:p>
          <w:p w14:paraId="2757D882" w14:textId="3A3BD948" w:rsidR="00BE2E5B" w:rsidRDefault="00BE2E5B">
            <w:pPr>
              <w:pStyle w:val="02SecondLineCalibri12"/>
            </w:pPr>
            <w:r w:rsidRPr="00D34A94">
              <w:t xml:space="preserve">Please consult the project BIM or Model Manager for more information or enter a comment below to proceed </w:t>
            </w:r>
            <w:r w:rsidR="009438CD">
              <w:t>with</w:t>
            </w:r>
            <w:r w:rsidRPr="00D34A94">
              <w:t xml:space="preserve"> </w:t>
            </w:r>
            <w:r w:rsidR="00C00268" w:rsidRPr="00C00268">
              <w:rPr>
                <w:b/>
                <w:bCs/>
              </w:rPr>
              <w:t>Saving to an earlier version of Revit</w:t>
            </w:r>
            <w:r>
              <w:t>.</w:t>
            </w:r>
          </w:p>
          <w:p w14:paraId="7019B7C9" w14:textId="0EF843B3" w:rsidR="00BE2E5B" w:rsidRPr="00D34A94" w:rsidRDefault="00FC3E1F">
            <w:pPr>
              <w:pStyle w:val="04Picture"/>
            </w:pPr>
            <w:r w:rsidRPr="00495EDF">
              <w:rPr>
                <w:noProof/>
              </w:rPr>
              <w:drawing>
                <wp:inline distT="0" distB="0" distL="0" distR="0" wp14:anchorId="6549E0B9" wp14:editId="5E3F09F9">
                  <wp:extent cx="3078480" cy="1710266"/>
                  <wp:effectExtent l="0" t="0" r="0" b="4445"/>
                  <wp:docPr id="936029167"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25AC7B94" w14:textId="77777777" w:rsidR="00BE2E5B" w:rsidRPr="003F48CC" w:rsidRDefault="00BE2E5B">
            <w:pPr>
              <w:pStyle w:val="RecommendedWorkflowsCalibri18Green"/>
            </w:pPr>
            <w:r w:rsidRPr="003F48CC">
              <w:t>Recommend Workflows:</w:t>
            </w:r>
          </w:p>
          <w:p w14:paraId="650DA36C" w14:textId="1A6D0E46" w:rsidR="00BE2E5B" w:rsidRDefault="00040FBC">
            <w:pPr>
              <w:pStyle w:val="BulletListCalibri12"/>
              <w:numPr>
                <w:ilvl w:val="0"/>
                <w:numId w:val="0"/>
              </w:numPr>
              <w:ind w:left="720" w:hanging="360"/>
            </w:pPr>
            <w:r>
              <w:t xml:space="preserve">Best-Practices for </w:t>
            </w:r>
            <w:r w:rsidR="00542CF3">
              <w:t>Upgrading a Revit Model</w:t>
            </w:r>
            <w:r w:rsidR="00BE2E5B">
              <w:t>:</w:t>
            </w:r>
          </w:p>
          <w:p w14:paraId="25D12EFD" w14:textId="5EC90286" w:rsidR="00151B69" w:rsidRPr="00151B69" w:rsidRDefault="00E779A8" w:rsidP="007F3A45">
            <w:pPr>
              <w:pStyle w:val="BulletListCalibri12"/>
            </w:pPr>
            <w:r w:rsidRPr="00151B69">
              <w:t xml:space="preserve">For projects hosted on </w:t>
            </w:r>
            <w:r w:rsidRPr="007F3A45">
              <w:t>Autodesk Construction Cloud</w:t>
            </w:r>
            <w:r w:rsidRPr="00151B69">
              <w:t xml:space="preserve">, please utilize the </w:t>
            </w:r>
            <w:hyperlink r:id="rId214" w:history="1">
              <w:r w:rsidRPr="007F3A45">
                <w:rPr>
                  <w:rStyle w:val="Hyperlink"/>
                  <w:color w:val="auto"/>
                  <w:u w:val="none"/>
                </w:rPr>
                <w:t>Upgrade Revit Cloud Models</w:t>
              </w:r>
            </w:hyperlink>
            <w:r w:rsidRPr="00151B69">
              <w:t xml:space="preserve"> feature.</w:t>
            </w:r>
          </w:p>
          <w:p w14:paraId="40117836" w14:textId="4AF70BE7" w:rsidR="00151B69" w:rsidRPr="00151B69" w:rsidRDefault="00E779A8" w:rsidP="007F3A45">
            <w:pPr>
              <w:pStyle w:val="BulletListCalibri12"/>
            </w:pPr>
            <w:r w:rsidRPr="00151B69">
              <w:t xml:space="preserve">For projects hosted on </w:t>
            </w:r>
            <w:r w:rsidRPr="007F3A45">
              <w:t>Revit Server</w:t>
            </w:r>
            <w:r w:rsidR="009438CD" w:rsidRPr="007F3A45">
              <w:t>,</w:t>
            </w:r>
            <w:r w:rsidRPr="00151B69">
              <w:t xml:space="preserve"> please utilize the </w:t>
            </w:r>
            <w:hyperlink r:id="rId215" w:history="1">
              <w:r w:rsidRPr="007F3A45">
                <w:rPr>
                  <w:rStyle w:val="Hyperlink"/>
                  <w:color w:val="auto"/>
                  <w:u w:val="none"/>
                </w:rPr>
                <w:t>Upgrade a Central Model</w:t>
              </w:r>
            </w:hyperlink>
            <w:r w:rsidRPr="00151B69">
              <w:t xml:space="preserve"> workflow.</w:t>
            </w:r>
          </w:p>
          <w:p w14:paraId="076AFDCC" w14:textId="265FB0E1" w:rsidR="00BE2E5B" w:rsidRPr="00151B69" w:rsidRDefault="00E779A8" w:rsidP="00151B69">
            <w:pPr>
              <w:pStyle w:val="BulletListCalibri12"/>
              <w:rPr>
                <w:rStyle w:val="DidYouKnowCalibri18Char"/>
                <w:rFonts w:cstheme="minorBidi"/>
                <w:b w:val="0"/>
                <w:noProof w:val="0"/>
                <w:color w:val="auto"/>
                <w:sz w:val="16"/>
                <w:szCs w:val="22"/>
                <w:u w:val="none"/>
              </w:rPr>
            </w:pPr>
            <w:r w:rsidRPr="00151B69">
              <w:t>For Workshared enable projects hosted on a L</w:t>
            </w:r>
            <w:r w:rsidRPr="007F3A45">
              <w:t>ocal Network</w:t>
            </w:r>
            <w:r w:rsidRPr="00151B69">
              <w:t xml:space="preserve">, please open the model </w:t>
            </w:r>
            <w:hyperlink r:id="rId216" w:history="1">
              <w:r w:rsidRPr="007F3A45">
                <w:rPr>
                  <w:rStyle w:val="Hyperlink"/>
                  <w:color w:val="auto"/>
                  <w:u w:val="none"/>
                </w:rPr>
                <w:t>Detach from Central</w:t>
              </w:r>
            </w:hyperlink>
            <w:r w:rsidRPr="00151B69">
              <w:t xml:space="preserve"> and perform a “Save As Central” and rename per the firm’s model naming conventions</w:t>
            </w:r>
            <w:r>
              <w:t>.</w:t>
            </w:r>
          </w:p>
          <w:p w14:paraId="2E9730C2" w14:textId="77777777" w:rsidR="00BE2E5B" w:rsidRPr="00D34A94" w:rsidRDefault="00BE2E5B">
            <w:r w:rsidRPr="00D87756">
              <w:rPr>
                <w:rStyle w:val="DidYouKnowCalibri18Char"/>
              </w:rPr>
              <w:t>Did You Know</w:t>
            </w:r>
            <w:r w:rsidRPr="00FF2FEB">
              <w:rPr>
                <w:rStyle w:val="Calibri22Char"/>
              </w:rPr>
              <w:t>?</w:t>
            </w:r>
          </w:p>
          <w:p w14:paraId="11E71E38" w14:textId="37DD2090" w:rsidR="00BE2E5B" w:rsidRPr="009B163A" w:rsidRDefault="00542CF3" w:rsidP="00542CF3">
            <w:pPr>
              <w:pStyle w:val="BulletListCalibri12"/>
              <w:rPr>
                <w:b/>
                <w:bCs/>
              </w:rPr>
            </w:pPr>
            <w:r>
              <w:t xml:space="preserve">Learn more about </w:t>
            </w:r>
            <w:hyperlink r:id="rId217" w:history="1">
              <w:r w:rsidRPr="007938BA">
                <w:rPr>
                  <w:rStyle w:val="Hyperlink"/>
                </w:rPr>
                <w:t>Upgrading Could Models</w:t>
              </w:r>
            </w:hyperlink>
            <w:r w:rsidR="00850995">
              <w:t>.</w:t>
            </w:r>
          </w:p>
        </w:tc>
      </w:tr>
    </w:tbl>
    <w:p w14:paraId="5316E524" w14:textId="77777777" w:rsidR="00BE2E5B" w:rsidRDefault="00BE2E5B" w:rsidP="00F96421">
      <w:pPr>
        <w:pStyle w:val="Heading1"/>
        <w:sectPr w:rsidR="00BE2E5B" w:rsidSect="00346D6D">
          <w:pgSz w:w="12240" w:h="15840"/>
          <w:pgMar w:top="720" w:right="1440" w:bottom="720" w:left="1440" w:header="288" w:footer="0" w:gutter="0"/>
          <w:cols w:space="720"/>
          <w:titlePg/>
          <w:docGrid w:linePitch="360"/>
        </w:sectPr>
      </w:pPr>
    </w:p>
    <w:p w14:paraId="1A80A3BE" w14:textId="5A65851B" w:rsidR="00682D1C" w:rsidRDefault="00682D1C" w:rsidP="00682D1C">
      <w:pPr>
        <w:pStyle w:val="Heading2"/>
      </w:pPr>
      <w:bookmarkStart w:id="131" w:name="_Toc192502702"/>
      <w:r>
        <w:lastRenderedPageBreak/>
        <w:t>Open Protections - Families</w:t>
      </w:r>
      <w:bookmarkEnd w:id="131"/>
    </w:p>
    <w:tbl>
      <w:tblPr>
        <w:tblStyle w:val="TableGrid"/>
        <w:tblW w:w="5832" w:type="dxa"/>
        <w:jc w:val="center"/>
        <w:tblLook w:val="04A0" w:firstRow="1" w:lastRow="0" w:firstColumn="1" w:lastColumn="0" w:noHBand="0" w:noVBand="1"/>
      </w:tblPr>
      <w:tblGrid>
        <w:gridCol w:w="5832"/>
      </w:tblGrid>
      <w:tr w:rsidR="00682D1C" w14:paraId="7BFC3FC3" w14:textId="77777777">
        <w:trPr>
          <w:trHeight w:val="206"/>
          <w:jc w:val="center"/>
        </w:trPr>
        <w:tc>
          <w:tcPr>
            <w:tcW w:w="5832" w:type="dxa"/>
          </w:tcPr>
          <w:p w14:paraId="5416710F" w14:textId="77777777" w:rsidR="00682D1C" w:rsidRPr="008132F7" w:rsidRDefault="00682D1C">
            <w:pPr>
              <w:pStyle w:val="01FirstLine-Calibri14"/>
              <w:jc w:val="left"/>
            </w:pPr>
            <w:r>
              <w:rPr>
                <w:rStyle w:val="WorkflowTextChar"/>
              </w:rPr>
              <w:t>Recommended Protection Mode:</w:t>
            </w:r>
            <w:r>
              <w:t xml:space="preserve"> </w:t>
            </w:r>
            <w:r w:rsidRPr="0083502E">
              <w:rPr>
                <w:rStyle w:val="GuideChar"/>
              </w:rPr>
              <w:t>Guide</w:t>
            </w:r>
          </w:p>
        </w:tc>
      </w:tr>
      <w:tr w:rsidR="00682D1C" w14:paraId="4FCDE1F3" w14:textId="77777777">
        <w:trPr>
          <w:trHeight w:val="206"/>
          <w:jc w:val="center"/>
        </w:trPr>
        <w:tc>
          <w:tcPr>
            <w:tcW w:w="5832" w:type="dxa"/>
          </w:tcPr>
          <w:p w14:paraId="17270A96" w14:textId="77777777" w:rsidR="00682D1C" w:rsidRPr="008132F7" w:rsidRDefault="00682D1C">
            <w:pPr>
              <w:pStyle w:val="GuideHeader"/>
            </w:pPr>
            <w:r w:rsidRPr="008132F7">
              <w:t>Guide</w:t>
            </w:r>
          </w:p>
        </w:tc>
      </w:tr>
      <w:tr w:rsidR="00682D1C" w14:paraId="1730BDE0" w14:textId="77777777">
        <w:trPr>
          <w:jc w:val="center"/>
        </w:trPr>
        <w:tc>
          <w:tcPr>
            <w:tcW w:w="5832" w:type="dxa"/>
          </w:tcPr>
          <w:p w14:paraId="30ED2096" w14:textId="77777777" w:rsidR="00AD7A0F" w:rsidRPr="0031044B" w:rsidRDefault="00AD7A0F" w:rsidP="00AD7A0F">
            <w:pPr>
              <w:pStyle w:val="01FirstLine-Calibri14"/>
            </w:pPr>
            <w:r w:rsidRPr="0031044B">
              <w:t>Please utilize the firm’s Revit family library</w:t>
            </w:r>
            <w:r>
              <w:t xml:space="preserve"> for all available vetted and approved Revit families</w:t>
            </w:r>
            <w:r w:rsidRPr="0031044B">
              <w:t>.</w:t>
            </w:r>
          </w:p>
          <w:p w14:paraId="0F241ED7" w14:textId="701F51F5" w:rsidR="00AD7A0F" w:rsidRDefault="00AD7A0F" w:rsidP="00AD7A0F">
            <w:pPr>
              <w:pStyle w:val="02SecondLineCalibri12"/>
            </w:pPr>
            <w:r w:rsidRPr="00D34A94">
              <w:t xml:space="preserve">Please consult the project BIM or Model Manager for more information or enter a comment below </w:t>
            </w:r>
            <w:r>
              <w:t>stating why the family is required to</w:t>
            </w:r>
            <w:r w:rsidRPr="00D34A94">
              <w:t xml:space="preserve"> proceed </w:t>
            </w:r>
            <w:r>
              <w:t xml:space="preserve">to </w:t>
            </w:r>
            <w:r w:rsidRPr="00AD7A0F">
              <w:rPr>
                <w:b/>
                <w:bCs/>
              </w:rPr>
              <w:t>Open</w:t>
            </w:r>
            <w:r>
              <w:rPr>
                <w:b/>
                <w:bCs/>
              </w:rPr>
              <w:t xml:space="preserve"> the</w:t>
            </w:r>
            <w:r w:rsidRPr="00AD7A0F">
              <w:rPr>
                <w:b/>
                <w:bCs/>
              </w:rPr>
              <w:t xml:space="preserve"> Family</w:t>
            </w:r>
            <w:r>
              <w:t>.</w:t>
            </w:r>
          </w:p>
          <w:p w14:paraId="3F31FC89" w14:textId="0A72AC98" w:rsidR="00682D1C" w:rsidRPr="00D34A94" w:rsidRDefault="00FC3E1F">
            <w:pPr>
              <w:pStyle w:val="04Picture"/>
            </w:pPr>
            <w:r w:rsidRPr="00495EDF">
              <w:rPr>
                <w:noProof/>
              </w:rPr>
              <w:drawing>
                <wp:inline distT="0" distB="0" distL="0" distR="0" wp14:anchorId="6C54042E" wp14:editId="6E31450E">
                  <wp:extent cx="3078480" cy="1710266"/>
                  <wp:effectExtent l="0" t="0" r="0" b="4445"/>
                  <wp:docPr id="801069215"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4DCC1CC" w14:textId="77777777" w:rsidR="00682D1C" w:rsidRPr="00D34A94" w:rsidRDefault="00682D1C">
            <w:r w:rsidRPr="00D87756">
              <w:rPr>
                <w:rStyle w:val="DidYouKnowCalibri18Char"/>
              </w:rPr>
              <w:t>Did You Know</w:t>
            </w:r>
            <w:r w:rsidRPr="00FF2FEB">
              <w:rPr>
                <w:rStyle w:val="Calibri22Char"/>
              </w:rPr>
              <w:t>?</w:t>
            </w:r>
          </w:p>
          <w:p w14:paraId="04038C79" w14:textId="74923F02" w:rsidR="00682D1C" w:rsidRPr="009B163A" w:rsidRDefault="00AD7A0F">
            <w:pPr>
              <w:pStyle w:val="BulletListCalibri12"/>
              <w:rPr>
                <w:b/>
                <w:bCs/>
              </w:rPr>
            </w:pPr>
            <w:r w:rsidRPr="00CE0176">
              <w:t>How to</w:t>
            </w:r>
            <w:r>
              <w:t xml:space="preserve"> </w:t>
            </w:r>
            <w:hyperlink r:id="rId218" w:history="1">
              <w:r w:rsidRPr="002F43EC">
                <w:rPr>
                  <w:rStyle w:val="Hyperlink"/>
                </w:rPr>
                <w:t>Load Family</w:t>
              </w:r>
            </w:hyperlink>
            <w:r>
              <w:t>.</w:t>
            </w:r>
          </w:p>
        </w:tc>
      </w:tr>
    </w:tbl>
    <w:p w14:paraId="43F0EB87" w14:textId="77777777" w:rsidR="00682D1C" w:rsidRDefault="00682D1C" w:rsidP="00682D1C">
      <w:pPr>
        <w:pStyle w:val="Heading1"/>
        <w:sectPr w:rsidR="00682D1C" w:rsidSect="00346D6D">
          <w:pgSz w:w="12240" w:h="15840"/>
          <w:pgMar w:top="720" w:right="1440" w:bottom="720" w:left="1440" w:header="288" w:footer="0" w:gutter="0"/>
          <w:cols w:space="720"/>
          <w:titlePg/>
          <w:docGrid w:linePitch="360"/>
        </w:sectPr>
      </w:pPr>
    </w:p>
    <w:p w14:paraId="0EA1927C" w14:textId="39A87620" w:rsidR="00A539EE" w:rsidRDefault="00A539EE" w:rsidP="00A539EE">
      <w:pPr>
        <w:pStyle w:val="Heading2"/>
      </w:pPr>
      <w:bookmarkStart w:id="132" w:name="_Toc192502703"/>
      <w:r>
        <w:lastRenderedPageBreak/>
        <w:t xml:space="preserve">Open Protections </w:t>
      </w:r>
      <w:r w:rsidR="003C5BC9">
        <w:t>–</w:t>
      </w:r>
      <w:r>
        <w:t xml:space="preserve"> </w:t>
      </w:r>
      <w:r w:rsidR="003C5BC9">
        <w:t>Revit Templates</w:t>
      </w:r>
      <w:bookmarkEnd w:id="132"/>
    </w:p>
    <w:tbl>
      <w:tblPr>
        <w:tblStyle w:val="TableGrid"/>
        <w:tblW w:w="5832" w:type="dxa"/>
        <w:jc w:val="center"/>
        <w:tblLook w:val="04A0" w:firstRow="1" w:lastRow="0" w:firstColumn="1" w:lastColumn="0" w:noHBand="0" w:noVBand="1"/>
      </w:tblPr>
      <w:tblGrid>
        <w:gridCol w:w="5832"/>
      </w:tblGrid>
      <w:tr w:rsidR="00A539EE" w14:paraId="517146B5" w14:textId="77777777">
        <w:trPr>
          <w:trHeight w:val="206"/>
          <w:jc w:val="center"/>
        </w:trPr>
        <w:tc>
          <w:tcPr>
            <w:tcW w:w="5832" w:type="dxa"/>
          </w:tcPr>
          <w:p w14:paraId="677D6AA6" w14:textId="77777777" w:rsidR="00A539EE" w:rsidRPr="008132F7" w:rsidRDefault="00A539EE">
            <w:pPr>
              <w:pStyle w:val="01FirstLine-Calibri14"/>
              <w:jc w:val="left"/>
            </w:pPr>
            <w:r>
              <w:rPr>
                <w:rStyle w:val="WorkflowTextChar"/>
              </w:rPr>
              <w:t>Recommended Protection Mode:</w:t>
            </w:r>
            <w:r>
              <w:t xml:space="preserve"> </w:t>
            </w:r>
            <w:r w:rsidRPr="0083502E">
              <w:rPr>
                <w:rStyle w:val="GuideChar"/>
              </w:rPr>
              <w:t>Guide</w:t>
            </w:r>
          </w:p>
        </w:tc>
      </w:tr>
      <w:tr w:rsidR="00A539EE" w14:paraId="36876982" w14:textId="77777777">
        <w:trPr>
          <w:trHeight w:val="206"/>
          <w:jc w:val="center"/>
        </w:trPr>
        <w:tc>
          <w:tcPr>
            <w:tcW w:w="5832" w:type="dxa"/>
          </w:tcPr>
          <w:p w14:paraId="01B276E2" w14:textId="77777777" w:rsidR="00A539EE" w:rsidRPr="008132F7" w:rsidRDefault="00A539EE">
            <w:pPr>
              <w:pStyle w:val="GuideHeader"/>
            </w:pPr>
            <w:r w:rsidRPr="008132F7">
              <w:t>Guide</w:t>
            </w:r>
          </w:p>
        </w:tc>
      </w:tr>
      <w:tr w:rsidR="00A539EE" w14:paraId="2F27860E" w14:textId="77777777">
        <w:trPr>
          <w:jc w:val="center"/>
        </w:trPr>
        <w:tc>
          <w:tcPr>
            <w:tcW w:w="5832" w:type="dxa"/>
          </w:tcPr>
          <w:p w14:paraId="03E77CEB" w14:textId="3BBE405A" w:rsidR="00A539EE" w:rsidRPr="0031044B" w:rsidRDefault="00B923EE">
            <w:pPr>
              <w:pStyle w:val="01FirstLine-Calibri14"/>
            </w:pPr>
            <w:r w:rsidRPr="00B923EE">
              <w:rPr>
                <w:b/>
                <w:bCs/>
              </w:rPr>
              <w:t>Caution!</w:t>
            </w:r>
            <w:r>
              <w:t xml:space="preserve"> A </w:t>
            </w:r>
            <w:r w:rsidRPr="00B923EE">
              <w:rPr>
                <w:b/>
                <w:bCs/>
              </w:rPr>
              <w:t>Revit Template</w:t>
            </w:r>
            <w:r>
              <w:t xml:space="preserve"> is being Opened.</w:t>
            </w:r>
          </w:p>
          <w:p w14:paraId="366FEE3A" w14:textId="7D8746DB" w:rsidR="00B923EE" w:rsidRPr="005541A1" w:rsidRDefault="00B923EE" w:rsidP="005541A1">
            <w:pPr>
              <w:pStyle w:val="02SecondLineCalibri12"/>
            </w:pPr>
            <w:r>
              <w:t xml:space="preserve">Please </w:t>
            </w:r>
            <w:r w:rsidR="00C453B2">
              <w:t xml:space="preserve">utilize a </w:t>
            </w:r>
            <w:r w:rsidR="00A227FF">
              <w:t>firm-provided</w:t>
            </w:r>
            <w:r w:rsidR="005541A1">
              <w:t xml:space="preserve"> Revit Template</w:t>
            </w:r>
            <w:r>
              <w:t xml:space="preserve"> to start a project</w:t>
            </w:r>
            <w:r w:rsidRPr="003F48CC">
              <w:t>.</w:t>
            </w:r>
          </w:p>
          <w:p w14:paraId="1547215E" w14:textId="660B85C2" w:rsidR="00A539EE" w:rsidRDefault="00A539EE">
            <w:pPr>
              <w:pStyle w:val="02SecondLineCalibri12"/>
            </w:pPr>
            <w:r w:rsidRPr="00D34A94">
              <w:t xml:space="preserve">Please consult the project BIM or Model Manager for more information or enter a comment below </w:t>
            </w:r>
            <w:r>
              <w:t>to</w:t>
            </w:r>
            <w:r w:rsidRPr="00D34A94">
              <w:t xml:space="preserve"> proceed </w:t>
            </w:r>
            <w:r>
              <w:t xml:space="preserve">to </w:t>
            </w:r>
            <w:r w:rsidRPr="00AD7A0F">
              <w:rPr>
                <w:b/>
                <w:bCs/>
              </w:rPr>
              <w:t>Open</w:t>
            </w:r>
            <w:r>
              <w:rPr>
                <w:b/>
                <w:bCs/>
              </w:rPr>
              <w:t xml:space="preserve"> the</w:t>
            </w:r>
            <w:r w:rsidRPr="00AD7A0F">
              <w:rPr>
                <w:b/>
                <w:bCs/>
              </w:rPr>
              <w:t xml:space="preserve"> </w:t>
            </w:r>
            <w:r w:rsidR="00B923EE">
              <w:rPr>
                <w:b/>
                <w:bCs/>
              </w:rPr>
              <w:t>Revit Template</w:t>
            </w:r>
            <w:r>
              <w:t>.</w:t>
            </w:r>
          </w:p>
          <w:p w14:paraId="64D7CA12" w14:textId="5C18D2E2" w:rsidR="00A539EE" w:rsidRPr="00D34A94" w:rsidRDefault="00FC3E1F">
            <w:pPr>
              <w:pStyle w:val="04Picture"/>
            </w:pPr>
            <w:r w:rsidRPr="00495EDF">
              <w:rPr>
                <w:noProof/>
              </w:rPr>
              <w:drawing>
                <wp:inline distT="0" distB="0" distL="0" distR="0" wp14:anchorId="3F5F175F" wp14:editId="3E10673C">
                  <wp:extent cx="3078480" cy="1710266"/>
                  <wp:effectExtent l="0" t="0" r="0" b="4445"/>
                  <wp:docPr id="805190727"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456FF3D9" w14:textId="77777777" w:rsidR="00A539EE" w:rsidRPr="00D34A94" w:rsidRDefault="00A539EE">
            <w:r w:rsidRPr="00D87756">
              <w:rPr>
                <w:rStyle w:val="DidYouKnowCalibri18Char"/>
              </w:rPr>
              <w:t>Did You Know</w:t>
            </w:r>
            <w:r w:rsidRPr="00FF2FEB">
              <w:rPr>
                <w:rStyle w:val="Calibri22Char"/>
              </w:rPr>
              <w:t>?</w:t>
            </w:r>
          </w:p>
          <w:p w14:paraId="72EAA777" w14:textId="6D7BD712" w:rsidR="00A539EE" w:rsidRPr="009B163A" w:rsidRDefault="00330236">
            <w:pPr>
              <w:pStyle w:val="BulletListCalibri12"/>
              <w:rPr>
                <w:b/>
                <w:bCs/>
              </w:rPr>
            </w:pPr>
            <w:r>
              <w:t xml:space="preserve">Learn more about </w:t>
            </w:r>
            <w:hyperlink r:id="rId219" w:history="1">
              <w:r w:rsidRPr="009566FF">
                <w:rPr>
                  <w:rStyle w:val="Hyperlink"/>
                </w:rPr>
                <w:t>Revit Templates</w:t>
              </w:r>
            </w:hyperlink>
            <w:r>
              <w:t>.</w:t>
            </w:r>
          </w:p>
        </w:tc>
      </w:tr>
    </w:tbl>
    <w:p w14:paraId="1A4E8A73" w14:textId="77777777" w:rsidR="00A539EE" w:rsidRDefault="00A539EE" w:rsidP="00A539EE">
      <w:pPr>
        <w:pStyle w:val="Heading1"/>
        <w:sectPr w:rsidR="00A539EE" w:rsidSect="00346D6D">
          <w:pgSz w:w="12240" w:h="15840"/>
          <w:pgMar w:top="720" w:right="1440" w:bottom="720" w:left="1440" w:header="288" w:footer="0" w:gutter="0"/>
          <w:cols w:space="720"/>
          <w:titlePg/>
          <w:docGrid w:linePitch="360"/>
        </w:sectPr>
      </w:pPr>
    </w:p>
    <w:p w14:paraId="6B1236E0" w14:textId="5D035C67" w:rsidR="009566FF" w:rsidRDefault="009566FF" w:rsidP="009566FF">
      <w:pPr>
        <w:pStyle w:val="Heading2"/>
      </w:pPr>
      <w:bookmarkStart w:id="133" w:name="_Toc192502704"/>
      <w:r>
        <w:lastRenderedPageBreak/>
        <w:t xml:space="preserve">Open Protections – </w:t>
      </w:r>
      <w:r w:rsidR="000F6733">
        <w:t xml:space="preserve">Non-Workshared </w:t>
      </w:r>
      <w:r>
        <w:t>Revit Projects</w:t>
      </w:r>
      <w:bookmarkEnd w:id="133"/>
    </w:p>
    <w:tbl>
      <w:tblPr>
        <w:tblStyle w:val="TableGrid"/>
        <w:tblW w:w="5832" w:type="dxa"/>
        <w:jc w:val="center"/>
        <w:tblLook w:val="04A0" w:firstRow="1" w:lastRow="0" w:firstColumn="1" w:lastColumn="0" w:noHBand="0" w:noVBand="1"/>
      </w:tblPr>
      <w:tblGrid>
        <w:gridCol w:w="5832"/>
      </w:tblGrid>
      <w:tr w:rsidR="009566FF" w14:paraId="2E8AD772" w14:textId="77777777">
        <w:trPr>
          <w:trHeight w:val="206"/>
          <w:jc w:val="center"/>
        </w:trPr>
        <w:tc>
          <w:tcPr>
            <w:tcW w:w="5832" w:type="dxa"/>
          </w:tcPr>
          <w:p w14:paraId="34D01A39" w14:textId="7E70315F" w:rsidR="009566FF" w:rsidRPr="008132F7" w:rsidRDefault="009566FF">
            <w:pPr>
              <w:pStyle w:val="01FirstLine-Calibri14"/>
              <w:jc w:val="left"/>
            </w:pPr>
            <w:r>
              <w:rPr>
                <w:rStyle w:val="WorkflowTextChar"/>
              </w:rPr>
              <w:t>Recommended Protection Mode:</w:t>
            </w:r>
            <w:r>
              <w:t xml:space="preserve"> </w:t>
            </w:r>
            <w:r w:rsidR="00BB2556" w:rsidRPr="00BB2556">
              <w:rPr>
                <w:rStyle w:val="MonitorChar"/>
              </w:rPr>
              <w:t>Monitor</w:t>
            </w:r>
          </w:p>
        </w:tc>
      </w:tr>
      <w:tr w:rsidR="009566FF" w14:paraId="5AFD537B" w14:textId="77777777">
        <w:trPr>
          <w:trHeight w:val="206"/>
          <w:jc w:val="center"/>
        </w:trPr>
        <w:tc>
          <w:tcPr>
            <w:tcW w:w="5832" w:type="dxa"/>
          </w:tcPr>
          <w:p w14:paraId="1F7808FB" w14:textId="77777777" w:rsidR="009566FF" w:rsidRPr="008132F7" w:rsidRDefault="009566FF">
            <w:pPr>
              <w:pStyle w:val="GuideHeader"/>
            </w:pPr>
            <w:r w:rsidRPr="008132F7">
              <w:t>Guide</w:t>
            </w:r>
          </w:p>
        </w:tc>
      </w:tr>
      <w:tr w:rsidR="009566FF" w14:paraId="1CAC8FAD" w14:textId="77777777">
        <w:trPr>
          <w:jc w:val="center"/>
        </w:trPr>
        <w:tc>
          <w:tcPr>
            <w:tcW w:w="5832" w:type="dxa"/>
          </w:tcPr>
          <w:p w14:paraId="43788EC5" w14:textId="33D8C29F" w:rsidR="009566FF" w:rsidRPr="0031044B" w:rsidRDefault="009566FF">
            <w:pPr>
              <w:pStyle w:val="01FirstLine-Calibri14"/>
            </w:pPr>
            <w:r w:rsidRPr="00B923EE">
              <w:rPr>
                <w:b/>
                <w:bCs/>
              </w:rPr>
              <w:t>Caution!</w:t>
            </w:r>
            <w:r>
              <w:t xml:space="preserve"> A </w:t>
            </w:r>
            <w:r w:rsidR="00831A4A">
              <w:rPr>
                <w:b/>
                <w:bCs/>
              </w:rPr>
              <w:t xml:space="preserve">Non-Workshared Revit Model </w:t>
            </w:r>
            <w:r w:rsidR="00831A4A" w:rsidRPr="00B42064">
              <w:t xml:space="preserve">is being </w:t>
            </w:r>
            <w:r w:rsidR="00831A4A" w:rsidRPr="007A26A9">
              <w:rPr>
                <w:b/>
                <w:bCs/>
              </w:rPr>
              <w:t>Opened from a non</w:t>
            </w:r>
            <w:r w:rsidR="00831A4A">
              <w:rPr>
                <w:b/>
                <w:bCs/>
              </w:rPr>
              <w:t>-</w:t>
            </w:r>
            <w:r w:rsidR="00B42064">
              <w:rPr>
                <w:b/>
                <w:bCs/>
              </w:rPr>
              <w:t>approved</w:t>
            </w:r>
            <w:r w:rsidR="00831A4A">
              <w:rPr>
                <w:b/>
                <w:bCs/>
              </w:rPr>
              <w:t xml:space="preserve"> location.</w:t>
            </w:r>
          </w:p>
          <w:p w14:paraId="22FBC16F" w14:textId="0770E07B" w:rsidR="00C34659" w:rsidRDefault="00C34659" w:rsidP="00C34659">
            <w:pPr>
              <w:pStyle w:val="02SecondLineCalibri12"/>
            </w:pPr>
            <w:r>
              <w:rPr>
                <w:b/>
                <w:bCs/>
              </w:rPr>
              <w:t xml:space="preserve">Opening </w:t>
            </w:r>
            <w:r w:rsidRPr="000F6733">
              <w:t xml:space="preserve">and </w:t>
            </w:r>
            <w:r w:rsidR="000F6733">
              <w:t>s</w:t>
            </w:r>
            <w:r w:rsidRPr="000F6733">
              <w:t xml:space="preserve">aving </w:t>
            </w:r>
            <w:r w:rsidR="000F6733" w:rsidRPr="000F6733">
              <w:t>consultant models to a project directly</w:t>
            </w:r>
            <w:r w:rsidRPr="000F6733">
              <w:t xml:space="preserve"> i</w:t>
            </w:r>
            <w:r>
              <w:t>s typically performed by the project BIM or Model Manager.</w:t>
            </w:r>
          </w:p>
          <w:p w14:paraId="3A452CF9" w14:textId="467890CB" w:rsidR="009566FF" w:rsidRDefault="009566FF">
            <w:pPr>
              <w:pStyle w:val="02SecondLineCalibri12"/>
            </w:pPr>
            <w:r w:rsidRPr="00D34A94">
              <w:t xml:space="preserve">Please consult the project BIM or Model Manager for more information or enter a comment below </w:t>
            </w:r>
            <w:r>
              <w:t>to</w:t>
            </w:r>
            <w:r w:rsidRPr="00D34A94">
              <w:t xml:space="preserve"> proceed </w:t>
            </w:r>
            <w:r>
              <w:t xml:space="preserve">to </w:t>
            </w:r>
            <w:r w:rsidRPr="00AD7A0F">
              <w:rPr>
                <w:b/>
                <w:bCs/>
              </w:rPr>
              <w:t>Open</w:t>
            </w:r>
            <w:r>
              <w:rPr>
                <w:b/>
                <w:bCs/>
              </w:rPr>
              <w:t xml:space="preserve"> the</w:t>
            </w:r>
            <w:r w:rsidRPr="00AD7A0F">
              <w:rPr>
                <w:b/>
                <w:bCs/>
              </w:rPr>
              <w:t xml:space="preserve"> </w:t>
            </w:r>
            <w:r w:rsidR="000F6733">
              <w:rPr>
                <w:b/>
                <w:bCs/>
              </w:rPr>
              <w:t>Non-Workshared Revit Project</w:t>
            </w:r>
            <w:r>
              <w:t>.</w:t>
            </w:r>
          </w:p>
          <w:p w14:paraId="0ADB1058" w14:textId="3BA42B76" w:rsidR="009566FF" w:rsidRPr="00D34A94" w:rsidRDefault="00FC3E1F">
            <w:pPr>
              <w:pStyle w:val="04Picture"/>
            </w:pPr>
            <w:r w:rsidRPr="00495EDF">
              <w:rPr>
                <w:noProof/>
              </w:rPr>
              <w:drawing>
                <wp:inline distT="0" distB="0" distL="0" distR="0" wp14:anchorId="24242430" wp14:editId="198D0282">
                  <wp:extent cx="3078480" cy="1710266"/>
                  <wp:effectExtent l="0" t="0" r="0" b="4445"/>
                  <wp:docPr id="1552010821"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15B0C13" w14:textId="77777777" w:rsidR="000F6733" w:rsidRPr="003F48CC" w:rsidRDefault="000F6733" w:rsidP="000F6733">
            <w:pPr>
              <w:pStyle w:val="RecommendedWorkflowsCalibri18Green"/>
            </w:pPr>
            <w:r w:rsidRPr="003F48CC">
              <w:t>Recommend Workflows:</w:t>
            </w:r>
          </w:p>
          <w:p w14:paraId="4CEB2EE3" w14:textId="71934F40" w:rsidR="000F6733" w:rsidRDefault="000F6733" w:rsidP="000F6733">
            <w:pPr>
              <w:pStyle w:val="BulletListCalibri12"/>
              <w:numPr>
                <w:ilvl w:val="0"/>
                <w:numId w:val="0"/>
              </w:numPr>
              <w:ind w:left="720" w:hanging="360"/>
            </w:pPr>
            <w:r>
              <w:t>Best</w:t>
            </w:r>
            <w:r w:rsidR="002B7348">
              <w:t xml:space="preserve"> p</w:t>
            </w:r>
            <w:r>
              <w:t xml:space="preserve">ractices for </w:t>
            </w:r>
            <w:r w:rsidR="00A04EF2">
              <w:t>Saving a Non-Workshared</w:t>
            </w:r>
            <w:r>
              <w:t xml:space="preserve"> a Revit Model:</w:t>
            </w:r>
          </w:p>
          <w:p w14:paraId="70418704" w14:textId="77777777" w:rsidR="007A26A9" w:rsidRDefault="007A26A9" w:rsidP="007A26A9">
            <w:pPr>
              <w:pStyle w:val="BulletListCalibri12"/>
            </w:pPr>
            <w:r>
              <w:t xml:space="preserve">For projects hosted on </w:t>
            </w:r>
            <w:r w:rsidRPr="00280885">
              <w:rPr>
                <w:b/>
                <w:bCs/>
              </w:rPr>
              <w:t>Autodesk Construction Cloud</w:t>
            </w:r>
            <w:r>
              <w:t xml:space="preserve">, please follow the instructions for </w:t>
            </w:r>
            <w:hyperlink r:id="rId220" w:history="1">
              <w:r w:rsidRPr="00A14871">
                <w:rPr>
                  <w:rStyle w:val="Hyperlink"/>
                </w:rPr>
                <w:t>Uploading a Non-Workshared Model to ACC</w:t>
              </w:r>
            </w:hyperlink>
            <w:r>
              <w:t>. The model is to be saved within the proper ACC folder location and renamed per the firm’s model naming conventions.</w:t>
            </w:r>
          </w:p>
          <w:p w14:paraId="1CE5AABA" w14:textId="2780D95F" w:rsidR="007A26A9" w:rsidRDefault="007A26A9" w:rsidP="007A26A9">
            <w:pPr>
              <w:pStyle w:val="BulletListCalibri12"/>
            </w:pPr>
            <w:r w:rsidRPr="00A04EF2">
              <w:rPr>
                <w:rStyle w:val="BulletListCalibri12Char"/>
              </w:rPr>
              <w:t xml:space="preserve">For projects hosted on a </w:t>
            </w:r>
            <w:r w:rsidRPr="007F3A45">
              <w:rPr>
                <w:rStyle w:val="BulletListCalibri12Char"/>
                <w:b/>
              </w:rPr>
              <w:t>Local Network</w:t>
            </w:r>
            <w:r w:rsidRPr="00A04EF2">
              <w:rPr>
                <w:rStyle w:val="BulletListCalibri12Char"/>
              </w:rPr>
              <w:t>, please</w:t>
            </w:r>
            <w:r w:rsidR="00AA423F">
              <w:rPr>
                <w:rStyle w:val="BulletListCalibri12Char"/>
              </w:rPr>
              <w:t xml:space="preserve"> </w:t>
            </w:r>
            <w:r w:rsidRPr="00A04EF2">
              <w:rPr>
                <w:rStyle w:val="BulletListCalibri12Char"/>
              </w:rPr>
              <w:t>perform a “Save As” and rename per the firm’s model naming conventions</w:t>
            </w:r>
            <w:r>
              <w:t>.</w:t>
            </w:r>
          </w:p>
          <w:p w14:paraId="31D3683B" w14:textId="6683D44B" w:rsidR="007A26A9" w:rsidRPr="000432E5" w:rsidRDefault="007A26A9" w:rsidP="007A26A9">
            <w:pPr>
              <w:pStyle w:val="BulletListCalibri12"/>
              <w:rPr>
                <w:rStyle w:val="03BlankCalibri8Char"/>
              </w:rPr>
            </w:pPr>
            <w:r w:rsidRPr="00A41EC1">
              <w:rPr>
                <w:rStyle w:val="PreventChar"/>
              </w:rPr>
              <w:t xml:space="preserve">Avoid </w:t>
            </w:r>
            <w:r>
              <w:t>saving Revit models to your local machine as these models will not be accessible by others.</w:t>
            </w:r>
          </w:p>
          <w:p w14:paraId="110EC92D" w14:textId="331DD8D5" w:rsidR="009566FF" w:rsidRPr="00D34A94" w:rsidRDefault="009566FF">
            <w:r w:rsidRPr="00D87756">
              <w:rPr>
                <w:rStyle w:val="DidYouKnowCalibri18Char"/>
              </w:rPr>
              <w:t>Did You Know</w:t>
            </w:r>
            <w:r w:rsidRPr="00FF2FEB">
              <w:rPr>
                <w:rStyle w:val="Calibri22Char"/>
              </w:rPr>
              <w:t>?</w:t>
            </w:r>
          </w:p>
          <w:p w14:paraId="04FE9A4F" w14:textId="77777777" w:rsidR="009566FF" w:rsidRPr="007A26A9" w:rsidRDefault="009566FF">
            <w:pPr>
              <w:pStyle w:val="BulletListCalibri12"/>
              <w:rPr>
                <w:b/>
                <w:bCs/>
              </w:rPr>
            </w:pPr>
            <w:r>
              <w:t xml:space="preserve">Learn more about </w:t>
            </w:r>
            <w:hyperlink r:id="rId221" w:history="1">
              <w:r w:rsidR="000432E5" w:rsidRPr="000432E5">
                <w:rPr>
                  <w:rStyle w:val="Hyperlink"/>
                </w:rPr>
                <w:t>Worksharing Terminology</w:t>
              </w:r>
            </w:hyperlink>
            <w:r>
              <w:t>.</w:t>
            </w:r>
          </w:p>
          <w:p w14:paraId="7F488894" w14:textId="2A35D6C7" w:rsidR="007A26A9" w:rsidRPr="009B163A" w:rsidRDefault="007A26A9">
            <w:pPr>
              <w:pStyle w:val="BulletListCalibri12"/>
              <w:rPr>
                <w:b/>
                <w:bCs/>
              </w:rPr>
            </w:pPr>
            <w:r>
              <w:t xml:space="preserve">Learn more about </w:t>
            </w:r>
            <w:hyperlink r:id="rId222" w:history="1">
              <w:r w:rsidRPr="000C7120">
                <w:rPr>
                  <w:rStyle w:val="Hyperlink"/>
                </w:rPr>
                <w:t>Saving Models</w:t>
              </w:r>
            </w:hyperlink>
            <w:r w:rsidR="001170F8">
              <w:t>.</w:t>
            </w:r>
          </w:p>
        </w:tc>
      </w:tr>
    </w:tbl>
    <w:p w14:paraId="2310A7B5" w14:textId="77777777" w:rsidR="009566FF" w:rsidRDefault="009566FF" w:rsidP="009566FF">
      <w:pPr>
        <w:pStyle w:val="Heading1"/>
        <w:sectPr w:rsidR="009566FF" w:rsidSect="00346D6D">
          <w:pgSz w:w="12240" w:h="15840"/>
          <w:pgMar w:top="720" w:right="1440" w:bottom="720" w:left="1440" w:header="288" w:footer="0" w:gutter="0"/>
          <w:cols w:space="720"/>
          <w:titlePg/>
          <w:docGrid w:linePitch="360"/>
        </w:sectPr>
      </w:pPr>
    </w:p>
    <w:p w14:paraId="36D70A49" w14:textId="76B1FE45" w:rsidR="000432E5" w:rsidRDefault="000432E5" w:rsidP="000432E5">
      <w:pPr>
        <w:pStyle w:val="Heading2"/>
      </w:pPr>
      <w:bookmarkStart w:id="134" w:name="_Toc192502705"/>
      <w:r>
        <w:lastRenderedPageBreak/>
        <w:t>Open Protections –</w:t>
      </w:r>
      <w:r w:rsidR="00653755">
        <w:t xml:space="preserve"> </w:t>
      </w:r>
      <w:r>
        <w:t>Workshared Revit Projects</w:t>
      </w:r>
      <w:bookmarkEnd w:id="134"/>
    </w:p>
    <w:tbl>
      <w:tblPr>
        <w:tblStyle w:val="TableGrid"/>
        <w:tblW w:w="5832" w:type="dxa"/>
        <w:jc w:val="center"/>
        <w:tblLook w:val="04A0" w:firstRow="1" w:lastRow="0" w:firstColumn="1" w:lastColumn="0" w:noHBand="0" w:noVBand="1"/>
      </w:tblPr>
      <w:tblGrid>
        <w:gridCol w:w="5832"/>
      </w:tblGrid>
      <w:tr w:rsidR="000432E5" w14:paraId="417B1C87" w14:textId="77777777">
        <w:trPr>
          <w:trHeight w:val="206"/>
          <w:jc w:val="center"/>
        </w:trPr>
        <w:tc>
          <w:tcPr>
            <w:tcW w:w="5832" w:type="dxa"/>
          </w:tcPr>
          <w:p w14:paraId="72B26935" w14:textId="3F0B92DC" w:rsidR="000432E5" w:rsidRPr="008132F7" w:rsidRDefault="000432E5">
            <w:pPr>
              <w:pStyle w:val="01FirstLine-Calibri14"/>
              <w:jc w:val="left"/>
            </w:pPr>
            <w:r>
              <w:rPr>
                <w:rStyle w:val="WorkflowTextChar"/>
              </w:rPr>
              <w:t>Recommended Protection Mode:</w:t>
            </w:r>
            <w:r>
              <w:t xml:space="preserve"> </w:t>
            </w:r>
            <w:r w:rsidRPr="000432E5">
              <w:rPr>
                <w:rStyle w:val="GuideChar"/>
              </w:rPr>
              <w:t>Guide</w:t>
            </w:r>
          </w:p>
        </w:tc>
      </w:tr>
      <w:tr w:rsidR="000432E5" w14:paraId="0DA010E2" w14:textId="77777777">
        <w:trPr>
          <w:trHeight w:val="206"/>
          <w:jc w:val="center"/>
        </w:trPr>
        <w:tc>
          <w:tcPr>
            <w:tcW w:w="5832" w:type="dxa"/>
          </w:tcPr>
          <w:p w14:paraId="2B022DB4" w14:textId="77777777" w:rsidR="000432E5" w:rsidRPr="008132F7" w:rsidRDefault="000432E5">
            <w:pPr>
              <w:pStyle w:val="GuideHeader"/>
            </w:pPr>
            <w:r w:rsidRPr="008132F7">
              <w:t>Guide</w:t>
            </w:r>
          </w:p>
        </w:tc>
      </w:tr>
      <w:tr w:rsidR="000432E5" w14:paraId="300EA531" w14:textId="77777777">
        <w:trPr>
          <w:jc w:val="center"/>
        </w:trPr>
        <w:tc>
          <w:tcPr>
            <w:tcW w:w="5832" w:type="dxa"/>
          </w:tcPr>
          <w:p w14:paraId="50B4744F" w14:textId="4B16831D" w:rsidR="000432E5" w:rsidRPr="0031044B" w:rsidRDefault="000432E5">
            <w:pPr>
              <w:pStyle w:val="01FirstLine-Calibri14"/>
            </w:pPr>
            <w:r w:rsidRPr="00B923EE">
              <w:rPr>
                <w:b/>
                <w:bCs/>
              </w:rPr>
              <w:t>Caution!</w:t>
            </w:r>
            <w:r>
              <w:t xml:space="preserve"> A </w:t>
            </w:r>
            <w:r w:rsidRPr="007A26A9">
              <w:t xml:space="preserve">Revit </w:t>
            </w:r>
            <w:r w:rsidR="007A26A9">
              <w:t>m</w:t>
            </w:r>
            <w:r w:rsidRPr="007A26A9">
              <w:t>odel</w:t>
            </w:r>
            <w:r>
              <w:rPr>
                <w:b/>
                <w:bCs/>
              </w:rPr>
              <w:t xml:space="preserve"> </w:t>
            </w:r>
            <w:r w:rsidRPr="00B42064">
              <w:t xml:space="preserve">is being </w:t>
            </w:r>
            <w:r w:rsidR="007A26A9" w:rsidRPr="007A26A9">
              <w:rPr>
                <w:b/>
                <w:bCs/>
              </w:rPr>
              <w:t>o</w:t>
            </w:r>
            <w:r w:rsidRPr="007A26A9">
              <w:rPr>
                <w:b/>
                <w:bCs/>
              </w:rPr>
              <w:t>pened from a</w:t>
            </w:r>
            <w:r>
              <w:rPr>
                <w:b/>
                <w:bCs/>
              </w:rPr>
              <w:t xml:space="preserve"> non-approved location.</w:t>
            </w:r>
          </w:p>
          <w:p w14:paraId="41AED6BE" w14:textId="77777777" w:rsidR="000432E5" w:rsidRDefault="000432E5">
            <w:pPr>
              <w:pStyle w:val="02SecondLineCalibri12"/>
            </w:pPr>
            <w:r>
              <w:rPr>
                <w:b/>
                <w:bCs/>
              </w:rPr>
              <w:t xml:space="preserve">Opening </w:t>
            </w:r>
            <w:r w:rsidRPr="000F6733">
              <w:t xml:space="preserve">and </w:t>
            </w:r>
            <w:r>
              <w:t>s</w:t>
            </w:r>
            <w:r w:rsidRPr="000F6733">
              <w:t>aving consultant models to a project directly i</w:t>
            </w:r>
            <w:r>
              <w:t>s typically performed by the project BIM or Model Manager.</w:t>
            </w:r>
          </w:p>
          <w:p w14:paraId="6C6CD6C6" w14:textId="087B0535" w:rsidR="000432E5" w:rsidRDefault="000432E5">
            <w:pPr>
              <w:pStyle w:val="02SecondLineCalibri12"/>
            </w:pPr>
            <w:r w:rsidRPr="00D34A94">
              <w:t xml:space="preserve">Please consult the project BIM or Model Manager for more information or enter a comment below </w:t>
            </w:r>
            <w:r>
              <w:t>to</w:t>
            </w:r>
            <w:r w:rsidRPr="00D34A94">
              <w:t xml:space="preserve"> proceed </w:t>
            </w:r>
            <w:r>
              <w:t xml:space="preserve">to </w:t>
            </w:r>
            <w:r w:rsidRPr="00AD7A0F">
              <w:rPr>
                <w:b/>
                <w:bCs/>
              </w:rPr>
              <w:t>Open</w:t>
            </w:r>
            <w:r>
              <w:rPr>
                <w:b/>
                <w:bCs/>
              </w:rPr>
              <w:t xml:space="preserve"> the</w:t>
            </w:r>
            <w:r w:rsidRPr="00AD7A0F">
              <w:rPr>
                <w:b/>
                <w:bCs/>
              </w:rPr>
              <w:t xml:space="preserve"> </w:t>
            </w:r>
            <w:r>
              <w:rPr>
                <w:b/>
                <w:bCs/>
              </w:rPr>
              <w:t xml:space="preserve">Revit </w:t>
            </w:r>
            <w:r w:rsidR="00574857">
              <w:rPr>
                <w:b/>
                <w:bCs/>
              </w:rPr>
              <w:t>Model</w:t>
            </w:r>
            <w:r>
              <w:t>.</w:t>
            </w:r>
          </w:p>
          <w:p w14:paraId="267851B5" w14:textId="2559B392" w:rsidR="000432E5" w:rsidRPr="00D34A94" w:rsidRDefault="00FC3E1F">
            <w:pPr>
              <w:pStyle w:val="04Picture"/>
            </w:pPr>
            <w:r w:rsidRPr="00495EDF">
              <w:rPr>
                <w:noProof/>
              </w:rPr>
              <w:drawing>
                <wp:inline distT="0" distB="0" distL="0" distR="0" wp14:anchorId="7D4AA374" wp14:editId="336D9AEB">
                  <wp:extent cx="3078480" cy="1710266"/>
                  <wp:effectExtent l="0" t="0" r="0" b="4445"/>
                  <wp:docPr id="77932204"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0E35642" w14:textId="77777777" w:rsidR="000432E5" w:rsidRPr="003F48CC" w:rsidRDefault="000432E5">
            <w:pPr>
              <w:pStyle w:val="RecommendedWorkflowsCalibri18Green"/>
            </w:pPr>
            <w:r w:rsidRPr="003F48CC">
              <w:t>Recommend Workflows:</w:t>
            </w:r>
          </w:p>
          <w:p w14:paraId="5C710315" w14:textId="3B542C1B" w:rsidR="000432E5" w:rsidRDefault="000432E5">
            <w:pPr>
              <w:pStyle w:val="BulletListCalibri12"/>
              <w:numPr>
                <w:ilvl w:val="0"/>
                <w:numId w:val="0"/>
              </w:numPr>
              <w:ind w:left="720" w:hanging="360"/>
            </w:pPr>
            <w:r>
              <w:t>Best</w:t>
            </w:r>
            <w:r w:rsidR="000F6FB1">
              <w:t xml:space="preserve"> p</w:t>
            </w:r>
            <w:r>
              <w:t>ractices for Saving a Workshared a Revi</w:t>
            </w:r>
            <w:r w:rsidR="002214FE">
              <w:t xml:space="preserve">t </w:t>
            </w:r>
            <w:r>
              <w:t>Model:</w:t>
            </w:r>
          </w:p>
          <w:p w14:paraId="66E792EA" w14:textId="5C9D79C2" w:rsidR="00280885" w:rsidRDefault="00280885" w:rsidP="00280885">
            <w:pPr>
              <w:pStyle w:val="BulletListCalibri12"/>
            </w:pPr>
            <w:r>
              <w:t xml:space="preserve">For projects hosted on </w:t>
            </w:r>
            <w:r w:rsidRPr="00280885">
              <w:rPr>
                <w:b/>
                <w:bCs/>
              </w:rPr>
              <w:t>Autodesk Construction Cloud</w:t>
            </w:r>
            <w:r>
              <w:t xml:space="preserve">, please follow the instructions for </w:t>
            </w:r>
            <w:hyperlink r:id="rId223" w:history="1">
              <w:r w:rsidRPr="004E509A">
                <w:rPr>
                  <w:rStyle w:val="Hyperlink"/>
                </w:rPr>
                <w:t>Save a Model to the Cloud</w:t>
              </w:r>
            </w:hyperlink>
            <w:r>
              <w:t>. The model is to be saved within the proper ACC folder location and renamed per the firm’s model naming conventions.</w:t>
            </w:r>
          </w:p>
          <w:p w14:paraId="024AD281" w14:textId="77777777" w:rsidR="000432E5" w:rsidRDefault="000432E5">
            <w:pPr>
              <w:pStyle w:val="BulletListCalibri12"/>
            </w:pPr>
            <w:r w:rsidRPr="00A04EF2">
              <w:rPr>
                <w:rStyle w:val="BulletListCalibri12Char"/>
              </w:rPr>
              <w:t xml:space="preserve">For projects hosted on a </w:t>
            </w:r>
            <w:r w:rsidRPr="007F3A45">
              <w:rPr>
                <w:rStyle w:val="BulletListCalibri12Char"/>
                <w:b/>
              </w:rPr>
              <w:t>Local Network</w:t>
            </w:r>
            <w:r w:rsidRPr="00A04EF2">
              <w:rPr>
                <w:rStyle w:val="BulletListCalibri12Char"/>
              </w:rPr>
              <w:t xml:space="preserve">, please open the model </w:t>
            </w:r>
            <w:hyperlink r:id="rId224" w:history="1">
              <w:r w:rsidRPr="00A04EF2">
                <w:rPr>
                  <w:rStyle w:val="BulletListCalibri12Char"/>
                </w:rPr>
                <w:t>Detach from Central</w:t>
              </w:r>
            </w:hyperlink>
            <w:r w:rsidRPr="00A04EF2">
              <w:rPr>
                <w:rStyle w:val="BulletListCalibri12Char"/>
              </w:rPr>
              <w:t xml:space="preserve"> and perform a “Save As Central” and rename per the firm’s model naming conventions</w:t>
            </w:r>
            <w:r>
              <w:t>.</w:t>
            </w:r>
          </w:p>
          <w:p w14:paraId="0B7A55DD" w14:textId="1704C545" w:rsidR="000432E5" w:rsidRPr="000432E5" w:rsidRDefault="000432E5">
            <w:pPr>
              <w:pStyle w:val="BulletListCalibri12"/>
              <w:rPr>
                <w:rStyle w:val="03BlankCalibri8Char"/>
              </w:rPr>
            </w:pPr>
            <w:r w:rsidRPr="00A41EC1">
              <w:rPr>
                <w:rStyle w:val="PreventChar"/>
              </w:rPr>
              <w:t xml:space="preserve">Avoid </w:t>
            </w:r>
            <w:r>
              <w:t>saving Revit models to your local machine as these models will not be accessible by others.</w:t>
            </w:r>
          </w:p>
          <w:p w14:paraId="6F3CBF33" w14:textId="77777777" w:rsidR="000432E5" w:rsidRPr="00D34A94" w:rsidRDefault="000432E5">
            <w:r w:rsidRPr="00D87756">
              <w:rPr>
                <w:rStyle w:val="DidYouKnowCalibri18Char"/>
              </w:rPr>
              <w:t>Did You Know</w:t>
            </w:r>
            <w:r w:rsidRPr="00FF2FEB">
              <w:rPr>
                <w:rStyle w:val="Calibri22Char"/>
              </w:rPr>
              <w:t>?</w:t>
            </w:r>
          </w:p>
          <w:p w14:paraId="087FF60A" w14:textId="2090F225" w:rsidR="000432E5" w:rsidRPr="009B163A" w:rsidRDefault="000432E5">
            <w:pPr>
              <w:pStyle w:val="BulletListCalibri12"/>
              <w:rPr>
                <w:b/>
                <w:bCs/>
              </w:rPr>
            </w:pPr>
            <w:r>
              <w:t xml:space="preserve">Learn more about </w:t>
            </w:r>
            <w:hyperlink r:id="rId225" w:history="1">
              <w:r w:rsidR="000C7120" w:rsidRPr="000C7120">
                <w:rPr>
                  <w:rStyle w:val="Hyperlink"/>
                </w:rPr>
                <w:t>Saving Models</w:t>
              </w:r>
            </w:hyperlink>
            <w:r>
              <w:t>.</w:t>
            </w:r>
          </w:p>
        </w:tc>
      </w:tr>
    </w:tbl>
    <w:p w14:paraId="3CE40E2F" w14:textId="77777777" w:rsidR="000432E5" w:rsidRDefault="000432E5" w:rsidP="000432E5">
      <w:pPr>
        <w:pStyle w:val="Heading1"/>
        <w:sectPr w:rsidR="000432E5" w:rsidSect="00346D6D">
          <w:pgSz w:w="12240" w:h="15840"/>
          <w:pgMar w:top="720" w:right="1440" w:bottom="720" w:left="1440" w:header="288" w:footer="0" w:gutter="0"/>
          <w:cols w:space="720"/>
          <w:titlePg/>
          <w:docGrid w:linePitch="360"/>
        </w:sectPr>
      </w:pPr>
    </w:p>
    <w:p w14:paraId="5D33D2E9" w14:textId="4D2486BF" w:rsidR="00B94B85" w:rsidRDefault="00A57DB8" w:rsidP="00B94B85">
      <w:pPr>
        <w:pStyle w:val="Heading2"/>
      </w:pPr>
      <w:bookmarkStart w:id="135" w:name="_Toc192502706"/>
      <w:r>
        <w:lastRenderedPageBreak/>
        <w:t>Pausing Guardian</w:t>
      </w:r>
      <w:bookmarkEnd w:id="135"/>
    </w:p>
    <w:tbl>
      <w:tblPr>
        <w:tblStyle w:val="TableGrid"/>
        <w:tblW w:w="5832" w:type="dxa"/>
        <w:jc w:val="center"/>
        <w:tblLook w:val="04A0" w:firstRow="1" w:lastRow="0" w:firstColumn="1" w:lastColumn="0" w:noHBand="0" w:noVBand="1"/>
      </w:tblPr>
      <w:tblGrid>
        <w:gridCol w:w="5832"/>
      </w:tblGrid>
      <w:tr w:rsidR="00B94B85" w14:paraId="30489CD9" w14:textId="77777777">
        <w:trPr>
          <w:trHeight w:val="206"/>
          <w:jc w:val="center"/>
        </w:trPr>
        <w:tc>
          <w:tcPr>
            <w:tcW w:w="5832" w:type="dxa"/>
          </w:tcPr>
          <w:p w14:paraId="282F0E69" w14:textId="165C6416" w:rsidR="00B94B85" w:rsidRPr="00241A45" w:rsidRDefault="00B94B85">
            <w:pPr>
              <w:pStyle w:val="WorkflowText"/>
            </w:pPr>
            <w:r w:rsidRPr="007D1A05">
              <w:t xml:space="preserve">Recommended Protection Mode: </w:t>
            </w:r>
            <w:r w:rsidR="00F330F0" w:rsidRPr="00F330F0">
              <w:rPr>
                <w:rStyle w:val="GuideChar"/>
              </w:rPr>
              <w:t>Guide</w:t>
            </w:r>
          </w:p>
        </w:tc>
      </w:tr>
      <w:tr w:rsidR="00B94B85" w14:paraId="1F5113D2" w14:textId="77777777">
        <w:trPr>
          <w:trHeight w:val="206"/>
          <w:jc w:val="center"/>
        </w:trPr>
        <w:tc>
          <w:tcPr>
            <w:tcW w:w="5832" w:type="dxa"/>
          </w:tcPr>
          <w:p w14:paraId="6CB60E57" w14:textId="77777777" w:rsidR="00B94B85" w:rsidRPr="008132F7" w:rsidRDefault="00B94B85">
            <w:pPr>
              <w:pStyle w:val="GuideHeader"/>
            </w:pPr>
            <w:r w:rsidRPr="008132F7">
              <w:t>Guide</w:t>
            </w:r>
          </w:p>
        </w:tc>
      </w:tr>
      <w:tr w:rsidR="00B94B85" w14:paraId="2611EE6E" w14:textId="77777777">
        <w:trPr>
          <w:jc w:val="center"/>
        </w:trPr>
        <w:tc>
          <w:tcPr>
            <w:tcW w:w="5832" w:type="dxa"/>
          </w:tcPr>
          <w:p w14:paraId="04722EA4" w14:textId="049295FF" w:rsidR="00B94B85" w:rsidRDefault="005F55F3">
            <w:pPr>
              <w:pStyle w:val="01FirstLine-Calibri14"/>
            </w:pPr>
            <w:r>
              <w:t xml:space="preserve">Pausing Guardian </w:t>
            </w:r>
            <w:r w:rsidR="00333DBE">
              <w:t xml:space="preserve">should only be used </w:t>
            </w:r>
            <w:r w:rsidR="00E804F9">
              <w:t xml:space="preserve">in the most critical situations and not as a means to bypass Guardian’s project </w:t>
            </w:r>
            <w:r w:rsidR="00533A8C">
              <w:t>protections.</w:t>
            </w:r>
          </w:p>
          <w:p w14:paraId="633B71FA" w14:textId="493B0211" w:rsidR="00B94B85" w:rsidRDefault="00B94B85">
            <w:pPr>
              <w:pStyle w:val="02SecondLineCalibri12"/>
            </w:pPr>
            <w:r w:rsidRPr="00D34A94">
              <w:t xml:space="preserve">Please consult the project BIM or Model Manager for more information or enter a </w:t>
            </w:r>
            <w:r w:rsidR="00533A8C">
              <w:t xml:space="preserve">detailed </w:t>
            </w:r>
            <w:r w:rsidR="009E61F1">
              <w:t xml:space="preserve">explanation </w:t>
            </w:r>
            <w:r w:rsidR="000F6FB1">
              <w:t xml:space="preserve">of </w:t>
            </w:r>
            <w:r w:rsidR="009E61F1">
              <w:t>w</w:t>
            </w:r>
            <w:r w:rsidR="00895C75">
              <w:t>hy</w:t>
            </w:r>
            <w:r w:rsidR="009E61F1">
              <w:t xml:space="preserve"> to proceed to </w:t>
            </w:r>
            <w:r w:rsidR="009E61F1">
              <w:rPr>
                <w:b/>
                <w:bCs/>
              </w:rPr>
              <w:t>Pause Guardian</w:t>
            </w:r>
            <w:r>
              <w:t>.</w:t>
            </w:r>
          </w:p>
          <w:p w14:paraId="7A907DBA" w14:textId="13895E83" w:rsidR="00B94B85" w:rsidRPr="00D34A94" w:rsidRDefault="00FC3E1F">
            <w:pPr>
              <w:pStyle w:val="04Picture"/>
            </w:pPr>
            <w:r w:rsidRPr="00495EDF">
              <w:rPr>
                <w:noProof/>
              </w:rPr>
              <w:drawing>
                <wp:inline distT="0" distB="0" distL="0" distR="0" wp14:anchorId="17FB9166" wp14:editId="2905A64F">
                  <wp:extent cx="3078480" cy="1710266"/>
                  <wp:effectExtent l="0" t="0" r="0" b="4445"/>
                  <wp:docPr id="1033824281"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5520B535" w14:textId="77777777" w:rsidR="000D1254" w:rsidRDefault="000D1254" w:rsidP="000D1254">
            <w:pPr>
              <w:pStyle w:val="RecommendedWorkflowsCalibri18Green"/>
            </w:pPr>
            <w:r w:rsidRPr="000D1254">
              <w:t>Recommended Workflows:</w:t>
            </w:r>
          </w:p>
          <w:p w14:paraId="774B6597" w14:textId="557A36FD" w:rsidR="00181D14" w:rsidRPr="005204E2" w:rsidRDefault="00181D14" w:rsidP="00333CF9">
            <w:pPr>
              <w:pStyle w:val="BulletListCalibri12"/>
              <w:numPr>
                <w:ilvl w:val="0"/>
                <w:numId w:val="0"/>
              </w:numPr>
              <w:ind w:left="360"/>
              <w:rPr>
                <w:rStyle w:val="03BlankCalibri8Char"/>
              </w:rPr>
            </w:pPr>
            <w:r w:rsidRPr="000515DB">
              <w:t xml:space="preserve">Most Guardian users will </w:t>
            </w:r>
            <w:r w:rsidR="0069316B" w:rsidRPr="000515DB">
              <w:t>only select Messages and Prompts</w:t>
            </w:r>
            <w:r w:rsidR="0056589C">
              <w:t>.</w:t>
            </w:r>
          </w:p>
          <w:p w14:paraId="143436B8" w14:textId="22169685" w:rsidR="00B94B85" w:rsidRPr="00D34A94" w:rsidRDefault="00B94B85">
            <w:r w:rsidRPr="00CE0176">
              <w:rPr>
                <w:rStyle w:val="DidYouKnowCalibri18Char"/>
              </w:rPr>
              <w:t>Did You Know</w:t>
            </w:r>
            <w:r w:rsidRPr="00FF2FEB">
              <w:rPr>
                <w:rStyle w:val="Calibri22Char"/>
              </w:rPr>
              <w:t>?</w:t>
            </w:r>
          </w:p>
          <w:p w14:paraId="3223E4EC" w14:textId="65DC8E70" w:rsidR="00181D14" w:rsidRPr="000D1254" w:rsidRDefault="00EB58B5" w:rsidP="000D1254">
            <w:pPr>
              <w:pStyle w:val="BulletListCalibri12"/>
            </w:pPr>
            <w:r w:rsidRPr="000D1254">
              <w:t>Pausing will be enabled for 2 hours</w:t>
            </w:r>
            <w:r w:rsidR="00EF003E" w:rsidRPr="000D1254">
              <w:t>.</w:t>
            </w:r>
          </w:p>
        </w:tc>
      </w:tr>
    </w:tbl>
    <w:p w14:paraId="18F4AA62" w14:textId="77777777" w:rsidR="00B94B85" w:rsidRDefault="00B94B85" w:rsidP="00B94B85">
      <w:pPr>
        <w:sectPr w:rsidR="00B94B85" w:rsidSect="00346D6D">
          <w:pgSz w:w="12240" w:h="15840"/>
          <w:pgMar w:top="720" w:right="1440" w:bottom="720" w:left="1440" w:header="288" w:footer="0" w:gutter="0"/>
          <w:cols w:space="720"/>
          <w:titlePg/>
          <w:docGrid w:linePitch="360"/>
        </w:sectPr>
      </w:pPr>
    </w:p>
    <w:p w14:paraId="6404AD3C" w14:textId="5A4F1F91" w:rsidR="00F96421" w:rsidRDefault="00F96421" w:rsidP="00F96421">
      <w:pPr>
        <w:pStyle w:val="Heading1"/>
      </w:pPr>
      <w:bookmarkStart w:id="136" w:name="_Toc192502707"/>
      <w:r>
        <w:lastRenderedPageBreak/>
        <w:t>Customer Interaction</w:t>
      </w:r>
      <w:r w:rsidR="008C3A12">
        <w:t>s</w:t>
      </w:r>
      <w:bookmarkEnd w:id="136"/>
    </w:p>
    <w:p w14:paraId="2BE5D1C0" w14:textId="10A7C27D" w:rsidR="00F96421" w:rsidRDefault="007D000B" w:rsidP="00147F04">
      <w:pPr>
        <w:pStyle w:val="Heading2"/>
      </w:pPr>
      <w:bookmarkStart w:id="137" w:name="_Toc192502708"/>
      <w:r>
        <w:t>S</w:t>
      </w:r>
      <w:r w:rsidR="009C178A">
        <w:t xml:space="preserve">ync Traffic Control </w:t>
      </w:r>
      <w:r w:rsidR="00147F04">
        <w:t>–</w:t>
      </w:r>
      <w:r w:rsidR="009C178A">
        <w:t xml:space="preserve"> </w:t>
      </w:r>
      <w:r w:rsidR="00147F04">
        <w:t>Sync Conflicts</w:t>
      </w:r>
      <w:bookmarkEnd w:id="137"/>
    </w:p>
    <w:tbl>
      <w:tblPr>
        <w:tblStyle w:val="TableGrid"/>
        <w:tblW w:w="11664" w:type="dxa"/>
        <w:tblInd w:w="-905" w:type="dxa"/>
        <w:tblLook w:val="04A0" w:firstRow="1" w:lastRow="0" w:firstColumn="1" w:lastColumn="0" w:noHBand="0" w:noVBand="1"/>
      </w:tblPr>
      <w:tblGrid>
        <w:gridCol w:w="5832"/>
        <w:gridCol w:w="5832"/>
      </w:tblGrid>
      <w:tr w:rsidR="00C521B2" w14:paraId="1F133162" w14:textId="77777777">
        <w:tc>
          <w:tcPr>
            <w:tcW w:w="11664" w:type="dxa"/>
            <w:gridSpan w:val="2"/>
          </w:tcPr>
          <w:p w14:paraId="2A3DC74A" w14:textId="77777777" w:rsidR="00C521B2" w:rsidRDefault="00C521B2">
            <w:pPr>
              <w:pStyle w:val="WorkflowText"/>
            </w:pPr>
            <w:r w:rsidRPr="007D1A05">
              <w:t xml:space="preserve">Recommended Protection Mode: </w:t>
            </w:r>
            <w:r w:rsidRPr="00077E47">
              <w:rPr>
                <w:rStyle w:val="PreventChar"/>
              </w:rPr>
              <w:t>Prevent</w:t>
            </w:r>
          </w:p>
        </w:tc>
      </w:tr>
      <w:tr w:rsidR="00C521B2" w14:paraId="168DB23C" w14:textId="77777777">
        <w:tc>
          <w:tcPr>
            <w:tcW w:w="5832" w:type="dxa"/>
          </w:tcPr>
          <w:p w14:paraId="3E5A4BBA" w14:textId="77777777" w:rsidR="00C521B2" w:rsidRPr="00D34A94" w:rsidRDefault="00C521B2">
            <w:pPr>
              <w:pStyle w:val="GuideHeader"/>
            </w:pPr>
            <w:r>
              <w:t>Guide</w:t>
            </w:r>
          </w:p>
        </w:tc>
        <w:tc>
          <w:tcPr>
            <w:tcW w:w="5832" w:type="dxa"/>
          </w:tcPr>
          <w:p w14:paraId="2917F138" w14:textId="77777777" w:rsidR="00C521B2" w:rsidRPr="00D34A94" w:rsidRDefault="00C521B2">
            <w:pPr>
              <w:pStyle w:val="PreventHeader"/>
            </w:pPr>
            <w:r>
              <w:t>Prevent</w:t>
            </w:r>
          </w:p>
        </w:tc>
      </w:tr>
      <w:tr w:rsidR="00C521B2" w14:paraId="710156FA" w14:textId="77777777">
        <w:tc>
          <w:tcPr>
            <w:tcW w:w="5832" w:type="dxa"/>
          </w:tcPr>
          <w:p w14:paraId="5D00B35B" w14:textId="2A19297D" w:rsidR="006600E3" w:rsidRPr="006600E3" w:rsidRDefault="00194628" w:rsidP="006600E3">
            <w:pPr>
              <w:pStyle w:val="01FirstLine-Calibri14"/>
              <w:rPr>
                <w:rStyle w:val="03BlankCalibri8Char"/>
              </w:rPr>
            </w:pPr>
            <w:r w:rsidRPr="00194628">
              <w:t>Another user is currently synchronizing the same file.</w:t>
            </w:r>
          </w:p>
          <w:p w14:paraId="4BA40A2F" w14:textId="7EED9102" w:rsidR="00C521B2" w:rsidRPr="008D25AD" w:rsidRDefault="00194628" w:rsidP="00194628">
            <w:pPr>
              <w:pStyle w:val="01FirstLine-Calibri14"/>
            </w:pPr>
            <w:r w:rsidRPr="00864200">
              <w:rPr>
                <w:rStyle w:val="02SecondLineCalibri12Char"/>
              </w:rPr>
              <w:t xml:space="preserve">Select </w:t>
            </w:r>
            <w:r w:rsidRPr="00864200">
              <w:rPr>
                <w:rStyle w:val="02SecondLineCalibri12Char"/>
                <w:b/>
                <w:bCs/>
              </w:rPr>
              <w:t>Add to Queue</w:t>
            </w:r>
            <w:r w:rsidRPr="00864200">
              <w:rPr>
                <w:rStyle w:val="02SecondLineCalibri12Char"/>
              </w:rPr>
              <w:t xml:space="preserve"> to be notified when the file is free to be synced</w:t>
            </w:r>
            <w:r w:rsidR="00BD70A9">
              <w:rPr>
                <w:rStyle w:val="02SecondLineCalibri12Char"/>
              </w:rPr>
              <w:t>.</w:t>
            </w:r>
          </w:p>
          <w:p w14:paraId="3BC48BD2" w14:textId="23206E52" w:rsidR="00C521B2" w:rsidRPr="00D34A94" w:rsidRDefault="00FB1FF0">
            <w:pPr>
              <w:pStyle w:val="02SecondLineCalibri12"/>
            </w:pPr>
            <w:r>
              <w:t>To continue with Sync with Central</w:t>
            </w:r>
            <w:r w:rsidR="00895C75">
              <w:t>,</w:t>
            </w:r>
            <w:r w:rsidR="00C521B2" w:rsidRPr="00D34A94">
              <w:t xml:space="preserve"> enter a comment </w:t>
            </w:r>
            <w:r w:rsidR="006016DE">
              <w:t>below</w:t>
            </w:r>
            <w:r w:rsidR="00D3661B">
              <w:t>.</w:t>
            </w:r>
          </w:p>
          <w:p w14:paraId="4CEE3DA6" w14:textId="77777777" w:rsidR="00C521B2" w:rsidRPr="00D34A94" w:rsidRDefault="00C521B2">
            <w:r w:rsidRPr="003956BB">
              <w:rPr>
                <w:rStyle w:val="DidYouKnowCalibri18Char"/>
              </w:rPr>
              <w:t>Did You Know</w:t>
            </w:r>
            <w:r w:rsidRPr="00FF2FEB">
              <w:rPr>
                <w:rStyle w:val="Calibri22Char"/>
              </w:rPr>
              <w:t>?</w:t>
            </w:r>
          </w:p>
          <w:p w14:paraId="30D247E6" w14:textId="7244CF8A" w:rsidR="00112E32" w:rsidRDefault="00112E32" w:rsidP="00725645">
            <w:pPr>
              <w:pStyle w:val="BulletListCalibri12"/>
            </w:pPr>
            <w:r w:rsidRPr="00112E32">
              <w:t>Overlapping syncs slows everyone down</w:t>
            </w:r>
            <w:r>
              <w:t xml:space="preserve"> with</w:t>
            </w:r>
            <w:r w:rsidR="00ED1E52">
              <w:t>in</w:t>
            </w:r>
            <w:r>
              <w:t xml:space="preserve"> the model</w:t>
            </w:r>
            <w:r w:rsidR="00725645">
              <w:t>.</w:t>
            </w:r>
          </w:p>
          <w:p w14:paraId="5F9F06EC" w14:textId="6EC7100B" w:rsidR="00C521B2" w:rsidRDefault="00117531">
            <w:pPr>
              <w:pStyle w:val="BulletListCalibri12"/>
            </w:pPr>
            <w:r>
              <w:t xml:space="preserve">Attempting to sync </w:t>
            </w:r>
            <w:r w:rsidR="00B8611A">
              <w:t>when others are syncing will preve</w:t>
            </w:r>
            <w:r w:rsidR="004A0EC2">
              <w:t>nt you from continuing to work in the model.</w:t>
            </w:r>
          </w:p>
        </w:tc>
        <w:tc>
          <w:tcPr>
            <w:tcW w:w="5832" w:type="dxa"/>
          </w:tcPr>
          <w:p w14:paraId="05DF721C" w14:textId="370A38B2" w:rsidR="006600E3" w:rsidRPr="006600E3" w:rsidRDefault="00FD79AD" w:rsidP="00FD79AD">
            <w:pPr>
              <w:pStyle w:val="01FirstLine-Calibri14"/>
              <w:rPr>
                <w:rStyle w:val="03BlankCalibri8Char"/>
              </w:rPr>
            </w:pPr>
            <w:r w:rsidRPr="00194628">
              <w:t>Another user is currently synchronizing the same file.</w:t>
            </w:r>
          </w:p>
          <w:p w14:paraId="11CB2D5A" w14:textId="65AF01A8" w:rsidR="00FD79AD" w:rsidRPr="008D25AD" w:rsidRDefault="00FD79AD" w:rsidP="00FD79AD">
            <w:pPr>
              <w:pStyle w:val="01FirstLine-Calibri14"/>
            </w:pPr>
            <w:r w:rsidRPr="00864200">
              <w:rPr>
                <w:rStyle w:val="02SecondLineCalibri12Char"/>
              </w:rPr>
              <w:t xml:space="preserve">Select </w:t>
            </w:r>
            <w:r w:rsidRPr="00864200">
              <w:rPr>
                <w:rStyle w:val="02SecondLineCalibri12Char"/>
                <w:b/>
                <w:bCs/>
              </w:rPr>
              <w:t>Add to Queue</w:t>
            </w:r>
            <w:r w:rsidRPr="00864200">
              <w:rPr>
                <w:rStyle w:val="02SecondLineCalibri12Char"/>
              </w:rPr>
              <w:t xml:space="preserve"> to be notified when the file is free to be synced</w:t>
            </w:r>
            <w:r>
              <w:rPr>
                <w:rStyle w:val="02SecondLineCalibri12Char"/>
              </w:rPr>
              <w:t>.</w:t>
            </w:r>
          </w:p>
          <w:p w14:paraId="3DA6E5CB" w14:textId="77777777" w:rsidR="00FD79AD" w:rsidRPr="00D34A94" w:rsidRDefault="00FD79AD" w:rsidP="00FD79AD">
            <w:r w:rsidRPr="003956BB">
              <w:rPr>
                <w:rStyle w:val="DidYouKnowCalibri18Char"/>
              </w:rPr>
              <w:t>Did You Know</w:t>
            </w:r>
            <w:r w:rsidRPr="00FF2FEB">
              <w:rPr>
                <w:rStyle w:val="Calibri22Char"/>
              </w:rPr>
              <w:t>?</w:t>
            </w:r>
          </w:p>
          <w:p w14:paraId="46CA64D4" w14:textId="77777777" w:rsidR="00FD79AD" w:rsidRDefault="00FD79AD" w:rsidP="00FD79AD">
            <w:pPr>
              <w:pStyle w:val="BulletListCalibri12"/>
            </w:pPr>
            <w:r w:rsidRPr="00112E32">
              <w:t>Overlapping syncs slows everyone down</w:t>
            </w:r>
            <w:r>
              <w:t xml:space="preserve"> within the model.</w:t>
            </w:r>
          </w:p>
          <w:p w14:paraId="2F8A8AF3" w14:textId="371F4BAF" w:rsidR="00C521B2" w:rsidRDefault="00FD79AD">
            <w:pPr>
              <w:pStyle w:val="BulletListCalibri12"/>
            </w:pPr>
            <w:r>
              <w:t>Attempting to sync when others are syncing will prevent you from continuing to work in the model.</w:t>
            </w:r>
          </w:p>
        </w:tc>
      </w:tr>
    </w:tbl>
    <w:p w14:paraId="2C7F6CFB" w14:textId="7F6D1D4F" w:rsidR="00D32DFB" w:rsidRDefault="00D32DFB" w:rsidP="00D32DFB">
      <w:pPr>
        <w:pStyle w:val="Heading2"/>
      </w:pPr>
      <w:bookmarkStart w:id="138" w:name="_Toc192502709"/>
      <w:r>
        <w:t>Sync Traffic Control – Sync Reminder</w:t>
      </w:r>
      <w:bookmarkEnd w:id="138"/>
    </w:p>
    <w:tbl>
      <w:tblPr>
        <w:tblStyle w:val="TableGrid"/>
        <w:tblW w:w="5832" w:type="dxa"/>
        <w:jc w:val="center"/>
        <w:tblLook w:val="04A0" w:firstRow="1" w:lastRow="0" w:firstColumn="1" w:lastColumn="0" w:noHBand="0" w:noVBand="1"/>
      </w:tblPr>
      <w:tblGrid>
        <w:gridCol w:w="5832"/>
      </w:tblGrid>
      <w:tr w:rsidR="00994206" w14:paraId="7E13E717" w14:textId="77777777" w:rsidTr="00994206">
        <w:trPr>
          <w:jc w:val="center"/>
        </w:trPr>
        <w:tc>
          <w:tcPr>
            <w:tcW w:w="5832" w:type="dxa"/>
          </w:tcPr>
          <w:p w14:paraId="1A3E7812" w14:textId="24F358E7" w:rsidR="00994206" w:rsidRPr="00D34A94" w:rsidRDefault="00994206" w:rsidP="00BA6B6F">
            <w:pPr>
              <w:pStyle w:val="Monitor"/>
            </w:pPr>
            <w:r>
              <w:t xml:space="preserve">N/A </w:t>
            </w:r>
          </w:p>
        </w:tc>
      </w:tr>
      <w:tr w:rsidR="00994206" w14:paraId="42471770" w14:textId="77777777" w:rsidTr="00994206">
        <w:trPr>
          <w:jc w:val="center"/>
        </w:trPr>
        <w:tc>
          <w:tcPr>
            <w:tcW w:w="5832" w:type="dxa"/>
          </w:tcPr>
          <w:p w14:paraId="63988E2D" w14:textId="77777777" w:rsidR="00994206" w:rsidRDefault="00994206">
            <w:pPr>
              <w:pStyle w:val="01FirstLine-Calibri14"/>
              <w:rPr>
                <w:lang w:val="en-IN"/>
              </w:rPr>
            </w:pPr>
            <w:r w:rsidRPr="000E6394">
              <w:rPr>
                <w:lang w:val="en-IN"/>
              </w:rPr>
              <w:t xml:space="preserve">This is a reminder to </w:t>
            </w:r>
            <w:r w:rsidRPr="00D64C3D">
              <w:rPr>
                <w:b/>
                <w:bCs/>
                <w:lang w:val="en-IN"/>
              </w:rPr>
              <w:t>Synchronize with Central</w:t>
            </w:r>
            <w:r w:rsidRPr="000E6394">
              <w:rPr>
                <w:lang w:val="en-IN"/>
              </w:rPr>
              <w:t xml:space="preserve">. </w:t>
            </w:r>
          </w:p>
          <w:p w14:paraId="5C95607B" w14:textId="77CB1153" w:rsidR="00994206" w:rsidRDefault="00994206" w:rsidP="00994206">
            <w:pPr>
              <w:pStyle w:val="01FirstLine-Calibri14"/>
              <w:rPr>
                <w:rStyle w:val="02SecondLineCalibri12Char"/>
                <w:lang w:val="en-IN"/>
              </w:rPr>
            </w:pPr>
            <w:r w:rsidRPr="00D64C3D">
              <w:rPr>
                <w:rStyle w:val="02SecondLineCalibri12Char"/>
                <w:lang w:val="en-IN"/>
              </w:rPr>
              <w:t xml:space="preserve">It is </w:t>
            </w:r>
            <w:r>
              <w:rPr>
                <w:rStyle w:val="02SecondLineCalibri12Char"/>
                <w:lang w:val="en-IN"/>
              </w:rPr>
              <w:t>a</w:t>
            </w:r>
            <w:r>
              <w:rPr>
                <w:rStyle w:val="02SecondLineCalibri12Char"/>
              </w:rPr>
              <w:t xml:space="preserve"> </w:t>
            </w:r>
            <w:r w:rsidR="00895C75">
              <w:rPr>
                <w:rStyle w:val="02SecondLineCalibri12Char"/>
              </w:rPr>
              <w:t>best practice</w:t>
            </w:r>
            <w:r>
              <w:rPr>
                <w:rStyle w:val="02SecondLineCalibri12Char"/>
              </w:rPr>
              <w:t xml:space="preserve"> </w:t>
            </w:r>
            <w:r w:rsidRPr="00D64C3D">
              <w:rPr>
                <w:rStyle w:val="02SecondLineCalibri12Char"/>
                <w:lang w:val="en-IN"/>
              </w:rPr>
              <w:t>to synchronize frequently to prevent extended sync times</w:t>
            </w:r>
            <w:r>
              <w:rPr>
                <w:rStyle w:val="02SecondLineCalibri12Char"/>
                <w:lang w:val="en-IN"/>
              </w:rPr>
              <w:t xml:space="preserve"> and reduce the risk of potential model corruption</w:t>
            </w:r>
            <w:r w:rsidR="00082432">
              <w:rPr>
                <w:rStyle w:val="02SecondLineCalibri12Char"/>
                <w:lang w:val="en-IN"/>
              </w:rPr>
              <w:t>s</w:t>
            </w:r>
            <w:r>
              <w:rPr>
                <w:rStyle w:val="02SecondLineCalibri12Char"/>
                <w:lang w:val="en-IN"/>
              </w:rPr>
              <w:t>.</w:t>
            </w:r>
          </w:p>
          <w:p w14:paraId="5F09F224" w14:textId="351D92BF" w:rsidR="00CD042D" w:rsidRDefault="00CD042D" w:rsidP="00CD042D">
            <w:pPr>
              <w:pStyle w:val="04Picture"/>
            </w:pPr>
            <w:r w:rsidRPr="00D34A94">
              <w:rPr>
                <w:noProof/>
              </w:rPr>
              <w:drawing>
                <wp:inline distT="0" distB="0" distL="0" distR="0" wp14:anchorId="4A936BC6" wp14:editId="4949A989">
                  <wp:extent cx="2743198" cy="1523998"/>
                  <wp:effectExtent l="0" t="0" r="0" b="635"/>
                  <wp:docPr id="270651383" name="Sync - 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651383" name="Sync - 450x250"/>
                          <pic:cNvPicPr>
                            <a:picLocks noChangeAspect="1" noChangeArrowheads="1"/>
                          </pic:cNvPicPr>
                        </pic:nvPicPr>
                        <pic:blipFill>
                          <a:blip r:embed="rId226">
                            <a:extLst>
                              <a:ext uri="{28A0092B-C50C-407E-A947-70E740481C1C}">
                                <a14:useLocalDpi xmlns:a14="http://schemas.microsoft.com/office/drawing/2010/main" val="0"/>
                              </a:ext>
                            </a:extLst>
                          </a:blip>
                          <a:stretch>
                            <a:fillRect/>
                          </a:stretch>
                        </pic:blipFill>
                        <pic:spPr bwMode="auto">
                          <a:xfrm>
                            <a:off x="0" y="0"/>
                            <a:ext cx="2743198" cy="1523998"/>
                          </a:xfrm>
                          <a:prstGeom prst="rect">
                            <a:avLst/>
                          </a:prstGeom>
                          <a:noFill/>
                          <a:ln>
                            <a:noFill/>
                          </a:ln>
                        </pic:spPr>
                      </pic:pic>
                    </a:graphicData>
                  </a:graphic>
                </wp:inline>
              </w:drawing>
            </w:r>
          </w:p>
          <w:p w14:paraId="3963A93E" w14:textId="77777777" w:rsidR="00994206" w:rsidRPr="00D34A94" w:rsidRDefault="00994206">
            <w:r w:rsidRPr="003956BB">
              <w:rPr>
                <w:rStyle w:val="DidYouKnowCalibri18Char"/>
              </w:rPr>
              <w:t>Did You Know</w:t>
            </w:r>
            <w:r w:rsidRPr="00FF2FEB">
              <w:rPr>
                <w:rStyle w:val="Calibri22Char"/>
              </w:rPr>
              <w:t>?</w:t>
            </w:r>
          </w:p>
          <w:p w14:paraId="1E1CD373" w14:textId="64069198" w:rsidR="00871C7E" w:rsidRDefault="00871C7E" w:rsidP="00B6167E">
            <w:pPr>
              <w:pStyle w:val="BulletListCalibri12"/>
            </w:pPr>
            <w:r>
              <w:t>Syncing with Central more frequently makes everyone on the team go faster</w:t>
            </w:r>
            <w:r w:rsidR="00895C75">
              <w:t>.</w:t>
            </w:r>
          </w:p>
        </w:tc>
      </w:tr>
    </w:tbl>
    <w:p w14:paraId="3C5AF85B" w14:textId="77777777" w:rsidR="00D32DFB" w:rsidRDefault="00D32DFB" w:rsidP="00D32DFB">
      <w:pPr>
        <w:sectPr w:rsidR="00D32DFB" w:rsidSect="00346D6D">
          <w:pgSz w:w="12240" w:h="15840"/>
          <w:pgMar w:top="720" w:right="1440" w:bottom="720" w:left="1440" w:header="288" w:footer="0" w:gutter="0"/>
          <w:cols w:space="720"/>
          <w:titlePg/>
          <w:docGrid w:linePitch="360"/>
        </w:sectPr>
      </w:pPr>
    </w:p>
    <w:p w14:paraId="44330E7E" w14:textId="641085CD" w:rsidR="000D1254" w:rsidRDefault="000D1254" w:rsidP="000D1254">
      <w:pPr>
        <w:pStyle w:val="Heading2"/>
      </w:pPr>
      <w:bookmarkStart w:id="139" w:name="_Toc192502710"/>
      <w:r>
        <w:lastRenderedPageBreak/>
        <w:t>Protected Pins</w:t>
      </w:r>
      <w:bookmarkEnd w:id="139"/>
    </w:p>
    <w:tbl>
      <w:tblPr>
        <w:tblStyle w:val="TableGrid"/>
        <w:tblW w:w="11153" w:type="dxa"/>
        <w:tblInd w:w="-365" w:type="dxa"/>
        <w:tblLook w:val="04A0" w:firstRow="1" w:lastRow="0" w:firstColumn="1" w:lastColumn="0" w:noHBand="0" w:noVBand="1"/>
      </w:tblPr>
      <w:tblGrid>
        <w:gridCol w:w="5310"/>
        <w:gridCol w:w="5832"/>
        <w:gridCol w:w="11"/>
      </w:tblGrid>
      <w:tr w:rsidR="00141533" w14:paraId="2079DA5F" w14:textId="77777777" w:rsidTr="002D0418">
        <w:trPr>
          <w:trHeight w:val="206"/>
        </w:trPr>
        <w:tc>
          <w:tcPr>
            <w:tcW w:w="11153" w:type="dxa"/>
            <w:gridSpan w:val="3"/>
          </w:tcPr>
          <w:p w14:paraId="23878158" w14:textId="77777777" w:rsidR="00141533" w:rsidRPr="008132F7" w:rsidRDefault="00141533">
            <w:pPr>
              <w:pStyle w:val="WorkflowText"/>
            </w:pPr>
            <w:r w:rsidRPr="007D1A05">
              <w:t xml:space="preserve">Recommended Protection Mode: </w:t>
            </w:r>
            <w:r w:rsidRPr="00350FA8">
              <w:rPr>
                <w:rStyle w:val="GuideChar"/>
              </w:rPr>
              <w:t>Guide</w:t>
            </w:r>
          </w:p>
        </w:tc>
      </w:tr>
      <w:tr w:rsidR="00141533" w14:paraId="02017410" w14:textId="77777777" w:rsidTr="002D0418">
        <w:trPr>
          <w:gridAfter w:val="1"/>
          <w:wAfter w:w="11" w:type="dxa"/>
          <w:trHeight w:val="206"/>
        </w:trPr>
        <w:tc>
          <w:tcPr>
            <w:tcW w:w="5310" w:type="dxa"/>
          </w:tcPr>
          <w:p w14:paraId="7DBB3A56" w14:textId="77777777" w:rsidR="00141533" w:rsidRPr="008132F7" w:rsidRDefault="00141533">
            <w:pPr>
              <w:pStyle w:val="GuideHeader"/>
            </w:pPr>
            <w:r w:rsidRPr="008132F7">
              <w:t>Guide</w:t>
            </w:r>
          </w:p>
        </w:tc>
        <w:tc>
          <w:tcPr>
            <w:tcW w:w="5832" w:type="dxa"/>
          </w:tcPr>
          <w:p w14:paraId="12B9EE8E" w14:textId="77777777" w:rsidR="00141533" w:rsidRPr="002D0418" w:rsidRDefault="00141533" w:rsidP="002D0418">
            <w:pPr>
              <w:pStyle w:val="PreventHeader"/>
            </w:pPr>
            <w:r w:rsidRPr="002D0418">
              <w:t>Prevent</w:t>
            </w:r>
          </w:p>
        </w:tc>
      </w:tr>
      <w:tr w:rsidR="00141533" w14:paraId="1E769143" w14:textId="77777777" w:rsidTr="002D0418">
        <w:trPr>
          <w:gridAfter w:val="1"/>
          <w:wAfter w:w="11" w:type="dxa"/>
        </w:trPr>
        <w:tc>
          <w:tcPr>
            <w:tcW w:w="5310" w:type="dxa"/>
          </w:tcPr>
          <w:p w14:paraId="3BD3CA75" w14:textId="5A2810A0" w:rsidR="00141533" w:rsidRDefault="00141533" w:rsidP="0079063A">
            <w:pPr>
              <w:pStyle w:val="01FirstLine-Calibri14"/>
            </w:pPr>
            <w:r>
              <w:t xml:space="preserve">Caution! </w:t>
            </w:r>
            <w:r w:rsidR="00367772">
              <w:t>The select</w:t>
            </w:r>
            <w:r w:rsidR="007D58ED">
              <w:t xml:space="preserve">ed elements have been </w:t>
            </w:r>
            <w:r w:rsidR="007D58ED" w:rsidRPr="007D58ED">
              <w:rPr>
                <w:b/>
                <w:bCs/>
              </w:rPr>
              <w:t>Pin Protected</w:t>
            </w:r>
            <w:r>
              <w:t>.</w:t>
            </w:r>
          </w:p>
          <w:p w14:paraId="470ABAAD" w14:textId="52F2FD6C" w:rsidR="00141533" w:rsidRDefault="00141533" w:rsidP="00141533">
            <w:pPr>
              <w:pStyle w:val="02SecondLineCalibri12"/>
            </w:pPr>
            <w:r w:rsidRPr="00A47257">
              <w:t xml:space="preserve">Please </w:t>
            </w:r>
            <w:r>
              <w:t>confirm</w:t>
            </w:r>
            <w:r w:rsidRPr="00A47257">
              <w:t xml:space="preserve"> </w:t>
            </w:r>
            <w:r>
              <w:t xml:space="preserve">the </w:t>
            </w:r>
            <w:r w:rsidRPr="00A47257">
              <w:t>selection</w:t>
            </w:r>
            <w:r>
              <w:t xml:space="preserve"> </w:t>
            </w:r>
            <w:r w:rsidR="00C02627">
              <w:t xml:space="preserve">and </w:t>
            </w:r>
            <w:r>
              <w:t xml:space="preserve">enter a </w:t>
            </w:r>
            <w:r w:rsidR="007D58ED">
              <w:t xml:space="preserve">reason below </w:t>
            </w:r>
            <w:r w:rsidR="00C02627">
              <w:t xml:space="preserve">as </w:t>
            </w:r>
            <w:r w:rsidR="007D58ED">
              <w:t>to why</w:t>
            </w:r>
            <w:r>
              <w:t xml:space="preserve"> it must be unpinned and re-pin after editing.</w:t>
            </w:r>
          </w:p>
          <w:p w14:paraId="346A5213" w14:textId="77777777" w:rsidR="00141533" w:rsidRDefault="00141533" w:rsidP="00141533">
            <w:pPr>
              <w:pStyle w:val="02SecondLineCalibri12"/>
            </w:pPr>
            <w:r w:rsidRPr="00D34A94">
              <w:t>Please consult the project BIM or Model Manager for more information</w:t>
            </w:r>
            <w:r>
              <w:t>.</w:t>
            </w:r>
          </w:p>
          <w:p w14:paraId="6DDB6729" w14:textId="77777777" w:rsidR="00141533" w:rsidRPr="00D34A94" w:rsidRDefault="00141533" w:rsidP="00141533">
            <w:pPr>
              <w:pStyle w:val="04Picture"/>
            </w:pPr>
            <w:r w:rsidRPr="00D34A94">
              <w:rPr>
                <w:noProof/>
              </w:rPr>
              <w:drawing>
                <wp:inline distT="0" distB="0" distL="0" distR="0" wp14:anchorId="06FAA4F7" wp14:editId="0C6BB325">
                  <wp:extent cx="3078480" cy="1954046"/>
                  <wp:effectExtent l="0" t="0" r="0" b="8255"/>
                  <wp:docPr id="1221537857" name="Pin - Guide - 450x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537857" name="Pin - Guide - 450x285"/>
                          <pic:cNvPicPr>
                            <a:picLocks noChangeAspect="1" noChangeArrowheads="1"/>
                          </pic:cNvPicPr>
                        </pic:nvPicPr>
                        <pic:blipFill>
                          <a:blip r:embed="rId227">
                            <a:extLst>
                              <a:ext uri="{28A0092B-C50C-407E-A947-70E740481C1C}">
                                <a14:useLocalDpi xmlns:a14="http://schemas.microsoft.com/office/drawing/2010/main" val="0"/>
                              </a:ext>
                            </a:extLst>
                          </a:blip>
                          <a:stretch>
                            <a:fillRect/>
                          </a:stretch>
                        </pic:blipFill>
                        <pic:spPr bwMode="auto">
                          <a:xfrm>
                            <a:off x="0" y="0"/>
                            <a:ext cx="3078480" cy="1954046"/>
                          </a:xfrm>
                          <a:prstGeom prst="rect">
                            <a:avLst/>
                          </a:prstGeom>
                          <a:noFill/>
                          <a:ln>
                            <a:noFill/>
                          </a:ln>
                        </pic:spPr>
                      </pic:pic>
                    </a:graphicData>
                  </a:graphic>
                </wp:inline>
              </w:drawing>
            </w:r>
          </w:p>
          <w:p w14:paraId="15118772" w14:textId="77777777" w:rsidR="00141533" w:rsidRDefault="00141533" w:rsidP="00141533">
            <w:pPr>
              <w:pStyle w:val="RecommendedWorkflowsCalibri18Green"/>
            </w:pPr>
            <w:r w:rsidRPr="000D1254">
              <w:t>Recommended Workflows:</w:t>
            </w:r>
          </w:p>
          <w:p w14:paraId="5C85DFBA" w14:textId="4EF0EF86" w:rsidR="00141533" w:rsidRPr="00AE7DDF" w:rsidRDefault="00141533" w:rsidP="00141533">
            <w:pPr>
              <w:pStyle w:val="BulletListCalibri12"/>
              <w:numPr>
                <w:ilvl w:val="0"/>
                <w:numId w:val="0"/>
              </w:numPr>
              <w:ind w:left="360"/>
              <w:rPr>
                <w:sz w:val="16"/>
              </w:rPr>
            </w:pPr>
            <w:r>
              <w:t>It is best</w:t>
            </w:r>
            <w:r w:rsidR="00C02627">
              <w:t xml:space="preserve"> </w:t>
            </w:r>
            <w:r>
              <w:t>practice to apply protected pins to the following</w:t>
            </w:r>
            <w:r w:rsidR="00BC650A">
              <w:t xml:space="preserve"> to prevent the accidental moving of the elements</w:t>
            </w:r>
            <w:r>
              <w:t>:</w:t>
            </w:r>
          </w:p>
          <w:p w14:paraId="16E4CF12" w14:textId="77777777" w:rsidR="00141533" w:rsidRPr="00AE7DDF" w:rsidRDefault="00141533" w:rsidP="00141533">
            <w:pPr>
              <w:pStyle w:val="BulletListCalibri12"/>
              <w:rPr>
                <w:sz w:val="16"/>
              </w:rPr>
            </w:pPr>
            <w:r w:rsidRPr="009E5BE6">
              <w:t>Critical project datums such as Grids, Levels, Project Base Point, Project Survey Point,</w:t>
            </w:r>
            <w:r>
              <w:t xml:space="preserve"> Property Lines and critical Reference Planes.</w:t>
            </w:r>
          </w:p>
          <w:p w14:paraId="62E8999D" w14:textId="77777777" w:rsidR="00141533" w:rsidRPr="0020079E" w:rsidRDefault="00141533" w:rsidP="00141533">
            <w:pPr>
              <w:pStyle w:val="BulletListCalibri12"/>
              <w:rPr>
                <w:sz w:val="16"/>
              </w:rPr>
            </w:pPr>
            <w:r>
              <w:t>Linked elements such as Linked Revit Models and CAD files.</w:t>
            </w:r>
          </w:p>
          <w:p w14:paraId="1059FF18" w14:textId="77777777" w:rsidR="00141533" w:rsidRPr="00760B44" w:rsidRDefault="00141533" w:rsidP="00141533">
            <w:pPr>
              <w:pStyle w:val="BulletListCalibri12"/>
              <w:rPr>
                <w:sz w:val="16"/>
              </w:rPr>
            </w:pPr>
            <w:r>
              <w:t>View Elements such as Views, Sheets and Scope Boxes.</w:t>
            </w:r>
          </w:p>
          <w:p w14:paraId="64F1DA4C" w14:textId="77777777" w:rsidR="00141533" w:rsidRPr="00D34A94" w:rsidRDefault="00141533" w:rsidP="00141533">
            <w:r w:rsidRPr="00CE0176">
              <w:rPr>
                <w:rStyle w:val="DidYouKnowCalibri18Char"/>
              </w:rPr>
              <w:t>Did You Know</w:t>
            </w:r>
            <w:r w:rsidRPr="00FF2FEB">
              <w:rPr>
                <w:rStyle w:val="Calibri22Char"/>
              </w:rPr>
              <w:t>?</w:t>
            </w:r>
          </w:p>
          <w:p w14:paraId="52C263CB" w14:textId="2D5091EB" w:rsidR="00141533" w:rsidRPr="00CE0176" w:rsidRDefault="00141533" w:rsidP="001679E9">
            <w:pPr>
              <w:pStyle w:val="BulletListCalibri12"/>
            </w:pPr>
            <w:r>
              <w:t xml:space="preserve">Learn more about </w:t>
            </w:r>
            <w:hyperlink r:id="rId228" w:history="1">
              <w:r w:rsidRPr="00141533">
                <w:rPr>
                  <w:rStyle w:val="Hyperlink"/>
                </w:rPr>
                <w:t>Protected Pins</w:t>
              </w:r>
            </w:hyperlink>
            <w:r>
              <w:t>.</w:t>
            </w:r>
          </w:p>
        </w:tc>
        <w:tc>
          <w:tcPr>
            <w:tcW w:w="5832" w:type="dxa"/>
          </w:tcPr>
          <w:p w14:paraId="067B4CB3" w14:textId="6830AD17" w:rsidR="00141533" w:rsidRDefault="00141533" w:rsidP="00141533">
            <w:pPr>
              <w:pStyle w:val="01FirstLine-Calibri14"/>
            </w:pPr>
            <w:r>
              <w:t>Th</w:t>
            </w:r>
            <w:r w:rsidR="00030203">
              <w:t>e</w:t>
            </w:r>
            <w:r>
              <w:t xml:space="preserve"> selected elemen</w:t>
            </w:r>
            <w:r w:rsidR="00030203">
              <w:t>t</w:t>
            </w:r>
            <w:r>
              <w:t xml:space="preserve">s require Admin </w:t>
            </w:r>
            <w:r w:rsidR="00030203">
              <w:t xml:space="preserve">collaboration to </w:t>
            </w:r>
            <w:r w:rsidR="00030203" w:rsidRPr="00030203">
              <w:rPr>
                <w:b/>
                <w:bCs/>
              </w:rPr>
              <w:t>Unpin</w:t>
            </w:r>
            <w:r>
              <w:t>.</w:t>
            </w:r>
          </w:p>
          <w:p w14:paraId="275ECB24" w14:textId="7424C013" w:rsidR="00141533" w:rsidRDefault="00030203" w:rsidP="00141533">
            <w:pPr>
              <w:pStyle w:val="02SecondLineCalibri12"/>
            </w:pPr>
            <w:r w:rsidRPr="00030203">
              <w:t>Managing the selected elements</w:t>
            </w:r>
            <w:r w:rsidR="00141533">
              <w:rPr>
                <w:b/>
                <w:bCs/>
              </w:rPr>
              <w:t xml:space="preserve"> </w:t>
            </w:r>
            <w:r w:rsidR="002D0418">
              <w:t>is the responsibility</w:t>
            </w:r>
            <w:r w:rsidR="00141533">
              <w:t xml:space="preserve"> </w:t>
            </w:r>
            <w:r w:rsidR="00C02627">
              <w:t xml:space="preserve">of </w:t>
            </w:r>
            <w:r w:rsidR="00141533">
              <w:t>the project BIM or Model Manager.</w:t>
            </w:r>
          </w:p>
          <w:p w14:paraId="7F25FF7D" w14:textId="77777777" w:rsidR="00141533" w:rsidRPr="00D34A94" w:rsidRDefault="00141533" w:rsidP="00141533">
            <w:pPr>
              <w:pStyle w:val="02SecondLineCalibri12"/>
            </w:pPr>
            <w:r w:rsidRPr="008132F7">
              <w:t>Please consult the project BIM or Model Manager for more information or enter the Guardian Administrator provided password below to proceed.</w:t>
            </w:r>
          </w:p>
          <w:p w14:paraId="6FC764E7" w14:textId="1DEEA76B" w:rsidR="00141533" w:rsidRPr="00D34A94" w:rsidRDefault="00513065" w:rsidP="00141533">
            <w:pPr>
              <w:pStyle w:val="04Picture"/>
            </w:pPr>
            <w:r w:rsidRPr="00D34A94">
              <w:rPr>
                <w:noProof/>
              </w:rPr>
              <w:drawing>
                <wp:inline distT="0" distB="0" distL="0" distR="0" wp14:anchorId="67996FA9" wp14:editId="1D9C6F26">
                  <wp:extent cx="3078480" cy="1949704"/>
                  <wp:effectExtent l="0" t="0" r="0" b="0"/>
                  <wp:docPr id="630191089" name="Pin - Prevent - 450x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191089" name="Pin - Prevent - 450x285"/>
                          <pic:cNvPicPr>
                            <a:picLocks noChangeAspect="1" noChangeArrowheads="1"/>
                          </pic:cNvPicPr>
                        </pic:nvPicPr>
                        <pic:blipFill>
                          <a:blip r:embed="rId229">
                            <a:extLst>
                              <a:ext uri="{28A0092B-C50C-407E-A947-70E740481C1C}">
                                <a14:useLocalDpi xmlns:a14="http://schemas.microsoft.com/office/drawing/2010/main" val="0"/>
                              </a:ext>
                            </a:extLst>
                          </a:blip>
                          <a:stretch>
                            <a:fillRect/>
                          </a:stretch>
                        </pic:blipFill>
                        <pic:spPr bwMode="auto">
                          <a:xfrm>
                            <a:off x="0" y="0"/>
                            <a:ext cx="3078480" cy="1949704"/>
                          </a:xfrm>
                          <a:prstGeom prst="rect">
                            <a:avLst/>
                          </a:prstGeom>
                          <a:noFill/>
                          <a:ln>
                            <a:noFill/>
                          </a:ln>
                        </pic:spPr>
                      </pic:pic>
                    </a:graphicData>
                  </a:graphic>
                </wp:inline>
              </w:drawing>
            </w:r>
          </w:p>
          <w:p w14:paraId="30BD587D" w14:textId="77777777" w:rsidR="00175024" w:rsidRDefault="00175024" w:rsidP="00175024">
            <w:pPr>
              <w:pStyle w:val="RecommendedWorkflowsCalibri18Green"/>
            </w:pPr>
            <w:r w:rsidRPr="000D1254">
              <w:t>Recommended Workflows:</w:t>
            </w:r>
          </w:p>
          <w:p w14:paraId="6AF87558" w14:textId="0C21D8FA" w:rsidR="00175024" w:rsidRPr="00AE7DDF" w:rsidRDefault="00175024" w:rsidP="00175024">
            <w:pPr>
              <w:pStyle w:val="BulletListCalibri12"/>
              <w:numPr>
                <w:ilvl w:val="0"/>
                <w:numId w:val="0"/>
              </w:numPr>
              <w:ind w:left="360"/>
              <w:rPr>
                <w:sz w:val="16"/>
              </w:rPr>
            </w:pPr>
            <w:r>
              <w:t>It is best</w:t>
            </w:r>
            <w:r w:rsidR="00C02627">
              <w:t xml:space="preserve"> </w:t>
            </w:r>
            <w:r>
              <w:t>practice to apply protected pins to the following:</w:t>
            </w:r>
          </w:p>
          <w:p w14:paraId="58BAAB2D" w14:textId="77777777" w:rsidR="00175024" w:rsidRPr="00AE7DDF" w:rsidRDefault="00175024" w:rsidP="00175024">
            <w:pPr>
              <w:pStyle w:val="BulletListCalibri12"/>
              <w:rPr>
                <w:sz w:val="16"/>
              </w:rPr>
            </w:pPr>
            <w:r>
              <w:t>Critical project datums such as Grids, Levels, Project Base Point, Project Survey Point, Property Lines and critical Reference Planes.</w:t>
            </w:r>
          </w:p>
          <w:p w14:paraId="0C45C115" w14:textId="77777777" w:rsidR="00175024" w:rsidRPr="0020079E" w:rsidRDefault="00175024" w:rsidP="00175024">
            <w:pPr>
              <w:pStyle w:val="BulletListCalibri12"/>
              <w:rPr>
                <w:sz w:val="16"/>
              </w:rPr>
            </w:pPr>
            <w:r>
              <w:t>Linked elements such as Linked Revit Models and CAD files.</w:t>
            </w:r>
          </w:p>
          <w:p w14:paraId="6B0CED09" w14:textId="77777777" w:rsidR="00175024" w:rsidRPr="00760B44" w:rsidRDefault="00175024" w:rsidP="00175024">
            <w:pPr>
              <w:pStyle w:val="BulletListCalibri12"/>
              <w:rPr>
                <w:sz w:val="16"/>
              </w:rPr>
            </w:pPr>
            <w:r>
              <w:t>View Elements such as Views, Sheets and Scope Boxes.</w:t>
            </w:r>
          </w:p>
          <w:p w14:paraId="7A90AA60" w14:textId="77777777" w:rsidR="00175024" w:rsidRPr="00D34A94" w:rsidRDefault="00175024" w:rsidP="00175024">
            <w:r w:rsidRPr="00CE0176">
              <w:rPr>
                <w:rStyle w:val="DidYouKnowCalibri18Char"/>
              </w:rPr>
              <w:t>Did You Know</w:t>
            </w:r>
            <w:r w:rsidRPr="00FF2FEB">
              <w:rPr>
                <w:rStyle w:val="Calibri22Char"/>
              </w:rPr>
              <w:t>?</w:t>
            </w:r>
          </w:p>
          <w:p w14:paraId="639D23E2" w14:textId="1AE51977" w:rsidR="00141533" w:rsidRPr="00CE0176" w:rsidRDefault="00175024" w:rsidP="00175024">
            <w:pPr>
              <w:pStyle w:val="BulletListCalibri12"/>
            </w:pPr>
            <w:r>
              <w:t xml:space="preserve">Learn more about </w:t>
            </w:r>
            <w:hyperlink r:id="rId230" w:history="1">
              <w:r w:rsidRPr="00141533">
                <w:rPr>
                  <w:rStyle w:val="Hyperlink"/>
                </w:rPr>
                <w:t>Protected Pins</w:t>
              </w:r>
            </w:hyperlink>
            <w:r>
              <w:t>.</w:t>
            </w:r>
          </w:p>
        </w:tc>
      </w:tr>
    </w:tbl>
    <w:p w14:paraId="1E06B160" w14:textId="77777777" w:rsidR="000D1254" w:rsidRDefault="000D1254" w:rsidP="000D1254">
      <w:pPr>
        <w:sectPr w:rsidR="000D1254" w:rsidSect="00346D6D">
          <w:pgSz w:w="12240" w:h="15840"/>
          <w:pgMar w:top="720" w:right="1440" w:bottom="720" w:left="1440" w:header="288" w:footer="0" w:gutter="0"/>
          <w:cols w:space="720"/>
          <w:titlePg/>
          <w:docGrid w:linePitch="360"/>
        </w:sectPr>
      </w:pPr>
    </w:p>
    <w:p w14:paraId="26BBC1FD" w14:textId="2FA6C723" w:rsidR="00517E44" w:rsidRDefault="00517E44" w:rsidP="00517E44">
      <w:pPr>
        <w:pStyle w:val="Heading2"/>
      </w:pPr>
      <w:bookmarkStart w:id="140" w:name="_Toc192502711"/>
      <w:r>
        <w:lastRenderedPageBreak/>
        <w:t xml:space="preserve">Protected </w:t>
      </w:r>
      <w:r w:rsidR="00F6499E">
        <w:t>Families – Prevent: Ti</w:t>
      </w:r>
      <w:r w:rsidR="00615FB9">
        <w:t>t</w:t>
      </w:r>
      <w:r w:rsidR="00685A91">
        <w:t>le</w:t>
      </w:r>
      <w:r w:rsidR="00615FB9">
        <w:t xml:space="preserve"> B</w:t>
      </w:r>
      <w:r w:rsidR="00685A91">
        <w:t>locks</w:t>
      </w:r>
      <w:bookmarkEnd w:id="140"/>
    </w:p>
    <w:tbl>
      <w:tblPr>
        <w:tblStyle w:val="TableGrid"/>
        <w:tblW w:w="11153" w:type="dxa"/>
        <w:tblInd w:w="-365" w:type="dxa"/>
        <w:tblLook w:val="04A0" w:firstRow="1" w:lastRow="0" w:firstColumn="1" w:lastColumn="0" w:noHBand="0" w:noVBand="1"/>
      </w:tblPr>
      <w:tblGrid>
        <w:gridCol w:w="5310"/>
        <w:gridCol w:w="5832"/>
        <w:gridCol w:w="11"/>
      </w:tblGrid>
      <w:tr w:rsidR="00517E44" w14:paraId="08F01465" w14:textId="77777777">
        <w:trPr>
          <w:trHeight w:val="206"/>
        </w:trPr>
        <w:tc>
          <w:tcPr>
            <w:tcW w:w="11153" w:type="dxa"/>
            <w:gridSpan w:val="3"/>
          </w:tcPr>
          <w:p w14:paraId="0C0DCFF8" w14:textId="6DD2B833" w:rsidR="00517E44" w:rsidRPr="008132F7" w:rsidRDefault="00517E44">
            <w:pPr>
              <w:pStyle w:val="WorkflowText"/>
            </w:pPr>
            <w:r w:rsidRPr="007D1A05">
              <w:t xml:space="preserve">Recommended Protection Mode: </w:t>
            </w:r>
            <w:r w:rsidR="00685A91" w:rsidRPr="00685A91">
              <w:rPr>
                <w:rStyle w:val="PreventChar"/>
              </w:rPr>
              <w:t>Prevent</w:t>
            </w:r>
          </w:p>
        </w:tc>
      </w:tr>
      <w:tr w:rsidR="00517E44" w14:paraId="385998CB" w14:textId="77777777">
        <w:trPr>
          <w:gridAfter w:val="1"/>
          <w:wAfter w:w="11" w:type="dxa"/>
          <w:trHeight w:val="206"/>
        </w:trPr>
        <w:tc>
          <w:tcPr>
            <w:tcW w:w="5310" w:type="dxa"/>
          </w:tcPr>
          <w:p w14:paraId="7D4B1C1D" w14:textId="77777777" w:rsidR="00517E44" w:rsidRPr="008132F7" w:rsidRDefault="00517E44">
            <w:pPr>
              <w:pStyle w:val="GuideHeader"/>
            </w:pPr>
            <w:r w:rsidRPr="008132F7">
              <w:t>Guide</w:t>
            </w:r>
          </w:p>
        </w:tc>
        <w:tc>
          <w:tcPr>
            <w:tcW w:w="5832" w:type="dxa"/>
          </w:tcPr>
          <w:p w14:paraId="458271EE" w14:textId="77777777" w:rsidR="00517E44" w:rsidRPr="002D0418" w:rsidRDefault="00517E44">
            <w:pPr>
              <w:pStyle w:val="PreventHeader"/>
            </w:pPr>
            <w:r w:rsidRPr="002D0418">
              <w:t>Prevent</w:t>
            </w:r>
          </w:p>
        </w:tc>
      </w:tr>
      <w:tr w:rsidR="00517E44" w14:paraId="5A9BD90C" w14:textId="77777777">
        <w:trPr>
          <w:gridAfter w:val="1"/>
          <w:wAfter w:w="11" w:type="dxa"/>
        </w:trPr>
        <w:tc>
          <w:tcPr>
            <w:tcW w:w="5310" w:type="dxa"/>
          </w:tcPr>
          <w:p w14:paraId="17662E7A" w14:textId="10A1C9DD" w:rsidR="004D20AB" w:rsidRDefault="00517E44" w:rsidP="004D20AB">
            <w:pPr>
              <w:pStyle w:val="01FirstLine-Calibri14"/>
            </w:pPr>
            <w:r>
              <w:t xml:space="preserve">Caution! </w:t>
            </w:r>
            <w:r w:rsidR="00483F06">
              <w:t>Overwriting or e</w:t>
            </w:r>
            <w:r w:rsidR="004D20AB">
              <w:t xml:space="preserve">diting of the </w:t>
            </w:r>
            <w:r w:rsidR="004D20AB" w:rsidRPr="00615FB9">
              <w:rPr>
                <w:b/>
                <w:bCs/>
              </w:rPr>
              <w:t>Title Blocks</w:t>
            </w:r>
            <w:r w:rsidR="004D20AB">
              <w:t xml:space="preserve"> </w:t>
            </w:r>
            <w:r w:rsidR="00784047">
              <w:t>within the family editor should be done in accordance with the project requirements</w:t>
            </w:r>
            <w:r w:rsidR="004D20AB">
              <w:t>.</w:t>
            </w:r>
          </w:p>
          <w:p w14:paraId="30182E32" w14:textId="17872714" w:rsidR="004D20AB" w:rsidRDefault="004D20AB" w:rsidP="004D20AB">
            <w:pPr>
              <w:pStyle w:val="02SecondLineCalibri12"/>
            </w:pPr>
            <w:r w:rsidRPr="00765D7C">
              <w:t>The Title</w:t>
            </w:r>
            <w:r w:rsidR="00C02627">
              <w:t xml:space="preserve"> B</w:t>
            </w:r>
            <w:r w:rsidRPr="00765D7C">
              <w:t xml:space="preserve">lock Type and Instance </w:t>
            </w:r>
            <w:r w:rsidR="00C02627">
              <w:t>parameter</w:t>
            </w:r>
            <w:r w:rsidR="00C02627" w:rsidRPr="00765D7C">
              <w:t xml:space="preserve"> </w:t>
            </w:r>
            <w:r w:rsidRPr="00765D7C">
              <w:t>values can be modified from within the project model.</w:t>
            </w:r>
          </w:p>
          <w:p w14:paraId="648758A3" w14:textId="7BBB73C7" w:rsidR="004D20AB" w:rsidRDefault="004D20AB" w:rsidP="004D20AB">
            <w:pPr>
              <w:pStyle w:val="02SecondLineCalibri12"/>
            </w:pPr>
            <w:r>
              <w:t>Title Blocks</w:t>
            </w:r>
            <w:r w:rsidRPr="00D34A94">
              <w:t xml:space="preserve"> are </w:t>
            </w:r>
            <w:r w:rsidR="00583626">
              <w:t xml:space="preserve">typically </w:t>
            </w:r>
            <w:r w:rsidRPr="00D34A94">
              <w:t>maintained by the project BIM or Model Manager.</w:t>
            </w:r>
          </w:p>
          <w:p w14:paraId="4FAF64E5" w14:textId="36F2FAAA" w:rsidR="00784047" w:rsidRDefault="004D20AB" w:rsidP="002B0A25">
            <w:pPr>
              <w:pStyle w:val="02SecondLineCalibri12"/>
            </w:pPr>
            <w:r>
              <w:t xml:space="preserve"> </w:t>
            </w:r>
            <w:r w:rsidR="00784047" w:rsidRPr="00D34A94">
              <w:t xml:space="preserve">Please consult the project BIM or Model Manager for more information or enter a comment below </w:t>
            </w:r>
            <w:r w:rsidR="00784047">
              <w:t>to</w:t>
            </w:r>
            <w:r w:rsidR="00784047" w:rsidRPr="00D34A94">
              <w:t xml:space="preserve"> proceed </w:t>
            </w:r>
            <w:r w:rsidR="00784047">
              <w:t xml:space="preserve">to </w:t>
            </w:r>
            <w:r w:rsidR="00930C78">
              <w:t>overwrite</w:t>
            </w:r>
            <w:r w:rsidR="00BD591C">
              <w:t xml:space="preserve"> or </w:t>
            </w:r>
            <w:r w:rsidR="00C02627">
              <w:t>edit</w:t>
            </w:r>
            <w:r w:rsidR="00BD591C">
              <w:t xml:space="preserve"> the </w:t>
            </w:r>
            <w:r w:rsidR="00BD591C" w:rsidRPr="00BD591C">
              <w:rPr>
                <w:b/>
                <w:bCs/>
              </w:rPr>
              <w:t xml:space="preserve">Title </w:t>
            </w:r>
            <w:r w:rsidR="00BD591C">
              <w:rPr>
                <w:b/>
                <w:bCs/>
              </w:rPr>
              <w:t>B</w:t>
            </w:r>
            <w:r w:rsidR="00BD591C" w:rsidRPr="00BD591C">
              <w:rPr>
                <w:b/>
                <w:bCs/>
              </w:rPr>
              <w:t>locks</w:t>
            </w:r>
            <w:r w:rsidR="00784047">
              <w:t>.</w:t>
            </w:r>
          </w:p>
          <w:p w14:paraId="5FBCD836" w14:textId="2483F13F" w:rsidR="00517E44" w:rsidRPr="00D34A94" w:rsidRDefault="00BB509B" w:rsidP="004D20AB">
            <w:pPr>
              <w:pStyle w:val="04Picture"/>
            </w:pPr>
            <w:r w:rsidRPr="00495EDF">
              <w:rPr>
                <w:noProof/>
              </w:rPr>
              <w:drawing>
                <wp:inline distT="0" distB="0" distL="0" distR="0" wp14:anchorId="74CAC750" wp14:editId="224D4891">
                  <wp:extent cx="3078480" cy="1710266"/>
                  <wp:effectExtent l="0" t="0" r="0" b="4445"/>
                  <wp:docPr id="1153646732"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79C4C083" w14:textId="77777777" w:rsidR="00615FB9" w:rsidRPr="00D34A94" w:rsidRDefault="00615FB9" w:rsidP="00615FB9">
            <w:r w:rsidRPr="00CE0176">
              <w:rPr>
                <w:rStyle w:val="DidYouKnowCalibri18Char"/>
              </w:rPr>
              <w:t>Did You Know</w:t>
            </w:r>
            <w:r w:rsidRPr="00FF2FEB">
              <w:rPr>
                <w:rStyle w:val="Calibri22Char"/>
              </w:rPr>
              <w:t>?</w:t>
            </w:r>
          </w:p>
          <w:p w14:paraId="12851978" w14:textId="228721C7" w:rsidR="00517E44" w:rsidRPr="00A93D04" w:rsidRDefault="00AF522D" w:rsidP="00A93D04">
            <w:pPr>
              <w:pStyle w:val="BulletListCalibri12"/>
            </w:pPr>
            <w:r>
              <w:t xml:space="preserve">Learn more about </w:t>
            </w:r>
            <w:hyperlink r:id="rId231" w:history="1">
              <w:r w:rsidRPr="00615FB9">
                <w:rPr>
                  <w:rStyle w:val="Hyperlink"/>
                </w:rPr>
                <w:t xml:space="preserve">Title </w:t>
              </w:r>
              <w:r w:rsidR="00C02627">
                <w:rPr>
                  <w:rStyle w:val="Hyperlink"/>
                </w:rPr>
                <w:t>B</w:t>
              </w:r>
              <w:r w:rsidRPr="00615FB9">
                <w:rPr>
                  <w:rStyle w:val="Hyperlink"/>
                </w:rPr>
                <w:t>locks</w:t>
              </w:r>
            </w:hyperlink>
            <w:r>
              <w:t>.</w:t>
            </w:r>
          </w:p>
        </w:tc>
        <w:tc>
          <w:tcPr>
            <w:tcW w:w="5832" w:type="dxa"/>
          </w:tcPr>
          <w:p w14:paraId="172EC0DA" w14:textId="736E56D8" w:rsidR="00517E44" w:rsidRDefault="00564300">
            <w:pPr>
              <w:pStyle w:val="01FirstLine-Calibri14"/>
            </w:pPr>
            <w:r>
              <w:t xml:space="preserve">Editing of the </w:t>
            </w:r>
            <w:r w:rsidRPr="00615FB9">
              <w:rPr>
                <w:b/>
                <w:bCs/>
              </w:rPr>
              <w:t>Title</w:t>
            </w:r>
            <w:r w:rsidR="00615FB9" w:rsidRPr="00615FB9">
              <w:rPr>
                <w:b/>
                <w:bCs/>
              </w:rPr>
              <w:t xml:space="preserve"> B</w:t>
            </w:r>
            <w:r w:rsidRPr="00615FB9">
              <w:rPr>
                <w:b/>
                <w:bCs/>
              </w:rPr>
              <w:t>locks</w:t>
            </w:r>
            <w:r>
              <w:t xml:space="preserve"> </w:t>
            </w:r>
            <w:r w:rsidR="00784047">
              <w:t>with</w:t>
            </w:r>
            <w:r w:rsidR="004D20AB">
              <w:t xml:space="preserve">in the family editor </w:t>
            </w:r>
            <w:r>
              <w:t>require</w:t>
            </w:r>
            <w:r w:rsidR="004D20AB">
              <w:t xml:space="preserve">s </w:t>
            </w:r>
            <w:r>
              <w:t>admin collaboration.</w:t>
            </w:r>
          </w:p>
          <w:p w14:paraId="2E0906E3" w14:textId="4AD2EE94" w:rsidR="00765D7C" w:rsidRDefault="00765D7C">
            <w:pPr>
              <w:pStyle w:val="02SecondLineCalibri12"/>
            </w:pPr>
            <w:r w:rsidRPr="00765D7C">
              <w:t>The Title</w:t>
            </w:r>
            <w:r w:rsidR="00C02627">
              <w:t xml:space="preserve"> B</w:t>
            </w:r>
            <w:r w:rsidRPr="00765D7C">
              <w:t xml:space="preserve">lock Type and Instance </w:t>
            </w:r>
            <w:r w:rsidR="00C02627">
              <w:t>parameter</w:t>
            </w:r>
            <w:r w:rsidR="00C02627" w:rsidRPr="00765D7C">
              <w:t xml:space="preserve"> </w:t>
            </w:r>
            <w:r w:rsidRPr="00765D7C">
              <w:t>values can be modified from within the project model.</w:t>
            </w:r>
          </w:p>
          <w:p w14:paraId="44323539" w14:textId="76F24DD4" w:rsidR="00765D7C" w:rsidRDefault="00765D7C" w:rsidP="00765D7C">
            <w:pPr>
              <w:pStyle w:val="02SecondLineCalibri12"/>
            </w:pPr>
            <w:r>
              <w:t>Title</w:t>
            </w:r>
            <w:r w:rsidR="00615FB9">
              <w:t xml:space="preserve"> B</w:t>
            </w:r>
            <w:r>
              <w:t>locks</w:t>
            </w:r>
            <w:r w:rsidRPr="00D34A94">
              <w:t xml:space="preserve"> are maintained by the project BIM or Model Manager.</w:t>
            </w:r>
          </w:p>
          <w:p w14:paraId="36E4F996" w14:textId="77777777" w:rsidR="00517E44" w:rsidRPr="00D34A94" w:rsidRDefault="00517E44">
            <w:pPr>
              <w:pStyle w:val="02SecondLineCalibri12"/>
            </w:pPr>
            <w:r w:rsidRPr="008132F7">
              <w:t>Please consult the project BIM or Model Manager for more information or enter the Guardian Administrator provided password below to proceed.</w:t>
            </w:r>
          </w:p>
          <w:p w14:paraId="0947CCC8" w14:textId="3C0F09CA" w:rsidR="00517E44" w:rsidRPr="00D34A94" w:rsidRDefault="00BB509B">
            <w:pPr>
              <w:pStyle w:val="04Picture"/>
            </w:pPr>
            <w:r w:rsidRPr="00D34A94">
              <w:rPr>
                <w:noProof/>
              </w:rPr>
              <w:drawing>
                <wp:inline distT="0" distB="0" distL="0" distR="0" wp14:anchorId="27F7510B" wp14:editId="55ECD17C">
                  <wp:extent cx="3078479" cy="1710265"/>
                  <wp:effectExtent l="0" t="0" r="0" b="4445"/>
                  <wp:docPr id="68789946" name="Prevent-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92331" name="Prevent-450x250"/>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0845FED8" w14:textId="77777777" w:rsidR="00517E44" w:rsidRPr="00D34A94" w:rsidRDefault="00517E44">
            <w:r w:rsidRPr="00CE0176">
              <w:rPr>
                <w:rStyle w:val="DidYouKnowCalibri18Char"/>
              </w:rPr>
              <w:t>Did You Know</w:t>
            </w:r>
            <w:r w:rsidRPr="00FF2FEB">
              <w:rPr>
                <w:rStyle w:val="Calibri22Char"/>
              </w:rPr>
              <w:t>?</w:t>
            </w:r>
          </w:p>
          <w:p w14:paraId="004E6596" w14:textId="19178540" w:rsidR="00517E44" w:rsidRPr="00CE0176" w:rsidRDefault="00517E44">
            <w:pPr>
              <w:pStyle w:val="BulletListCalibri12"/>
            </w:pPr>
            <w:r>
              <w:t xml:space="preserve">Learn more about </w:t>
            </w:r>
            <w:hyperlink r:id="rId232" w:history="1">
              <w:r w:rsidR="00615FB9" w:rsidRPr="00615FB9">
                <w:rPr>
                  <w:rStyle w:val="Hyperlink"/>
                </w:rPr>
                <w:t xml:space="preserve">Title </w:t>
              </w:r>
              <w:r w:rsidR="00C02627">
                <w:rPr>
                  <w:rStyle w:val="Hyperlink"/>
                </w:rPr>
                <w:t>B</w:t>
              </w:r>
              <w:r w:rsidR="00615FB9" w:rsidRPr="00615FB9">
                <w:rPr>
                  <w:rStyle w:val="Hyperlink"/>
                </w:rPr>
                <w:t>locks</w:t>
              </w:r>
            </w:hyperlink>
            <w:r>
              <w:t>.</w:t>
            </w:r>
          </w:p>
        </w:tc>
      </w:tr>
    </w:tbl>
    <w:p w14:paraId="27E28BFC" w14:textId="77777777" w:rsidR="00517E44" w:rsidRDefault="00517E44" w:rsidP="00517E44">
      <w:pPr>
        <w:sectPr w:rsidR="00517E44" w:rsidSect="00346D6D">
          <w:pgSz w:w="12240" w:h="15840"/>
          <w:pgMar w:top="720" w:right="1440" w:bottom="720" w:left="1440" w:header="288" w:footer="0" w:gutter="0"/>
          <w:cols w:space="720"/>
          <w:titlePg/>
          <w:docGrid w:linePitch="360"/>
        </w:sectPr>
      </w:pPr>
    </w:p>
    <w:p w14:paraId="34B7F8ED" w14:textId="6BF89C7D" w:rsidR="00930C78" w:rsidRDefault="00930C78" w:rsidP="00930C78">
      <w:pPr>
        <w:pStyle w:val="Heading2"/>
      </w:pPr>
      <w:bookmarkStart w:id="141" w:name="_Toc192502712"/>
      <w:r>
        <w:lastRenderedPageBreak/>
        <w:t xml:space="preserve">Protected Families – </w:t>
      </w:r>
      <w:r w:rsidR="005964A0">
        <w:t>Guide</w:t>
      </w:r>
      <w:r>
        <w:t xml:space="preserve">: </w:t>
      </w:r>
      <w:r w:rsidR="005964A0">
        <w:t>Annotation Families</w:t>
      </w:r>
      <w:bookmarkEnd w:id="141"/>
    </w:p>
    <w:tbl>
      <w:tblPr>
        <w:tblStyle w:val="TableGrid"/>
        <w:tblW w:w="11153" w:type="dxa"/>
        <w:tblInd w:w="-365" w:type="dxa"/>
        <w:tblLook w:val="04A0" w:firstRow="1" w:lastRow="0" w:firstColumn="1" w:lastColumn="0" w:noHBand="0" w:noVBand="1"/>
      </w:tblPr>
      <w:tblGrid>
        <w:gridCol w:w="5310"/>
        <w:gridCol w:w="5832"/>
        <w:gridCol w:w="11"/>
      </w:tblGrid>
      <w:tr w:rsidR="00930C78" w14:paraId="67CF8D38" w14:textId="77777777">
        <w:trPr>
          <w:trHeight w:val="206"/>
        </w:trPr>
        <w:tc>
          <w:tcPr>
            <w:tcW w:w="11153" w:type="dxa"/>
            <w:gridSpan w:val="3"/>
          </w:tcPr>
          <w:p w14:paraId="10D573FE" w14:textId="1E1CE7A5" w:rsidR="00930C78" w:rsidRPr="008132F7" w:rsidRDefault="00930C78">
            <w:pPr>
              <w:pStyle w:val="WorkflowText"/>
            </w:pPr>
            <w:r w:rsidRPr="007D1A05">
              <w:t>Recommended Protection Mode:</w:t>
            </w:r>
            <w:r w:rsidR="00D4153C">
              <w:t xml:space="preserve"> </w:t>
            </w:r>
            <w:r w:rsidR="00D4153C" w:rsidRPr="00D4153C">
              <w:rPr>
                <w:rStyle w:val="GuideChar"/>
              </w:rPr>
              <w:t>Guide</w:t>
            </w:r>
          </w:p>
        </w:tc>
      </w:tr>
      <w:tr w:rsidR="00930C78" w14:paraId="4AB7480B" w14:textId="77777777">
        <w:trPr>
          <w:gridAfter w:val="1"/>
          <w:wAfter w:w="11" w:type="dxa"/>
          <w:trHeight w:val="206"/>
        </w:trPr>
        <w:tc>
          <w:tcPr>
            <w:tcW w:w="5310" w:type="dxa"/>
          </w:tcPr>
          <w:p w14:paraId="20699528" w14:textId="77777777" w:rsidR="00930C78" w:rsidRPr="008132F7" w:rsidRDefault="00930C78">
            <w:pPr>
              <w:pStyle w:val="GuideHeader"/>
            </w:pPr>
            <w:r w:rsidRPr="008132F7">
              <w:t>Guide</w:t>
            </w:r>
          </w:p>
        </w:tc>
        <w:tc>
          <w:tcPr>
            <w:tcW w:w="5832" w:type="dxa"/>
          </w:tcPr>
          <w:p w14:paraId="0D8BE405" w14:textId="77777777" w:rsidR="00930C78" w:rsidRPr="002D0418" w:rsidRDefault="00930C78">
            <w:pPr>
              <w:pStyle w:val="PreventHeader"/>
            </w:pPr>
            <w:r w:rsidRPr="002D0418">
              <w:t>Prevent</w:t>
            </w:r>
          </w:p>
        </w:tc>
      </w:tr>
      <w:tr w:rsidR="00930C78" w14:paraId="3F7E1F70" w14:textId="77777777">
        <w:trPr>
          <w:gridAfter w:val="1"/>
          <w:wAfter w:w="11" w:type="dxa"/>
        </w:trPr>
        <w:tc>
          <w:tcPr>
            <w:tcW w:w="5310" w:type="dxa"/>
          </w:tcPr>
          <w:p w14:paraId="7453989F" w14:textId="291E64A4" w:rsidR="00930C78" w:rsidRDefault="00930C78">
            <w:pPr>
              <w:pStyle w:val="01FirstLine-Calibri14"/>
            </w:pPr>
            <w:r>
              <w:t xml:space="preserve">Caution! Overwriting or editing of the </w:t>
            </w:r>
            <w:r w:rsidR="005964A0">
              <w:t>firm standard Annotation families</w:t>
            </w:r>
            <w:r>
              <w:t xml:space="preserve"> within the family editor should be done in accordance with the project requirements.</w:t>
            </w:r>
          </w:p>
          <w:p w14:paraId="63A31064" w14:textId="71111DB6" w:rsidR="00930C78" w:rsidRDefault="00583626">
            <w:pPr>
              <w:pStyle w:val="02SecondLineCalibri12"/>
            </w:pPr>
            <w:r>
              <w:t>Annotation families</w:t>
            </w:r>
            <w:r w:rsidR="00930C78" w:rsidRPr="00D34A94">
              <w:t xml:space="preserve"> are </w:t>
            </w:r>
            <w:r>
              <w:t xml:space="preserve">typically </w:t>
            </w:r>
            <w:r w:rsidR="00930C78" w:rsidRPr="00D34A94">
              <w:t>maintained by the project BIM or Model Manager.</w:t>
            </w:r>
          </w:p>
          <w:p w14:paraId="27B6C429" w14:textId="365FA7CA" w:rsidR="00930C78" w:rsidRDefault="00930C78">
            <w:pPr>
              <w:pStyle w:val="02SecondLineCalibri12"/>
            </w:pPr>
            <w:r w:rsidRPr="00D34A94">
              <w:t xml:space="preserve">Please consult the project BIM or Model Manager for more information or enter a comment below </w:t>
            </w:r>
            <w:r>
              <w:t>to</w:t>
            </w:r>
            <w:r w:rsidRPr="00D34A94">
              <w:t xml:space="preserve"> proceed </w:t>
            </w:r>
            <w:r>
              <w:t xml:space="preserve">to overwrite or </w:t>
            </w:r>
            <w:r w:rsidR="00186E8E">
              <w:t xml:space="preserve">edit </w:t>
            </w:r>
            <w:r>
              <w:t xml:space="preserve">the </w:t>
            </w:r>
            <w:r w:rsidR="003C777C">
              <w:rPr>
                <w:b/>
                <w:bCs/>
              </w:rPr>
              <w:t>Annotation Families</w:t>
            </w:r>
            <w:r>
              <w:t>.</w:t>
            </w:r>
          </w:p>
          <w:p w14:paraId="29901F7B" w14:textId="5B51E56B" w:rsidR="00930C78" w:rsidRPr="00D34A94" w:rsidRDefault="00BB509B">
            <w:pPr>
              <w:pStyle w:val="04Picture"/>
            </w:pPr>
            <w:r w:rsidRPr="00495EDF">
              <w:rPr>
                <w:noProof/>
              </w:rPr>
              <w:drawing>
                <wp:inline distT="0" distB="0" distL="0" distR="0" wp14:anchorId="6FDB1176" wp14:editId="4239C2AB">
                  <wp:extent cx="3078480" cy="1710266"/>
                  <wp:effectExtent l="0" t="0" r="0" b="4445"/>
                  <wp:docPr id="1707602253"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19148036" w14:textId="77777777" w:rsidR="00930C78" w:rsidRPr="00D34A94" w:rsidRDefault="00930C78">
            <w:r w:rsidRPr="00CE0176">
              <w:rPr>
                <w:rStyle w:val="DidYouKnowCalibri18Char"/>
              </w:rPr>
              <w:t>Did You Know</w:t>
            </w:r>
            <w:r w:rsidRPr="00FF2FEB">
              <w:rPr>
                <w:rStyle w:val="Calibri22Char"/>
              </w:rPr>
              <w:t>?</w:t>
            </w:r>
          </w:p>
          <w:p w14:paraId="428758E1" w14:textId="29C18A86" w:rsidR="00930C78" w:rsidRPr="00A93D04" w:rsidRDefault="00930C78" w:rsidP="00A93D04">
            <w:pPr>
              <w:pStyle w:val="BulletListCalibri12"/>
            </w:pPr>
            <w:r w:rsidRPr="00A93D04">
              <w:t>Learn more abo</w:t>
            </w:r>
            <w:r w:rsidR="00AF522D">
              <w:t xml:space="preserve">ut </w:t>
            </w:r>
            <w:hyperlink r:id="rId233" w:history="1">
              <w:r w:rsidR="00AF522D" w:rsidRPr="00AF522D">
                <w:rPr>
                  <w:rStyle w:val="Hyperlink"/>
                </w:rPr>
                <w:t>Annotation Families</w:t>
              </w:r>
            </w:hyperlink>
            <w:r w:rsidRPr="00A93D04">
              <w:t>.</w:t>
            </w:r>
          </w:p>
        </w:tc>
        <w:tc>
          <w:tcPr>
            <w:tcW w:w="5832" w:type="dxa"/>
          </w:tcPr>
          <w:p w14:paraId="5D699198" w14:textId="4AE0B59B" w:rsidR="00930C78" w:rsidRDefault="00930C78">
            <w:pPr>
              <w:pStyle w:val="01FirstLine-Calibri14"/>
            </w:pPr>
            <w:r>
              <w:t xml:space="preserve">Editing of the </w:t>
            </w:r>
            <w:r w:rsidR="00376844" w:rsidRPr="00376844">
              <w:rPr>
                <w:b/>
                <w:bCs/>
              </w:rPr>
              <w:t>Annotation Families</w:t>
            </w:r>
            <w:r>
              <w:t xml:space="preserve"> within the family editor requires admin collaboration.</w:t>
            </w:r>
          </w:p>
          <w:p w14:paraId="391E1861" w14:textId="41CCE0BC" w:rsidR="00930C78" w:rsidRDefault="00930C78">
            <w:pPr>
              <w:pStyle w:val="02SecondLineCalibri12"/>
            </w:pPr>
            <w:r w:rsidRPr="00765D7C">
              <w:t xml:space="preserve">The </w:t>
            </w:r>
            <w:r w:rsidR="00376844">
              <w:t>Annotation Families</w:t>
            </w:r>
            <w:r w:rsidRPr="00765D7C">
              <w:t xml:space="preserve"> and Instance parameters values can be modified from within the project model.</w:t>
            </w:r>
          </w:p>
          <w:p w14:paraId="7B923101" w14:textId="232BF668" w:rsidR="00930C78" w:rsidRDefault="00376844">
            <w:pPr>
              <w:pStyle w:val="02SecondLineCalibri12"/>
            </w:pPr>
            <w:r>
              <w:t>Annotation Families</w:t>
            </w:r>
            <w:r w:rsidR="00930C78" w:rsidRPr="00D34A94">
              <w:t xml:space="preserve"> are maintained by the project BIM or Model Manager.</w:t>
            </w:r>
          </w:p>
          <w:p w14:paraId="667A084C" w14:textId="77777777" w:rsidR="00930C78" w:rsidRPr="00D34A94" w:rsidRDefault="00930C78">
            <w:pPr>
              <w:pStyle w:val="02SecondLineCalibri12"/>
            </w:pPr>
            <w:r w:rsidRPr="008132F7">
              <w:t>Please consult the project BIM or Model Manager for more information or enter the Guardian Administrator provided password below to proceed.</w:t>
            </w:r>
          </w:p>
          <w:p w14:paraId="729D4930" w14:textId="2357D4EF" w:rsidR="00930C78" w:rsidRPr="00D34A94" w:rsidRDefault="00BB509B">
            <w:pPr>
              <w:pStyle w:val="04Picture"/>
            </w:pPr>
            <w:r w:rsidRPr="00D34A94">
              <w:rPr>
                <w:noProof/>
              </w:rPr>
              <w:drawing>
                <wp:inline distT="0" distB="0" distL="0" distR="0" wp14:anchorId="7B909D47" wp14:editId="75EE9F6E">
                  <wp:extent cx="3078479" cy="1710265"/>
                  <wp:effectExtent l="0" t="0" r="0" b="4445"/>
                  <wp:docPr id="885957220" name="Prevent-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92331" name="Prevent-450x250"/>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170DA0C3" w14:textId="77777777" w:rsidR="00930C78" w:rsidRPr="00D34A94" w:rsidRDefault="00930C78">
            <w:r w:rsidRPr="00CE0176">
              <w:rPr>
                <w:rStyle w:val="DidYouKnowCalibri18Char"/>
              </w:rPr>
              <w:t>Did You Know</w:t>
            </w:r>
            <w:r w:rsidRPr="00FF2FEB">
              <w:rPr>
                <w:rStyle w:val="Calibri22Char"/>
              </w:rPr>
              <w:t>?</w:t>
            </w:r>
          </w:p>
          <w:p w14:paraId="00DD2918" w14:textId="599E88F7" w:rsidR="00930C78" w:rsidRPr="00CE0176" w:rsidRDefault="00AF522D">
            <w:pPr>
              <w:pStyle w:val="BulletListCalibri12"/>
            </w:pPr>
            <w:r w:rsidRPr="00A93D04">
              <w:t>Learn more abo</w:t>
            </w:r>
            <w:r>
              <w:t xml:space="preserve">ut </w:t>
            </w:r>
            <w:hyperlink r:id="rId234" w:history="1">
              <w:r w:rsidRPr="00AF522D">
                <w:rPr>
                  <w:rStyle w:val="Hyperlink"/>
                </w:rPr>
                <w:t>Annotation Families</w:t>
              </w:r>
            </w:hyperlink>
            <w:r w:rsidRPr="00A93D04">
              <w:t>.</w:t>
            </w:r>
          </w:p>
        </w:tc>
      </w:tr>
    </w:tbl>
    <w:p w14:paraId="6488DB7C" w14:textId="77777777" w:rsidR="00930C78" w:rsidRDefault="00930C78" w:rsidP="00930C78">
      <w:pPr>
        <w:sectPr w:rsidR="00930C78" w:rsidSect="00346D6D">
          <w:pgSz w:w="12240" w:h="15840"/>
          <w:pgMar w:top="720" w:right="1440" w:bottom="720" w:left="1440" w:header="288" w:footer="0" w:gutter="0"/>
          <w:cols w:space="720"/>
          <w:titlePg/>
          <w:docGrid w:linePitch="360"/>
        </w:sectPr>
      </w:pPr>
    </w:p>
    <w:p w14:paraId="5DDDC30F" w14:textId="48539645" w:rsidR="00250416" w:rsidRDefault="00250416" w:rsidP="00250416">
      <w:pPr>
        <w:pStyle w:val="Heading2"/>
      </w:pPr>
      <w:bookmarkStart w:id="142" w:name="_Toc192502713"/>
      <w:r>
        <w:lastRenderedPageBreak/>
        <w:t xml:space="preserve">Protected Families – Monitor: All </w:t>
      </w:r>
      <w:r w:rsidR="00CA5296">
        <w:t>other Families</w:t>
      </w:r>
      <w:r>
        <w:t xml:space="preserve"> (Administrator Notes)</w:t>
      </w:r>
      <w:bookmarkEnd w:id="142"/>
    </w:p>
    <w:tbl>
      <w:tblPr>
        <w:tblStyle w:val="TableGrid"/>
        <w:tblW w:w="5490" w:type="dxa"/>
        <w:jc w:val="center"/>
        <w:tblLayout w:type="fixed"/>
        <w:tblLook w:val="04A0" w:firstRow="1" w:lastRow="0" w:firstColumn="1" w:lastColumn="0" w:noHBand="0" w:noVBand="1"/>
      </w:tblPr>
      <w:tblGrid>
        <w:gridCol w:w="5490"/>
      </w:tblGrid>
      <w:tr w:rsidR="00250416" w14:paraId="63AAB2CE" w14:textId="77777777">
        <w:trPr>
          <w:trHeight w:val="206"/>
          <w:jc w:val="center"/>
        </w:trPr>
        <w:tc>
          <w:tcPr>
            <w:tcW w:w="5490" w:type="dxa"/>
          </w:tcPr>
          <w:p w14:paraId="1F90F4DC" w14:textId="77777777" w:rsidR="00250416" w:rsidRDefault="00250416">
            <w:pPr>
              <w:pStyle w:val="GuideHeader"/>
              <w:jc w:val="center"/>
              <w:rPr>
                <w:rStyle w:val="RecommendedWorkflowsCalibri18GreenChar"/>
              </w:rPr>
            </w:pPr>
            <w:r w:rsidRPr="0046368A">
              <w:rPr>
                <w:rStyle w:val="RecommendedWorkflowsCalibri18GreenChar"/>
              </w:rPr>
              <w:t>Administrator Note:</w:t>
            </w:r>
          </w:p>
          <w:p w14:paraId="170E70AB" w14:textId="0EB4CB6D" w:rsidR="00250416" w:rsidRDefault="00250416">
            <w:pPr>
              <w:pStyle w:val="WorkflowText"/>
              <w:rPr>
                <w:rStyle w:val="BulletListCalibri12Char"/>
              </w:rPr>
            </w:pPr>
            <w:r w:rsidRPr="008C13CA">
              <w:rPr>
                <w:rStyle w:val="BulletListCalibri12Char"/>
              </w:rPr>
              <w:t>It is best</w:t>
            </w:r>
            <w:r w:rsidR="00461AB5">
              <w:rPr>
                <w:rStyle w:val="BulletListCalibri12Char"/>
              </w:rPr>
              <w:t xml:space="preserve"> </w:t>
            </w:r>
            <w:r w:rsidRPr="008C13CA">
              <w:rPr>
                <w:rStyle w:val="BulletListCalibri12Char"/>
              </w:rPr>
              <w:t>practice for</w:t>
            </w:r>
            <w:r>
              <w:rPr>
                <w:rStyle w:val="BulletListCalibri12Char"/>
              </w:rPr>
              <w:t xml:space="preserve"> the</w:t>
            </w:r>
            <w:r w:rsidRPr="008C13CA">
              <w:rPr>
                <w:rStyle w:val="BulletListCalibri12Char"/>
              </w:rPr>
              <w:t xml:space="preserve"> Guardian Company Administrators to create </w:t>
            </w:r>
            <w:r>
              <w:rPr>
                <w:rStyle w:val="BulletListCalibri12Char"/>
              </w:rPr>
              <w:t xml:space="preserve">a </w:t>
            </w:r>
            <w:r w:rsidRPr="008C13CA">
              <w:rPr>
                <w:rStyle w:val="BulletListCalibri12Char"/>
              </w:rPr>
              <w:t>“</w:t>
            </w:r>
            <w:r>
              <w:rPr>
                <w:rStyle w:val="BulletListCalibri12Char"/>
              </w:rPr>
              <w:t>Monitor</w:t>
            </w:r>
            <w:r w:rsidRPr="008C13CA">
              <w:rPr>
                <w:rStyle w:val="BulletListCalibri12Char"/>
              </w:rPr>
              <w:t>” rule</w:t>
            </w:r>
            <w:r>
              <w:rPr>
                <w:rStyle w:val="BulletListCalibri12Char"/>
              </w:rPr>
              <w:t xml:space="preserve"> for all other </w:t>
            </w:r>
            <w:r w:rsidR="00CA5296">
              <w:rPr>
                <w:rStyle w:val="BulletListCalibri12Char"/>
              </w:rPr>
              <w:t>Families that have been edited in the family editor or overwritten</w:t>
            </w:r>
            <w:r w:rsidRPr="008C13CA">
              <w:rPr>
                <w:rStyle w:val="BulletListCalibri12Char"/>
              </w:rPr>
              <w:t>:</w:t>
            </w:r>
          </w:p>
          <w:p w14:paraId="2005144F" w14:textId="17896B4A" w:rsidR="00250416" w:rsidRDefault="00250416">
            <w:pPr>
              <w:pStyle w:val="BulletListCalibri12"/>
            </w:pPr>
            <w:r>
              <w:t xml:space="preserve">By setting the </w:t>
            </w:r>
            <w:r w:rsidRPr="00E86B86">
              <w:rPr>
                <w:b/>
                <w:bCs/>
              </w:rPr>
              <w:t>Protection Mode</w:t>
            </w:r>
            <w:r>
              <w:t xml:space="preserve"> to </w:t>
            </w:r>
            <w:r w:rsidRPr="00E86B86">
              <w:rPr>
                <w:b/>
                <w:bCs/>
              </w:rPr>
              <w:t>Monito</w:t>
            </w:r>
            <w:r>
              <w:t xml:space="preserve">r, this rule provides a record </w:t>
            </w:r>
            <w:r w:rsidR="00715ED8">
              <w:t xml:space="preserve">of who, when and where </w:t>
            </w:r>
            <w:r>
              <w:t xml:space="preserve">of all </w:t>
            </w:r>
            <w:r w:rsidR="00CA5296">
              <w:t>families that</w:t>
            </w:r>
            <w:r w:rsidR="00715ED8">
              <w:t xml:space="preserve"> have been overwritten.</w:t>
            </w:r>
          </w:p>
          <w:p w14:paraId="7DE8D969" w14:textId="77777777" w:rsidR="00250416" w:rsidRDefault="00250416">
            <w:pPr>
              <w:pStyle w:val="BulletListCalibri12"/>
            </w:pPr>
            <w:r>
              <w:t xml:space="preserve">This data is available through </w:t>
            </w:r>
            <w:r w:rsidRPr="00A527FE">
              <w:rPr>
                <w:b/>
                <w:bCs/>
              </w:rPr>
              <w:t>Project Central</w:t>
            </w:r>
            <w:r>
              <w:t xml:space="preserve"> and </w:t>
            </w:r>
            <w:r w:rsidRPr="00A527FE">
              <w:rPr>
                <w:b/>
                <w:bCs/>
              </w:rPr>
              <w:t>Guardian Backstage</w:t>
            </w:r>
            <w:r>
              <w:t>.</w:t>
            </w:r>
          </w:p>
          <w:p w14:paraId="68E9929E" w14:textId="4F8E4EE4" w:rsidR="00250416" w:rsidRPr="008132F7" w:rsidRDefault="00BB509B">
            <w:pPr>
              <w:pStyle w:val="BulletListCalibri12"/>
              <w:numPr>
                <w:ilvl w:val="0"/>
                <w:numId w:val="0"/>
              </w:numPr>
              <w:jc w:val="center"/>
            </w:pPr>
            <w:r w:rsidRPr="00495EDF">
              <w:rPr>
                <w:noProof/>
              </w:rPr>
              <w:drawing>
                <wp:inline distT="0" distB="0" distL="0" distR="0" wp14:anchorId="21755E91" wp14:editId="2EB99D12">
                  <wp:extent cx="3078480" cy="1710266"/>
                  <wp:effectExtent l="0" t="0" r="0" b="4445"/>
                  <wp:docPr id="1056373640"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tc>
      </w:tr>
    </w:tbl>
    <w:p w14:paraId="269A68E5" w14:textId="77777777" w:rsidR="00250416" w:rsidRDefault="00250416" w:rsidP="00250416">
      <w:pPr>
        <w:pStyle w:val="Heading2"/>
        <w:sectPr w:rsidR="00250416" w:rsidSect="00346D6D">
          <w:pgSz w:w="12240" w:h="15840"/>
          <w:pgMar w:top="720" w:right="1440" w:bottom="720" w:left="1440" w:header="288" w:footer="0" w:gutter="0"/>
          <w:cols w:space="720"/>
          <w:titlePg/>
          <w:docGrid w:linePitch="360"/>
        </w:sectPr>
      </w:pPr>
    </w:p>
    <w:p w14:paraId="10D03423" w14:textId="0886FA65" w:rsidR="00D4153C" w:rsidRDefault="00B7224D" w:rsidP="00D4153C">
      <w:pPr>
        <w:pStyle w:val="Heading2"/>
      </w:pPr>
      <w:bookmarkStart w:id="143" w:name="_Toc192502714"/>
      <w:r>
        <w:lastRenderedPageBreak/>
        <w:t xml:space="preserve">Mirror </w:t>
      </w:r>
      <w:r w:rsidR="00D4153C">
        <w:t>Protect</w:t>
      </w:r>
      <w:r>
        <w:t>ions</w:t>
      </w:r>
      <w:r w:rsidR="00D4153C">
        <w:t xml:space="preserve"> – Prevent: </w:t>
      </w:r>
      <w:r>
        <w:t>Revit Links</w:t>
      </w:r>
      <w:bookmarkEnd w:id="143"/>
    </w:p>
    <w:tbl>
      <w:tblPr>
        <w:tblStyle w:val="TableGrid"/>
        <w:tblW w:w="11153" w:type="dxa"/>
        <w:tblInd w:w="-365" w:type="dxa"/>
        <w:tblLook w:val="04A0" w:firstRow="1" w:lastRow="0" w:firstColumn="1" w:lastColumn="0" w:noHBand="0" w:noVBand="1"/>
      </w:tblPr>
      <w:tblGrid>
        <w:gridCol w:w="5310"/>
        <w:gridCol w:w="5832"/>
        <w:gridCol w:w="11"/>
      </w:tblGrid>
      <w:tr w:rsidR="00D4153C" w14:paraId="50D4E24D" w14:textId="77777777">
        <w:trPr>
          <w:trHeight w:val="206"/>
        </w:trPr>
        <w:tc>
          <w:tcPr>
            <w:tcW w:w="11153" w:type="dxa"/>
            <w:gridSpan w:val="3"/>
          </w:tcPr>
          <w:p w14:paraId="1E6CD931" w14:textId="77777777" w:rsidR="00D4153C" w:rsidRPr="008132F7" w:rsidRDefault="00D4153C">
            <w:pPr>
              <w:pStyle w:val="WorkflowText"/>
            </w:pPr>
            <w:r w:rsidRPr="007D1A05">
              <w:t xml:space="preserve">Recommended Protection Mode: </w:t>
            </w:r>
            <w:r w:rsidRPr="00685A91">
              <w:rPr>
                <w:rStyle w:val="PreventChar"/>
              </w:rPr>
              <w:t>Prevent</w:t>
            </w:r>
          </w:p>
        </w:tc>
      </w:tr>
      <w:tr w:rsidR="00D4153C" w14:paraId="411E8A76" w14:textId="77777777">
        <w:trPr>
          <w:gridAfter w:val="1"/>
          <w:wAfter w:w="11" w:type="dxa"/>
          <w:trHeight w:val="206"/>
        </w:trPr>
        <w:tc>
          <w:tcPr>
            <w:tcW w:w="5310" w:type="dxa"/>
          </w:tcPr>
          <w:p w14:paraId="11FA71FA" w14:textId="77777777" w:rsidR="00D4153C" w:rsidRPr="008132F7" w:rsidRDefault="00D4153C">
            <w:pPr>
              <w:pStyle w:val="GuideHeader"/>
            </w:pPr>
            <w:r w:rsidRPr="008132F7">
              <w:t>Guide</w:t>
            </w:r>
          </w:p>
        </w:tc>
        <w:tc>
          <w:tcPr>
            <w:tcW w:w="5832" w:type="dxa"/>
          </w:tcPr>
          <w:p w14:paraId="4FF33AAB" w14:textId="77777777" w:rsidR="00D4153C" w:rsidRPr="002D0418" w:rsidRDefault="00D4153C">
            <w:pPr>
              <w:pStyle w:val="PreventHeader"/>
            </w:pPr>
            <w:r w:rsidRPr="002D0418">
              <w:t>Prevent</w:t>
            </w:r>
          </w:p>
        </w:tc>
      </w:tr>
      <w:tr w:rsidR="00D4153C" w14:paraId="3E043E6B" w14:textId="77777777">
        <w:trPr>
          <w:gridAfter w:val="1"/>
          <w:wAfter w:w="11" w:type="dxa"/>
        </w:trPr>
        <w:tc>
          <w:tcPr>
            <w:tcW w:w="5310" w:type="dxa"/>
          </w:tcPr>
          <w:p w14:paraId="4BB2B0A0" w14:textId="7F4C9F6C" w:rsidR="00D4153C" w:rsidRDefault="00D4153C">
            <w:pPr>
              <w:pStyle w:val="01FirstLine-Calibri14"/>
            </w:pPr>
            <w:r>
              <w:t xml:space="preserve">Caution! </w:t>
            </w:r>
            <w:r w:rsidR="00B7224D">
              <w:t xml:space="preserve">A </w:t>
            </w:r>
            <w:r w:rsidR="00B7224D" w:rsidRPr="00B7224D">
              <w:rPr>
                <w:b/>
                <w:bCs/>
              </w:rPr>
              <w:t>Linked Revit</w:t>
            </w:r>
            <w:r w:rsidR="00B7224D">
              <w:t xml:space="preserve"> model has been selected to be </w:t>
            </w:r>
            <w:r w:rsidR="00B7224D" w:rsidRPr="00B7224D">
              <w:rPr>
                <w:b/>
                <w:bCs/>
              </w:rPr>
              <w:t>Mirrored</w:t>
            </w:r>
            <w:r w:rsidR="00B7224D">
              <w:t>.</w:t>
            </w:r>
          </w:p>
          <w:p w14:paraId="53496671" w14:textId="2B32CBA3" w:rsidR="00B7224D" w:rsidRDefault="00B7224D" w:rsidP="00B7224D">
            <w:pPr>
              <w:pStyle w:val="02SecondLineCalibri12"/>
            </w:pPr>
            <w:r>
              <w:t>Linked Revit Models</w:t>
            </w:r>
            <w:r w:rsidRPr="00D34A94">
              <w:t xml:space="preserve"> are </w:t>
            </w:r>
            <w:r>
              <w:t xml:space="preserve">typically </w:t>
            </w:r>
            <w:r w:rsidRPr="00D34A94">
              <w:t>maintained by the project BIM or Model Manager</w:t>
            </w:r>
            <w:r w:rsidR="005F3DE5">
              <w:t>.</w:t>
            </w:r>
          </w:p>
          <w:p w14:paraId="22691020" w14:textId="16640516" w:rsidR="00D4153C" w:rsidRDefault="00D4153C">
            <w:pPr>
              <w:pStyle w:val="02SecondLineCalibri12"/>
            </w:pPr>
            <w:r w:rsidRPr="00D34A94">
              <w:t xml:space="preserve">Please consult the project BIM or Model Manager for more information or enter a comment below </w:t>
            </w:r>
            <w:r>
              <w:t>to</w:t>
            </w:r>
            <w:r w:rsidRPr="00D34A94">
              <w:t xml:space="preserve"> proceed</w:t>
            </w:r>
            <w:r w:rsidR="002928D8">
              <w:t xml:space="preserve"> with</w:t>
            </w:r>
            <w:r w:rsidRPr="00D34A94">
              <w:t xml:space="preserve"> </w:t>
            </w:r>
            <w:r w:rsidR="00B7224D" w:rsidRPr="00D27E7F">
              <w:rPr>
                <w:b/>
                <w:bCs/>
              </w:rPr>
              <w:t xml:space="preserve">Mirroring </w:t>
            </w:r>
            <w:r w:rsidR="00D27E7F" w:rsidRPr="00D27E7F">
              <w:rPr>
                <w:b/>
                <w:bCs/>
              </w:rPr>
              <w:t>Linked Revit</w:t>
            </w:r>
            <w:r w:rsidR="00D27E7F">
              <w:t xml:space="preserve"> models</w:t>
            </w:r>
            <w:r>
              <w:t>.</w:t>
            </w:r>
          </w:p>
          <w:p w14:paraId="339C662E" w14:textId="7484A5C5" w:rsidR="00D4153C" w:rsidRPr="00D34A94" w:rsidRDefault="00BB509B">
            <w:pPr>
              <w:pStyle w:val="04Picture"/>
            </w:pPr>
            <w:r w:rsidRPr="00495EDF">
              <w:rPr>
                <w:noProof/>
              </w:rPr>
              <w:drawing>
                <wp:inline distT="0" distB="0" distL="0" distR="0" wp14:anchorId="1FD869A9" wp14:editId="4C5A2BDF">
                  <wp:extent cx="3078480" cy="1710266"/>
                  <wp:effectExtent l="0" t="0" r="0" b="4445"/>
                  <wp:docPr id="1605217287"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1208C24A" w14:textId="77777777" w:rsidR="00D4153C" w:rsidRPr="00D34A94" w:rsidRDefault="00D4153C">
            <w:r w:rsidRPr="00CE0176">
              <w:rPr>
                <w:rStyle w:val="DidYouKnowCalibri18Char"/>
              </w:rPr>
              <w:t>Did You Know</w:t>
            </w:r>
            <w:r w:rsidRPr="00FF2FEB">
              <w:rPr>
                <w:rStyle w:val="Calibri22Char"/>
              </w:rPr>
              <w:t>?</w:t>
            </w:r>
          </w:p>
          <w:p w14:paraId="7512409C" w14:textId="544ACDF7" w:rsidR="00D4153C" w:rsidRPr="00A93D04" w:rsidRDefault="00D4153C">
            <w:pPr>
              <w:pStyle w:val="BulletListCalibri12"/>
            </w:pPr>
            <w:r>
              <w:t xml:space="preserve">Learn more about </w:t>
            </w:r>
            <w:hyperlink r:id="rId235" w:history="1">
              <w:r w:rsidR="00C56CBE" w:rsidRPr="00291BB3">
                <w:rPr>
                  <w:rStyle w:val="Hyperlink"/>
                </w:rPr>
                <w:t>Linked Revit m</w:t>
              </w:r>
              <w:r w:rsidR="00291BB3" w:rsidRPr="00291BB3">
                <w:rPr>
                  <w:rStyle w:val="Hyperlink"/>
                </w:rPr>
                <w:t>odels</w:t>
              </w:r>
            </w:hyperlink>
            <w:r>
              <w:t>.</w:t>
            </w:r>
          </w:p>
        </w:tc>
        <w:tc>
          <w:tcPr>
            <w:tcW w:w="5832" w:type="dxa"/>
          </w:tcPr>
          <w:p w14:paraId="5845958F" w14:textId="2C617B9B" w:rsidR="00D4153C" w:rsidRDefault="00B7224D">
            <w:pPr>
              <w:pStyle w:val="01FirstLine-Calibri14"/>
            </w:pPr>
            <w:r>
              <w:t>Mirror</w:t>
            </w:r>
            <w:r w:rsidR="00D27E7F">
              <w:t>ing</w:t>
            </w:r>
            <w:r>
              <w:t xml:space="preserve"> of </w:t>
            </w:r>
            <w:r w:rsidRPr="00B7224D">
              <w:rPr>
                <w:b/>
                <w:bCs/>
              </w:rPr>
              <w:t>Linked Revit</w:t>
            </w:r>
            <w:r>
              <w:t xml:space="preserve"> models has been prevented.</w:t>
            </w:r>
          </w:p>
          <w:p w14:paraId="5807C851" w14:textId="599FD963" w:rsidR="00D4153C" w:rsidRDefault="00B7224D">
            <w:pPr>
              <w:pStyle w:val="02SecondLineCalibri12"/>
            </w:pPr>
            <w:r>
              <w:t>Linked Revit Models</w:t>
            </w:r>
            <w:r w:rsidR="00D4153C" w:rsidRPr="00D34A94">
              <w:t xml:space="preserve"> are maintained by the project BIM or Model Manager.</w:t>
            </w:r>
          </w:p>
          <w:p w14:paraId="408DB012" w14:textId="77777777" w:rsidR="00D4153C" w:rsidRPr="00D34A94" w:rsidRDefault="00D4153C">
            <w:pPr>
              <w:pStyle w:val="02SecondLineCalibri12"/>
            </w:pPr>
            <w:r w:rsidRPr="008132F7">
              <w:t>Please consult the project BIM or Model Manager for more information or enter the Guardian Administrator provided password below to proceed.</w:t>
            </w:r>
          </w:p>
          <w:p w14:paraId="16A86F6B" w14:textId="49755660" w:rsidR="00D4153C" w:rsidRPr="00D34A94" w:rsidRDefault="00BB509B">
            <w:pPr>
              <w:pStyle w:val="04Picture"/>
            </w:pPr>
            <w:r w:rsidRPr="00D34A94">
              <w:rPr>
                <w:noProof/>
              </w:rPr>
              <w:drawing>
                <wp:inline distT="0" distB="0" distL="0" distR="0" wp14:anchorId="357F89C7" wp14:editId="78D55628">
                  <wp:extent cx="3078479" cy="1710265"/>
                  <wp:effectExtent l="0" t="0" r="0" b="4445"/>
                  <wp:docPr id="1327628911" name="Prevent-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92331" name="Prevent-450x250"/>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56C71D48" w14:textId="77777777" w:rsidR="00D4153C" w:rsidRPr="00D34A94" w:rsidRDefault="00D4153C">
            <w:r w:rsidRPr="00CE0176">
              <w:rPr>
                <w:rStyle w:val="DidYouKnowCalibri18Char"/>
              </w:rPr>
              <w:t>Did You Know</w:t>
            </w:r>
            <w:r w:rsidRPr="00FF2FEB">
              <w:rPr>
                <w:rStyle w:val="Calibri22Char"/>
              </w:rPr>
              <w:t>?</w:t>
            </w:r>
          </w:p>
          <w:p w14:paraId="2FBB42F3" w14:textId="3499D9E9" w:rsidR="00D4153C" w:rsidRPr="00CE0176" w:rsidRDefault="00291BB3">
            <w:pPr>
              <w:pStyle w:val="BulletListCalibri12"/>
            </w:pPr>
            <w:r>
              <w:t xml:space="preserve">Learn more about </w:t>
            </w:r>
            <w:hyperlink r:id="rId236" w:history="1">
              <w:r w:rsidRPr="00291BB3">
                <w:rPr>
                  <w:rStyle w:val="Hyperlink"/>
                </w:rPr>
                <w:t>Linked Revit models</w:t>
              </w:r>
            </w:hyperlink>
            <w:r>
              <w:t>.</w:t>
            </w:r>
          </w:p>
        </w:tc>
      </w:tr>
    </w:tbl>
    <w:p w14:paraId="43DB560E" w14:textId="77777777" w:rsidR="00D4153C" w:rsidRDefault="00D4153C" w:rsidP="00D4153C">
      <w:pPr>
        <w:sectPr w:rsidR="00D4153C" w:rsidSect="00346D6D">
          <w:pgSz w:w="12240" w:h="15840"/>
          <w:pgMar w:top="720" w:right="1440" w:bottom="720" w:left="1440" w:header="288" w:footer="0" w:gutter="0"/>
          <w:cols w:space="720"/>
          <w:titlePg/>
          <w:docGrid w:linePitch="360"/>
        </w:sectPr>
      </w:pPr>
    </w:p>
    <w:p w14:paraId="0C5D3460" w14:textId="0137BC25" w:rsidR="00291BB3" w:rsidRDefault="00291BB3" w:rsidP="00291BB3">
      <w:pPr>
        <w:pStyle w:val="Heading2"/>
      </w:pPr>
      <w:bookmarkStart w:id="144" w:name="_Toc192502715"/>
      <w:r>
        <w:lastRenderedPageBreak/>
        <w:t>Mirror Protections – Prevent: CAD Links &amp; Imports</w:t>
      </w:r>
      <w:bookmarkEnd w:id="144"/>
    </w:p>
    <w:tbl>
      <w:tblPr>
        <w:tblStyle w:val="TableGrid"/>
        <w:tblW w:w="11153" w:type="dxa"/>
        <w:tblInd w:w="-365" w:type="dxa"/>
        <w:tblLook w:val="04A0" w:firstRow="1" w:lastRow="0" w:firstColumn="1" w:lastColumn="0" w:noHBand="0" w:noVBand="1"/>
      </w:tblPr>
      <w:tblGrid>
        <w:gridCol w:w="5310"/>
        <w:gridCol w:w="5832"/>
        <w:gridCol w:w="11"/>
      </w:tblGrid>
      <w:tr w:rsidR="00291BB3" w14:paraId="49B5E125" w14:textId="77777777">
        <w:trPr>
          <w:trHeight w:val="206"/>
        </w:trPr>
        <w:tc>
          <w:tcPr>
            <w:tcW w:w="11153" w:type="dxa"/>
            <w:gridSpan w:val="3"/>
          </w:tcPr>
          <w:p w14:paraId="6EAEF9E6" w14:textId="77777777" w:rsidR="00291BB3" w:rsidRPr="008132F7" w:rsidRDefault="00291BB3">
            <w:pPr>
              <w:pStyle w:val="WorkflowText"/>
            </w:pPr>
            <w:r w:rsidRPr="007D1A05">
              <w:t xml:space="preserve">Recommended Protection Mode: </w:t>
            </w:r>
            <w:r w:rsidRPr="00685A91">
              <w:rPr>
                <w:rStyle w:val="PreventChar"/>
              </w:rPr>
              <w:t>Prevent</w:t>
            </w:r>
          </w:p>
        </w:tc>
      </w:tr>
      <w:tr w:rsidR="00291BB3" w14:paraId="2463DBF6" w14:textId="77777777">
        <w:trPr>
          <w:gridAfter w:val="1"/>
          <w:wAfter w:w="11" w:type="dxa"/>
          <w:trHeight w:val="206"/>
        </w:trPr>
        <w:tc>
          <w:tcPr>
            <w:tcW w:w="5310" w:type="dxa"/>
          </w:tcPr>
          <w:p w14:paraId="618B1431" w14:textId="77777777" w:rsidR="00291BB3" w:rsidRPr="008132F7" w:rsidRDefault="00291BB3">
            <w:pPr>
              <w:pStyle w:val="GuideHeader"/>
            </w:pPr>
            <w:r w:rsidRPr="008132F7">
              <w:t>Guide</w:t>
            </w:r>
          </w:p>
        </w:tc>
        <w:tc>
          <w:tcPr>
            <w:tcW w:w="5832" w:type="dxa"/>
          </w:tcPr>
          <w:p w14:paraId="2F928E25" w14:textId="77777777" w:rsidR="00291BB3" w:rsidRPr="002D0418" w:rsidRDefault="00291BB3">
            <w:pPr>
              <w:pStyle w:val="PreventHeader"/>
            </w:pPr>
            <w:r w:rsidRPr="002D0418">
              <w:t>Prevent</w:t>
            </w:r>
          </w:p>
        </w:tc>
      </w:tr>
      <w:tr w:rsidR="00291BB3" w14:paraId="580D8D57" w14:textId="77777777">
        <w:trPr>
          <w:gridAfter w:val="1"/>
          <w:wAfter w:w="11" w:type="dxa"/>
        </w:trPr>
        <w:tc>
          <w:tcPr>
            <w:tcW w:w="5310" w:type="dxa"/>
          </w:tcPr>
          <w:p w14:paraId="25FA40E3" w14:textId="2314D746" w:rsidR="00291BB3" w:rsidRDefault="00291BB3">
            <w:pPr>
              <w:pStyle w:val="01FirstLine-Calibri14"/>
            </w:pPr>
            <w:r>
              <w:t xml:space="preserve">Caution! A </w:t>
            </w:r>
            <w:r>
              <w:rPr>
                <w:b/>
                <w:bCs/>
              </w:rPr>
              <w:t>CAD file</w:t>
            </w:r>
            <w:r>
              <w:t xml:space="preserve"> has been selected to be </w:t>
            </w:r>
            <w:r w:rsidRPr="00B7224D">
              <w:rPr>
                <w:b/>
                <w:bCs/>
              </w:rPr>
              <w:t>Mirrored</w:t>
            </w:r>
            <w:r>
              <w:t>.</w:t>
            </w:r>
          </w:p>
          <w:p w14:paraId="422E6F40" w14:textId="69CD5D20" w:rsidR="00291BB3" w:rsidRDefault="00291BB3">
            <w:pPr>
              <w:pStyle w:val="02SecondLineCalibri12"/>
            </w:pPr>
            <w:r>
              <w:t xml:space="preserve">Linked </w:t>
            </w:r>
            <w:r w:rsidR="00483F78">
              <w:t>CAD files</w:t>
            </w:r>
            <w:r w:rsidRPr="00D34A94">
              <w:t xml:space="preserve"> are </w:t>
            </w:r>
            <w:r>
              <w:t xml:space="preserve">typically </w:t>
            </w:r>
            <w:r w:rsidRPr="00D34A94">
              <w:t>maintained by the project BIM or Model Manager</w:t>
            </w:r>
            <w:r w:rsidR="00855DE8">
              <w:t>.</w:t>
            </w:r>
          </w:p>
          <w:p w14:paraId="566B37C5" w14:textId="399C020D" w:rsidR="00291BB3" w:rsidRDefault="00291BB3">
            <w:pPr>
              <w:pStyle w:val="02SecondLineCalibri12"/>
            </w:pPr>
            <w:r w:rsidRPr="00D34A94">
              <w:t xml:space="preserve">Please consult the project BIM or Model Manager for more information or enter a comment below </w:t>
            </w:r>
            <w:r>
              <w:t>to</w:t>
            </w:r>
            <w:r w:rsidRPr="00D34A94">
              <w:t xml:space="preserve"> proceed</w:t>
            </w:r>
            <w:r w:rsidR="002928D8">
              <w:t xml:space="preserve"> with</w:t>
            </w:r>
            <w:r w:rsidRPr="00D34A94">
              <w:t xml:space="preserve"> </w:t>
            </w:r>
            <w:r w:rsidRPr="00D27E7F">
              <w:rPr>
                <w:b/>
                <w:bCs/>
              </w:rPr>
              <w:t xml:space="preserve">Mirroring Linked </w:t>
            </w:r>
            <w:r w:rsidR="00483F78">
              <w:rPr>
                <w:b/>
                <w:bCs/>
              </w:rPr>
              <w:t>CA</w:t>
            </w:r>
            <w:r w:rsidR="00D11EE1">
              <w:rPr>
                <w:b/>
                <w:bCs/>
              </w:rPr>
              <w:t xml:space="preserve">D </w:t>
            </w:r>
            <w:r w:rsidR="00D11EE1" w:rsidRPr="00D11EE1">
              <w:t>files</w:t>
            </w:r>
            <w:r>
              <w:t>.</w:t>
            </w:r>
          </w:p>
          <w:p w14:paraId="6A4751B6" w14:textId="4A37E605" w:rsidR="00291BB3" w:rsidRPr="00D34A94" w:rsidRDefault="00BB509B">
            <w:pPr>
              <w:pStyle w:val="04Picture"/>
            </w:pPr>
            <w:r w:rsidRPr="00495EDF">
              <w:rPr>
                <w:noProof/>
              </w:rPr>
              <w:drawing>
                <wp:inline distT="0" distB="0" distL="0" distR="0" wp14:anchorId="5D802435" wp14:editId="17F9EFA8">
                  <wp:extent cx="3078480" cy="1710266"/>
                  <wp:effectExtent l="0" t="0" r="0" b="4445"/>
                  <wp:docPr id="872632395"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4D16A874" w14:textId="77777777" w:rsidR="00291BB3" w:rsidRPr="00D34A94" w:rsidRDefault="00291BB3">
            <w:r w:rsidRPr="00CE0176">
              <w:rPr>
                <w:rStyle w:val="DidYouKnowCalibri18Char"/>
              </w:rPr>
              <w:t>Did You Know</w:t>
            </w:r>
            <w:r w:rsidRPr="00FF2FEB">
              <w:rPr>
                <w:rStyle w:val="Calibri22Char"/>
              </w:rPr>
              <w:t>?</w:t>
            </w:r>
          </w:p>
          <w:p w14:paraId="79495536" w14:textId="5371C7EC" w:rsidR="00291BB3" w:rsidRPr="00A93D04" w:rsidRDefault="00291BB3">
            <w:pPr>
              <w:pStyle w:val="BulletListCalibri12"/>
            </w:pPr>
            <w:r>
              <w:t xml:space="preserve">Learn more about </w:t>
            </w:r>
            <w:hyperlink r:id="rId237" w:history="1">
              <w:r w:rsidR="00E263CE" w:rsidRPr="00E263CE">
                <w:rPr>
                  <w:rStyle w:val="Hyperlink"/>
                </w:rPr>
                <w:t>Linked CAD files</w:t>
              </w:r>
            </w:hyperlink>
            <w:r>
              <w:t>.</w:t>
            </w:r>
          </w:p>
        </w:tc>
        <w:tc>
          <w:tcPr>
            <w:tcW w:w="5832" w:type="dxa"/>
          </w:tcPr>
          <w:p w14:paraId="0D56E81D" w14:textId="78C66671" w:rsidR="00291BB3" w:rsidRDefault="00291BB3">
            <w:pPr>
              <w:pStyle w:val="01FirstLine-Calibri14"/>
            </w:pPr>
            <w:r>
              <w:t xml:space="preserve">Mirroring of </w:t>
            </w:r>
            <w:r w:rsidRPr="00B7224D">
              <w:rPr>
                <w:b/>
                <w:bCs/>
              </w:rPr>
              <w:t xml:space="preserve">Linked </w:t>
            </w:r>
            <w:r w:rsidR="00483F78">
              <w:rPr>
                <w:b/>
                <w:bCs/>
              </w:rPr>
              <w:t>CAD</w:t>
            </w:r>
            <w:r>
              <w:t xml:space="preserve"> </w:t>
            </w:r>
            <w:r w:rsidR="00483F78">
              <w:t>file</w:t>
            </w:r>
            <w:r>
              <w:t>s has been prevented.</w:t>
            </w:r>
          </w:p>
          <w:p w14:paraId="3428B624" w14:textId="6D38901D" w:rsidR="00291BB3" w:rsidRDefault="00291BB3">
            <w:pPr>
              <w:pStyle w:val="02SecondLineCalibri12"/>
            </w:pPr>
            <w:r>
              <w:t xml:space="preserve">Linked </w:t>
            </w:r>
            <w:r w:rsidR="00D11EE1">
              <w:t>CAD files</w:t>
            </w:r>
            <w:r w:rsidRPr="00D34A94">
              <w:t xml:space="preserve"> are maintained by the project BIM or Model Manager.</w:t>
            </w:r>
          </w:p>
          <w:p w14:paraId="6F9654DB" w14:textId="77777777" w:rsidR="00291BB3" w:rsidRPr="00D34A94" w:rsidRDefault="00291BB3">
            <w:pPr>
              <w:pStyle w:val="02SecondLineCalibri12"/>
            </w:pPr>
            <w:r w:rsidRPr="008132F7">
              <w:t>Please consult the project BIM or Model Manager for more information or enter the Guardian Administrator provided password below to proceed.</w:t>
            </w:r>
          </w:p>
          <w:p w14:paraId="75423F48" w14:textId="686B5035" w:rsidR="00291BB3" w:rsidRPr="00D34A94" w:rsidRDefault="00BB509B">
            <w:pPr>
              <w:pStyle w:val="04Picture"/>
            </w:pPr>
            <w:r w:rsidRPr="00D34A94">
              <w:rPr>
                <w:noProof/>
              </w:rPr>
              <w:drawing>
                <wp:inline distT="0" distB="0" distL="0" distR="0" wp14:anchorId="77F0F0AB" wp14:editId="714DD424">
                  <wp:extent cx="3078479" cy="1710265"/>
                  <wp:effectExtent l="0" t="0" r="0" b="4445"/>
                  <wp:docPr id="528506419" name="Prevent-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92331" name="Prevent-450x250"/>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09829263" w14:textId="77777777" w:rsidR="00291BB3" w:rsidRPr="00D34A94" w:rsidRDefault="00291BB3">
            <w:r w:rsidRPr="00CE0176">
              <w:rPr>
                <w:rStyle w:val="DidYouKnowCalibri18Char"/>
              </w:rPr>
              <w:t>Did You Know</w:t>
            </w:r>
            <w:r w:rsidRPr="00FF2FEB">
              <w:rPr>
                <w:rStyle w:val="Calibri22Char"/>
              </w:rPr>
              <w:t>?</w:t>
            </w:r>
          </w:p>
          <w:p w14:paraId="7136A2B9" w14:textId="0CE6A72F" w:rsidR="00291BB3" w:rsidRPr="00CE0176" w:rsidRDefault="00E263CE">
            <w:pPr>
              <w:pStyle w:val="BulletListCalibri12"/>
            </w:pPr>
            <w:r>
              <w:t xml:space="preserve">Learn more about </w:t>
            </w:r>
            <w:hyperlink r:id="rId238" w:history="1">
              <w:r w:rsidRPr="00E263CE">
                <w:rPr>
                  <w:rStyle w:val="Hyperlink"/>
                </w:rPr>
                <w:t>Linked CAD files</w:t>
              </w:r>
            </w:hyperlink>
            <w:r>
              <w:t>.</w:t>
            </w:r>
          </w:p>
        </w:tc>
      </w:tr>
    </w:tbl>
    <w:p w14:paraId="1AF41F72" w14:textId="77777777" w:rsidR="00291BB3" w:rsidRDefault="00291BB3" w:rsidP="00291BB3">
      <w:pPr>
        <w:sectPr w:rsidR="00291BB3" w:rsidSect="00346D6D">
          <w:pgSz w:w="12240" w:h="15840"/>
          <w:pgMar w:top="720" w:right="1440" w:bottom="720" w:left="1440" w:header="288" w:footer="0" w:gutter="0"/>
          <w:cols w:space="720"/>
          <w:titlePg/>
          <w:docGrid w:linePitch="360"/>
        </w:sectPr>
      </w:pPr>
    </w:p>
    <w:p w14:paraId="79C1AC9C" w14:textId="2681E181" w:rsidR="006A0F94" w:rsidRDefault="006A0F94" w:rsidP="006A0F94">
      <w:pPr>
        <w:pStyle w:val="Heading2"/>
      </w:pPr>
      <w:bookmarkStart w:id="145" w:name="_Toc192502716"/>
      <w:r>
        <w:lastRenderedPageBreak/>
        <w:t>Group Protections – Prevent: CAD Links</w:t>
      </w:r>
      <w:bookmarkEnd w:id="145"/>
      <w:r>
        <w:t xml:space="preserve"> </w:t>
      </w:r>
    </w:p>
    <w:tbl>
      <w:tblPr>
        <w:tblStyle w:val="TableGrid"/>
        <w:tblW w:w="11153" w:type="dxa"/>
        <w:tblInd w:w="-365" w:type="dxa"/>
        <w:tblLook w:val="04A0" w:firstRow="1" w:lastRow="0" w:firstColumn="1" w:lastColumn="0" w:noHBand="0" w:noVBand="1"/>
      </w:tblPr>
      <w:tblGrid>
        <w:gridCol w:w="5310"/>
        <w:gridCol w:w="5832"/>
        <w:gridCol w:w="11"/>
      </w:tblGrid>
      <w:tr w:rsidR="006A0F94" w14:paraId="4732A93A" w14:textId="77777777">
        <w:trPr>
          <w:trHeight w:val="206"/>
        </w:trPr>
        <w:tc>
          <w:tcPr>
            <w:tcW w:w="11153" w:type="dxa"/>
            <w:gridSpan w:val="3"/>
          </w:tcPr>
          <w:p w14:paraId="1607E040" w14:textId="77777777" w:rsidR="006A0F94" w:rsidRPr="008132F7" w:rsidRDefault="006A0F94">
            <w:pPr>
              <w:pStyle w:val="WorkflowText"/>
            </w:pPr>
            <w:r w:rsidRPr="007D1A05">
              <w:t xml:space="preserve">Recommended Protection Mode: </w:t>
            </w:r>
            <w:r w:rsidRPr="00685A91">
              <w:rPr>
                <w:rStyle w:val="PreventChar"/>
              </w:rPr>
              <w:t>Prevent</w:t>
            </w:r>
          </w:p>
        </w:tc>
      </w:tr>
      <w:tr w:rsidR="006A0F94" w14:paraId="7CE39D40" w14:textId="77777777">
        <w:trPr>
          <w:gridAfter w:val="1"/>
          <w:wAfter w:w="11" w:type="dxa"/>
          <w:trHeight w:val="206"/>
        </w:trPr>
        <w:tc>
          <w:tcPr>
            <w:tcW w:w="5310" w:type="dxa"/>
          </w:tcPr>
          <w:p w14:paraId="7D92F5D3" w14:textId="77777777" w:rsidR="006A0F94" w:rsidRPr="008132F7" w:rsidRDefault="006A0F94">
            <w:pPr>
              <w:pStyle w:val="GuideHeader"/>
            </w:pPr>
            <w:r w:rsidRPr="008132F7">
              <w:t>Guide</w:t>
            </w:r>
          </w:p>
        </w:tc>
        <w:tc>
          <w:tcPr>
            <w:tcW w:w="5832" w:type="dxa"/>
          </w:tcPr>
          <w:p w14:paraId="09EDA51A" w14:textId="77777777" w:rsidR="006A0F94" w:rsidRPr="002D0418" w:rsidRDefault="006A0F94">
            <w:pPr>
              <w:pStyle w:val="PreventHeader"/>
            </w:pPr>
            <w:r w:rsidRPr="002D0418">
              <w:t>Prevent</w:t>
            </w:r>
          </w:p>
        </w:tc>
      </w:tr>
      <w:tr w:rsidR="006A0F94" w14:paraId="3D69D58E" w14:textId="77777777">
        <w:trPr>
          <w:gridAfter w:val="1"/>
          <w:wAfter w:w="11" w:type="dxa"/>
        </w:trPr>
        <w:tc>
          <w:tcPr>
            <w:tcW w:w="5310" w:type="dxa"/>
          </w:tcPr>
          <w:p w14:paraId="4314930A" w14:textId="04F7CC24" w:rsidR="006A0F94" w:rsidRDefault="006A0F94">
            <w:pPr>
              <w:pStyle w:val="01FirstLine-Calibri14"/>
            </w:pPr>
            <w:r>
              <w:t xml:space="preserve">Caution! </w:t>
            </w:r>
            <w:r w:rsidR="00352C45">
              <w:t xml:space="preserve">Adding </w:t>
            </w:r>
            <w:r w:rsidR="00352C45" w:rsidRPr="00352C45">
              <w:rPr>
                <w:b/>
                <w:bCs/>
              </w:rPr>
              <w:t>CAD Links to</w:t>
            </w:r>
            <w:r w:rsidR="00203081" w:rsidRPr="00352C45">
              <w:rPr>
                <w:b/>
                <w:bCs/>
              </w:rPr>
              <w:t xml:space="preserve"> </w:t>
            </w:r>
            <w:r w:rsidR="00203081" w:rsidRPr="00203081">
              <w:rPr>
                <w:b/>
                <w:bCs/>
              </w:rPr>
              <w:t>Group</w:t>
            </w:r>
            <w:r w:rsidR="00352C45">
              <w:rPr>
                <w:b/>
                <w:bCs/>
              </w:rPr>
              <w:t>s</w:t>
            </w:r>
            <w:r w:rsidR="00203081" w:rsidRPr="00203081">
              <w:t xml:space="preserve"> is not a best</w:t>
            </w:r>
            <w:r w:rsidR="000E4E70">
              <w:t xml:space="preserve"> </w:t>
            </w:r>
            <w:r w:rsidR="00203081" w:rsidRPr="00203081">
              <w:t xml:space="preserve">practice and may </w:t>
            </w:r>
            <w:r w:rsidR="00E35426">
              <w:t>impact model performance.</w:t>
            </w:r>
          </w:p>
          <w:p w14:paraId="36C3625A" w14:textId="55EB46D8" w:rsidR="006A0F94" w:rsidRDefault="006A0F94">
            <w:pPr>
              <w:pStyle w:val="02SecondLineCalibri12"/>
            </w:pPr>
            <w:r w:rsidRPr="00D34A94">
              <w:t xml:space="preserve">Please consult the project BIM or Model Manager for more information or enter a comment below </w:t>
            </w:r>
            <w:r>
              <w:t>to</w:t>
            </w:r>
            <w:r w:rsidRPr="00D34A94">
              <w:t xml:space="preserve"> proceed </w:t>
            </w:r>
            <w:r w:rsidR="00203081">
              <w:t xml:space="preserve">with </w:t>
            </w:r>
            <w:r w:rsidR="00203081" w:rsidRPr="00203081">
              <w:rPr>
                <w:b/>
                <w:bCs/>
              </w:rPr>
              <w:t>Grouping of CAD Links</w:t>
            </w:r>
            <w:r>
              <w:t>.</w:t>
            </w:r>
          </w:p>
          <w:p w14:paraId="00A0E826" w14:textId="77777777" w:rsidR="006A0F94" w:rsidRPr="00D34A94" w:rsidRDefault="006A0F94">
            <w:pPr>
              <w:pStyle w:val="04Picture"/>
            </w:pPr>
            <w:r w:rsidRPr="00D34A94">
              <w:rPr>
                <w:noProof/>
              </w:rPr>
              <w:drawing>
                <wp:inline distT="0" distB="0" distL="0" distR="0" wp14:anchorId="4E7D0D5A" wp14:editId="0A7B7C2E">
                  <wp:extent cx="3078480" cy="1872969"/>
                  <wp:effectExtent l="0" t="0" r="0" b="0"/>
                  <wp:docPr id="1652777571" name="Group - 450x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777571" name="Group - 450x275"/>
                          <pic:cNvPicPr>
                            <a:picLocks noChangeAspect="1" noChangeArrowheads="1"/>
                          </pic:cNvPicPr>
                        </pic:nvPicPr>
                        <pic:blipFill>
                          <a:blip r:embed="rId239">
                            <a:extLst>
                              <a:ext uri="{28A0092B-C50C-407E-A947-70E740481C1C}">
                                <a14:useLocalDpi xmlns:a14="http://schemas.microsoft.com/office/drawing/2010/main" val="0"/>
                              </a:ext>
                            </a:extLst>
                          </a:blip>
                          <a:stretch>
                            <a:fillRect/>
                          </a:stretch>
                        </pic:blipFill>
                        <pic:spPr bwMode="auto">
                          <a:xfrm>
                            <a:off x="0" y="0"/>
                            <a:ext cx="3078480" cy="1872969"/>
                          </a:xfrm>
                          <a:prstGeom prst="rect">
                            <a:avLst/>
                          </a:prstGeom>
                          <a:noFill/>
                          <a:ln>
                            <a:noFill/>
                          </a:ln>
                        </pic:spPr>
                      </pic:pic>
                    </a:graphicData>
                  </a:graphic>
                </wp:inline>
              </w:drawing>
            </w:r>
          </w:p>
          <w:p w14:paraId="37F697ED" w14:textId="77777777" w:rsidR="006A0F94" w:rsidRPr="00D34A94" w:rsidRDefault="006A0F94">
            <w:r w:rsidRPr="00CE0176">
              <w:rPr>
                <w:rStyle w:val="DidYouKnowCalibri18Char"/>
              </w:rPr>
              <w:t>Did You Know</w:t>
            </w:r>
            <w:r w:rsidRPr="00FF2FEB">
              <w:rPr>
                <w:rStyle w:val="Calibri22Char"/>
              </w:rPr>
              <w:t>?</w:t>
            </w:r>
          </w:p>
          <w:p w14:paraId="0A2F39B1" w14:textId="319F6F1C" w:rsidR="006A0F94" w:rsidRPr="00A93D04" w:rsidRDefault="006A0F94">
            <w:pPr>
              <w:pStyle w:val="BulletListCalibri12"/>
            </w:pPr>
            <w:r>
              <w:t xml:space="preserve">Learn more about </w:t>
            </w:r>
            <w:hyperlink r:id="rId240" w:history="1">
              <w:r w:rsidR="00146635" w:rsidRPr="00146635">
                <w:rPr>
                  <w:rStyle w:val="Hyperlink"/>
                </w:rPr>
                <w:t>Revit Groups</w:t>
              </w:r>
            </w:hyperlink>
            <w:r>
              <w:t>.</w:t>
            </w:r>
          </w:p>
        </w:tc>
        <w:tc>
          <w:tcPr>
            <w:tcW w:w="5832" w:type="dxa"/>
          </w:tcPr>
          <w:p w14:paraId="38886F7D" w14:textId="449E471F" w:rsidR="00F23339" w:rsidRDefault="00AD7608" w:rsidP="00146635">
            <w:pPr>
              <w:pStyle w:val="01FirstLine-Calibri14"/>
            </w:pPr>
            <w:r>
              <w:t xml:space="preserve">Adding </w:t>
            </w:r>
            <w:r w:rsidRPr="00352C45">
              <w:rPr>
                <w:b/>
                <w:bCs/>
              </w:rPr>
              <w:t xml:space="preserve">CAD Links to </w:t>
            </w:r>
            <w:r w:rsidRPr="00203081">
              <w:rPr>
                <w:b/>
                <w:bCs/>
              </w:rPr>
              <w:t>Group</w:t>
            </w:r>
            <w:r>
              <w:rPr>
                <w:b/>
                <w:bCs/>
              </w:rPr>
              <w:t>s</w:t>
            </w:r>
            <w:r w:rsidRPr="00203081">
              <w:t xml:space="preserve"> </w:t>
            </w:r>
            <w:r w:rsidR="00146635">
              <w:t>has been prevented.</w:t>
            </w:r>
          </w:p>
          <w:p w14:paraId="2D79606F" w14:textId="2CB4FA28" w:rsidR="006A0F94" w:rsidRDefault="00F23339" w:rsidP="00F23339">
            <w:pPr>
              <w:pStyle w:val="02SecondLineCalibri12"/>
            </w:pPr>
            <w:r>
              <w:t>Grouping of CAD Links i</w:t>
            </w:r>
            <w:r w:rsidR="00146635" w:rsidRPr="00203081">
              <w:t>s not a best</w:t>
            </w:r>
            <w:r w:rsidR="00A146A7">
              <w:t xml:space="preserve"> </w:t>
            </w:r>
            <w:r w:rsidR="00146635" w:rsidRPr="00203081">
              <w:t xml:space="preserve">practice and may </w:t>
            </w:r>
            <w:r w:rsidR="00E35426">
              <w:t>impact model performance</w:t>
            </w:r>
            <w:r w:rsidR="00146635" w:rsidRPr="00203081">
              <w:t>.</w:t>
            </w:r>
          </w:p>
          <w:p w14:paraId="66233FB6" w14:textId="77777777" w:rsidR="006A0F94" w:rsidRPr="00D34A94" w:rsidRDefault="006A0F94">
            <w:pPr>
              <w:pStyle w:val="02SecondLineCalibri12"/>
            </w:pPr>
            <w:r w:rsidRPr="008132F7">
              <w:t>Please consult the project BIM or Model Manager for more information or enter the Guardian Administrator provided password below to proceed.</w:t>
            </w:r>
          </w:p>
          <w:p w14:paraId="715015E9" w14:textId="1DC44623" w:rsidR="006A0F94" w:rsidRPr="00D34A94" w:rsidRDefault="00574389">
            <w:pPr>
              <w:pStyle w:val="04Picture"/>
            </w:pPr>
            <w:r w:rsidRPr="00D34A94">
              <w:rPr>
                <w:noProof/>
              </w:rPr>
              <w:drawing>
                <wp:inline distT="0" distB="0" distL="0" distR="0" wp14:anchorId="0DC35F4B" wp14:editId="1B2B8B07">
                  <wp:extent cx="3078480" cy="1872969"/>
                  <wp:effectExtent l="0" t="0" r="0" b="0"/>
                  <wp:docPr id="1471466169" name="Group - 450x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777571" name="Group - 450x275"/>
                          <pic:cNvPicPr>
                            <a:picLocks noChangeAspect="1" noChangeArrowheads="1"/>
                          </pic:cNvPicPr>
                        </pic:nvPicPr>
                        <pic:blipFill>
                          <a:blip r:embed="rId239">
                            <a:extLst>
                              <a:ext uri="{28A0092B-C50C-407E-A947-70E740481C1C}">
                                <a14:useLocalDpi xmlns:a14="http://schemas.microsoft.com/office/drawing/2010/main" val="0"/>
                              </a:ext>
                            </a:extLst>
                          </a:blip>
                          <a:stretch>
                            <a:fillRect/>
                          </a:stretch>
                        </pic:blipFill>
                        <pic:spPr bwMode="auto">
                          <a:xfrm>
                            <a:off x="0" y="0"/>
                            <a:ext cx="3078480" cy="1872969"/>
                          </a:xfrm>
                          <a:prstGeom prst="rect">
                            <a:avLst/>
                          </a:prstGeom>
                          <a:noFill/>
                          <a:ln>
                            <a:noFill/>
                          </a:ln>
                        </pic:spPr>
                      </pic:pic>
                    </a:graphicData>
                  </a:graphic>
                </wp:inline>
              </w:drawing>
            </w:r>
          </w:p>
          <w:p w14:paraId="286581F5" w14:textId="77777777" w:rsidR="006A0F94" w:rsidRPr="00D34A94" w:rsidRDefault="006A0F94">
            <w:r w:rsidRPr="00CE0176">
              <w:rPr>
                <w:rStyle w:val="DidYouKnowCalibri18Char"/>
              </w:rPr>
              <w:t>Did You Know</w:t>
            </w:r>
            <w:r w:rsidRPr="00FF2FEB">
              <w:rPr>
                <w:rStyle w:val="Calibri22Char"/>
              </w:rPr>
              <w:t>?</w:t>
            </w:r>
          </w:p>
          <w:p w14:paraId="593766A6" w14:textId="6DC581CA" w:rsidR="006A0F94" w:rsidRPr="00CE0176" w:rsidRDefault="00146635">
            <w:pPr>
              <w:pStyle w:val="BulletListCalibri12"/>
            </w:pPr>
            <w:r>
              <w:t xml:space="preserve">Learn more about </w:t>
            </w:r>
            <w:hyperlink r:id="rId241" w:history="1">
              <w:r w:rsidRPr="00146635">
                <w:rPr>
                  <w:rStyle w:val="Hyperlink"/>
                </w:rPr>
                <w:t>Revit Groups</w:t>
              </w:r>
            </w:hyperlink>
            <w:r>
              <w:t>.</w:t>
            </w:r>
          </w:p>
        </w:tc>
      </w:tr>
    </w:tbl>
    <w:p w14:paraId="20328DF7" w14:textId="77777777" w:rsidR="006A0F94" w:rsidRDefault="006A0F94" w:rsidP="006A0F94">
      <w:pPr>
        <w:sectPr w:rsidR="006A0F94" w:rsidSect="00346D6D">
          <w:pgSz w:w="12240" w:h="15840"/>
          <w:pgMar w:top="720" w:right="1440" w:bottom="720" w:left="1440" w:header="288" w:footer="0" w:gutter="0"/>
          <w:cols w:space="720"/>
          <w:titlePg/>
          <w:docGrid w:linePitch="360"/>
        </w:sectPr>
      </w:pPr>
    </w:p>
    <w:p w14:paraId="24E695F0" w14:textId="2EAA539C" w:rsidR="00AD7608" w:rsidRDefault="00AD7608" w:rsidP="00AD7608">
      <w:pPr>
        <w:pStyle w:val="Heading2"/>
      </w:pPr>
      <w:bookmarkStart w:id="146" w:name="_Toc192502717"/>
      <w:r>
        <w:lastRenderedPageBreak/>
        <w:t xml:space="preserve">Group Protections – Prevent: </w:t>
      </w:r>
      <w:r w:rsidR="0093199B">
        <w:t>Model Groups</w:t>
      </w:r>
      <w:bookmarkEnd w:id="146"/>
      <w:r>
        <w:t xml:space="preserve"> </w:t>
      </w:r>
    </w:p>
    <w:tbl>
      <w:tblPr>
        <w:tblStyle w:val="TableGrid"/>
        <w:tblW w:w="11153" w:type="dxa"/>
        <w:tblInd w:w="-365" w:type="dxa"/>
        <w:tblLook w:val="04A0" w:firstRow="1" w:lastRow="0" w:firstColumn="1" w:lastColumn="0" w:noHBand="0" w:noVBand="1"/>
      </w:tblPr>
      <w:tblGrid>
        <w:gridCol w:w="5310"/>
        <w:gridCol w:w="5832"/>
        <w:gridCol w:w="11"/>
      </w:tblGrid>
      <w:tr w:rsidR="00AD7608" w14:paraId="1A6E8D22" w14:textId="77777777">
        <w:trPr>
          <w:trHeight w:val="206"/>
        </w:trPr>
        <w:tc>
          <w:tcPr>
            <w:tcW w:w="11153" w:type="dxa"/>
            <w:gridSpan w:val="3"/>
          </w:tcPr>
          <w:p w14:paraId="3D12EF2E" w14:textId="77777777" w:rsidR="00AD7608" w:rsidRPr="008132F7" w:rsidRDefault="00AD7608">
            <w:pPr>
              <w:pStyle w:val="WorkflowText"/>
            </w:pPr>
            <w:r w:rsidRPr="007D1A05">
              <w:t xml:space="preserve">Recommended Protection Mode: </w:t>
            </w:r>
            <w:r w:rsidRPr="00685A91">
              <w:rPr>
                <w:rStyle w:val="PreventChar"/>
              </w:rPr>
              <w:t>Prevent</w:t>
            </w:r>
          </w:p>
        </w:tc>
      </w:tr>
      <w:tr w:rsidR="00AD7608" w14:paraId="0CACBF65" w14:textId="77777777">
        <w:trPr>
          <w:gridAfter w:val="1"/>
          <w:wAfter w:w="11" w:type="dxa"/>
          <w:trHeight w:val="206"/>
        </w:trPr>
        <w:tc>
          <w:tcPr>
            <w:tcW w:w="5310" w:type="dxa"/>
          </w:tcPr>
          <w:p w14:paraId="1E290787" w14:textId="77777777" w:rsidR="00AD7608" w:rsidRPr="008132F7" w:rsidRDefault="00AD7608">
            <w:pPr>
              <w:pStyle w:val="GuideHeader"/>
            </w:pPr>
            <w:r w:rsidRPr="008132F7">
              <w:t>Guide</w:t>
            </w:r>
          </w:p>
        </w:tc>
        <w:tc>
          <w:tcPr>
            <w:tcW w:w="5832" w:type="dxa"/>
          </w:tcPr>
          <w:p w14:paraId="27128609" w14:textId="77777777" w:rsidR="00AD7608" w:rsidRPr="002D0418" w:rsidRDefault="00AD7608">
            <w:pPr>
              <w:pStyle w:val="PreventHeader"/>
            </w:pPr>
            <w:r w:rsidRPr="002D0418">
              <w:t>Prevent</w:t>
            </w:r>
          </w:p>
        </w:tc>
      </w:tr>
      <w:tr w:rsidR="00AD7608" w14:paraId="4E62B647" w14:textId="77777777">
        <w:trPr>
          <w:gridAfter w:val="1"/>
          <w:wAfter w:w="11" w:type="dxa"/>
        </w:trPr>
        <w:tc>
          <w:tcPr>
            <w:tcW w:w="5310" w:type="dxa"/>
          </w:tcPr>
          <w:p w14:paraId="5A373B0A" w14:textId="7649B73D" w:rsidR="00AD7608" w:rsidRDefault="00AD7608">
            <w:pPr>
              <w:pStyle w:val="01FirstLine-Calibri14"/>
            </w:pPr>
            <w:r>
              <w:t xml:space="preserve">Caution! </w:t>
            </w:r>
            <w:r w:rsidR="00891AF4">
              <w:t>Nesting</w:t>
            </w:r>
            <w:r>
              <w:t xml:space="preserve"> </w:t>
            </w:r>
            <w:r w:rsidR="0093199B">
              <w:rPr>
                <w:b/>
                <w:bCs/>
              </w:rPr>
              <w:t>Model</w:t>
            </w:r>
            <w:r w:rsidR="00891AF4">
              <w:rPr>
                <w:b/>
                <w:bCs/>
              </w:rPr>
              <w:t xml:space="preserve"> Groups</w:t>
            </w:r>
            <w:r w:rsidRPr="00352C45">
              <w:rPr>
                <w:b/>
                <w:bCs/>
              </w:rPr>
              <w:t xml:space="preserve"> </w:t>
            </w:r>
            <w:r w:rsidR="00891AF4">
              <w:rPr>
                <w:b/>
                <w:bCs/>
              </w:rPr>
              <w:t>in</w:t>
            </w:r>
            <w:r w:rsidRPr="00352C45">
              <w:rPr>
                <w:b/>
                <w:bCs/>
              </w:rPr>
              <w:t xml:space="preserve">to </w:t>
            </w:r>
            <w:r w:rsidR="00891AF4">
              <w:rPr>
                <w:b/>
                <w:bCs/>
              </w:rPr>
              <w:t xml:space="preserve">Model </w:t>
            </w:r>
            <w:r w:rsidRPr="00203081">
              <w:rPr>
                <w:b/>
                <w:bCs/>
              </w:rPr>
              <w:t>Group</w:t>
            </w:r>
            <w:r>
              <w:rPr>
                <w:b/>
                <w:bCs/>
              </w:rPr>
              <w:t>s</w:t>
            </w:r>
            <w:r w:rsidRPr="00203081">
              <w:t xml:space="preserve"> is not a best</w:t>
            </w:r>
            <w:r w:rsidR="00A146A7">
              <w:t xml:space="preserve"> </w:t>
            </w:r>
            <w:r w:rsidRPr="00203081">
              <w:t xml:space="preserve">practice and </w:t>
            </w:r>
            <w:r w:rsidR="00D76562" w:rsidRPr="00203081">
              <w:t xml:space="preserve">may </w:t>
            </w:r>
            <w:r w:rsidR="00D76562">
              <w:t>impact model performance</w:t>
            </w:r>
            <w:r w:rsidRPr="00203081">
              <w:t>.</w:t>
            </w:r>
          </w:p>
          <w:p w14:paraId="335A85E7" w14:textId="3FAC314A" w:rsidR="00AD7608" w:rsidRDefault="00AD7608">
            <w:pPr>
              <w:pStyle w:val="02SecondLineCalibri12"/>
            </w:pPr>
            <w:r w:rsidRPr="00D34A94">
              <w:t xml:space="preserve">Please consult the project BIM or Model Manager for more information or enter a comment below </w:t>
            </w:r>
            <w:r>
              <w:t>to</w:t>
            </w:r>
            <w:r w:rsidRPr="00D34A94">
              <w:t xml:space="preserve"> proceed </w:t>
            </w:r>
            <w:r>
              <w:t xml:space="preserve">with </w:t>
            </w:r>
            <w:r w:rsidRPr="00203081">
              <w:rPr>
                <w:b/>
                <w:bCs/>
              </w:rPr>
              <w:t xml:space="preserve">Grouping of </w:t>
            </w:r>
            <w:r w:rsidR="0098570C">
              <w:rPr>
                <w:b/>
                <w:bCs/>
              </w:rPr>
              <w:t>Model Groups</w:t>
            </w:r>
            <w:r>
              <w:t>.</w:t>
            </w:r>
          </w:p>
          <w:p w14:paraId="32CFC683" w14:textId="2A6BE323" w:rsidR="00AD7608" w:rsidRPr="00D34A94" w:rsidRDefault="00574389">
            <w:pPr>
              <w:pStyle w:val="04Picture"/>
            </w:pPr>
            <w:r w:rsidRPr="00D34A94">
              <w:rPr>
                <w:noProof/>
              </w:rPr>
              <w:drawing>
                <wp:inline distT="0" distB="0" distL="0" distR="0" wp14:anchorId="07F5848B" wp14:editId="70EA7F44">
                  <wp:extent cx="3078480" cy="1872969"/>
                  <wp:effectExtent l="0" t="0" r="0" b="0"/>
                  <wp:docPr id="1818100830" name="Group - 450x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777571" name="Group - 450x275"/>
                          <pic:cNvPicPr>
                            <a:picLocks noChangeAspect="1" noChangeArrowheads="1"/>
                          </pic:cNvPicPr>
                        </pic:nvPicPr>
                        <pic:blipFill>
                          <a:blip r:embed="rId239">
                            <a:extLst>
                              <a:ext uri="{28A0092B-C50C-407E-A947-70E740481C1C}">
                                <a14:useLocalDpi xmlns:a14="http://schemas.microsoft.com/office/drawing/2010/main" val="0"/>
                              </a:ext>
                            </a:extLst>
                          </a:blip>
                          <a:stretch>
                            <a:fillRect/>
                          </a:stretch>
                        </pic:blipFill>
                        <pic:spPr bwMode="auto">
                          <a:xfrm>
                            <a:off x="0" y="0"/>
                            <a:ext cx="3078480" cy="1872969"/>
                          </a:xfrm>
                          <a:prstGeom prst="rect">
                            <a:avLst/>
                          </a:prstGeom>
                          <a:noFill/>
                          <a:ln>
                            <a:noFill/>
                          </a:ln>
                        </pic:spPr>
                      </pic:pic>
                    </a:graphicData>
                  </a:graphic>
                </wp:inline>
              </w:drawing>
            </w:r>
          </w:p>
          <w:p w14:paraId="67FF5007" w14:textId="77777777" w:rsidR="00AD7608" w:rsidRPr="00D34A94" w:rsidRDefault="00AD7608">
            <w:r w:rsidRPr="00CE0176">
              <w:rPr>
                <w:rStyle w:val="DidYouKnowCalibri18Char"/>
              </w:rPr>
              <w:t>Did You Know</w:t>
            </w:r>
            <w:r w:rsidRPr="00FF2FEB">
              <w:rPr>
                <w:rStyle w:val="Calibri22Char"/>
              </w:rPr>
              <w:t>?</w:t>
            </w:r>
          </w:p>
          <w:p w14:paraId="48ADFE79" w14:textId="77777777" w:rsidR="00AD7608" w:rsidRPr="00A93D04" w:rsidRDefault="00AD7608">
            <w:pPr>
              <w:pStyle w:val="BulletListCalibri12"/>
            </w:pPr>
            <w:r>
              <w:t xml:space="preserve">Learn more about </w:t>
            </w:r>
            <w:hyperlink r:id="rId242" w:history="1">
              <w:r w:rsidRPr="00146635">
                <w:rPr>
                  <w:rStyle w:val="Hyperlink"/>
                </w:rPr>
                <w:t>Revit Groups</w:t>
              </w:r>
            </w:hyperlink>
            <w:r>
              <w:t>.</w:t>
            </w:r>
          </w:p>
        </w:tc>
        <w:tc>
          <w:tcPr>
            <w:tcW w:w="5832" w:type="dxa"/>
          </w:tcPr>
          <w:p w14:paraId="5608514E" w14:textId="39549FF7" w:rsidR="00AD7608" w:rsidRDefault="00891AF4">
            <w:pPr>
              <w:pStyle w:val="01FirstLine-Calibri14"/>
            </w:pPr>
            <w:r>
              <w:t xml:space="preserve">Nesting </w:t>
            </w:r>
            <w:r>
              <w:rPr>
                <w:b/>
                <w:bCs/>
              </w:rPr>
              <w:t>Model Groups</w:t>
            </w:r>
            <w:r w:rsidRPr="00352C45">
              <w:rPr>
                <w:b/>
                <w:bCs/>
              </w:rPr>
              <w:t xml:space="preserve"> </w:t>
            </w:r>
            <w:r>
              <w:rPr>
                <w:b/>
                <w:bCs/>
              </w:rPr>
              <w:t>in</w:t>
            </w:r>
            <w:r w:rsidRPr="00352C45">
              <w:rPr>
                <w:b/>
                <w:bCs/>
              </w:rPr>
              <w:t xml:space="preserve">to </w:t>
            </w:r>
            <w:r>
              <w:rPr>
                <w:b/>
                <w:bCs/>
              </w:rPr>
              <w:t xml:space="preserve">Model </w:t>
            </w:r>
            <w:r w:rsidRPr="00203081">
              <w:rPr>
                <w:b/>
                <w:bCs/>
              </w:rPr>
              <w:t>Group</w:t>
            </w:r>
            <w:r>
              <w:rPr>
                <w:b/>
                <w:bCs/>
              </w:rPr>
              <w:t>s</w:t>
            </w:r>
            <w:r>
              <w:t xml:space="preserve"> </w:t>
            </w:r>
            <w:r w:rsidR="00AD7608">
              <w:t>has been prevented.</w:t>
            </w:r>
          </w:p>
          <w:p w14:paraId="3907716A" w14:textId="0D322A4C" w:rsidR="00AD7608" w:rsidRDefault="00891AF4">
            <w:pPr>
              <w:pStyle w:val="02SecondLineCalibri12"/>
            </w:pPr>
            <w:r>
              <w:t xml:space="preserve">Nesting </w:t>
            </w:r>
            <w:r w:rsidRPr="00891AF4">
              <w:t>Model Groups into Model Groups</w:t>
            </w:r>
            <w:r>
              <w:t xml:space="preserve"> </w:t>
            </w:r>
            <w:r w:rsidR="00AD7608">
              <w:t>i</w:t>
            </w:r>
            <w:r w:rsidR="00AD7608" w:rsidRPr="00203081">
              <w:t>s not a best</w:t>
            </w:r>
            <w:r w:rsidR="00A146A7">
              <w:t xml:space="preserve"> </w:t>
            </w:r>
            <w:r w:rsidR="00AD7608" w:rsidRPr="00203081">
              <w:t xml:space="preserve">practice and may </w:t>
            </w:r>
            <w:r w:rsidR="00060B27">
              <w:t>impact model performance</w:t>
            </w:r>
            <w:r w:rsidR="00AD7608" w:rsidRPr="00203081">
              <w:t>.</w:t>
            </w:r>
          </w:p>
          <w:p w14:paraId="4B193FA0" w14:textId="77777777" w:rsidR="00AD7608" w:rsidRPr="00D34A94" w:rsidRDefault="00AD7608">
            <w:pPr>
              <w:pStyle w:val="02SecondLineCalibri12"/>
            </w:pPr>
            <w:r w:rsidRPr="008132F7">
              <w:t>Please consult the project BIM or Model Manager for more information or enter the Guardian Administrator provided password below to proceed.</w:t>
            </w:r>
          </w:p>
          <w:p w14:paraId="22AAC8A6" w14:textId="073DDC45" w:rsidR="00AD7608" w:rsidRPr="00D34A94" w:rsidRDefault="00574389">
            <w:pPr>
              <w:pStyle w:val="04Picture"/>
            </w:pPr>
            <w:r w:rsidRPr="00D34A94">
              <w:rPr>
                <w:noProof/>
              </w:rPr>
              <w:drawing>
                <wp:inline distT="0" distB="0" distL="0" distR="0" wp14:anchorId="6B37F005" wp14:editId="5BFFEF6B">
                  <wp:extent cx="3078480" cy="1872969"/>
                  <wp:effectExtent l="0" t="0" r="0" b="0"/>
                  <wp:docPr id="267415165" name="Group - 450x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777571" name="Group - 450x275"/>
                          <pic:cNvPicPr>
                            <a:picLocks noChangeAspect="1" noChangeArrowheads="1"/>
                          </pic:cNvPicPr>
                        </pic:nvPicPr>
                        <pic:blipFill>
                          <a:blip r:embed="rId239">
                            <a:extLst>
                              <a:ext uri="{28A0092B-C50C-407E-A947-70E740481C1C}">
                                <a14:useLocalDpi xmlns:a14="http://schemas.microsoft.com/office/drawing/2010/main" val="0"/>
                              </a:ext>
                            </a:extLst>
                          </a:blip>
                          <a:stretch>
                            <a:fillRect/>
                          </a:stretch>
                        </pic:blipFill>
                        <pic:spPr bwMode="auto">
                          <a:xfrm>
                            <a:off x="0" y="0"/>
                            <a:ext cx="3078480" cy="1872969"/>
                          </a:xfrm>
                          <a:prstGeom prst="rect">
                            <a:avLst/>
                          </a:prstGeom>
                          <a:noFill/>
                          <a:ln>
                            <a:noFill/>
                          </a:ln>
                        </pic:spPr>
                      </pic:pic>
                    </a:graphicData>
                  </a:graphic>
                </wp:inline>
              </w:drawing>
            </w:r>
          </w:p>
          <w:p w14:paraId="0CE054E3" w14:textId="77777777" w:rsidR="00AD7608" w:rsidRPr="00D34A94" w:rsidRDefault="00AD7608">
            <w:r w:rsidRPr="00CE0176">
              <w:rPr>
                <w:rStyle w:val="DidYouKnowCalibri18Char"/>
              </w:rPr>
              <w:t>Did You Know</w:t>
            </w:r>
            <w:r w:rsidRPr="00FF2FEB">
              <w:rPr>
                <w:rStyle w:val="Calibri22Char"/>
              </w:rPr>
              <w:t>?</w:t>
            </w:r>
          </w:p>
          <w:p w14:paraId="15252E02" w14:textId="77777777" w:rsidR="00AD7608" w:rsidRPr="00CE0176" w:rsidRDefault="00AD7608">
            <w:pPr>
              <w:pStyle w:val="BulletListCalibri12"/>
            </w:pPr>
            <w:r>
              <w:t xml:space="preserve">Learn more about </w:t>
            </w:r>
            <w:hyperlink r:id="rId243" w:history="1">
              <w:r w:rsidRPr="00146635">
                <w:rPr>
                  <w:rStyle w:val="Hyperlink"/>
                </w:rPr>
                <w:t>Revit Groups</w:t>
              </w:r>
            </w:hyperlink>
            <w:r>
              <w:t>.</w:t>
            </w:r>
          </w:p>
        </w:tc>
      </w:tr>
    </w:tbl>
    <w:p w14:paraId="3BF79A6F" w14:textId="77777777" w:rsidR="00AD7608" w:rsidRDefault="00AD7608" w:rsidP="00AD7608">
      <w:pPr>
        <w:sectPr w:rsidR="00AD7608" w:rsidSect="00346D6D">
          <w:pgSz w:w="12240" w:h="15840"/>
          <w:pgMar w:top="720" w:right="1440" w:bottom="720" w:left="1440" w:header="288" w:footer="0" w:gutter="0"/>
          <w:cols w:space="720"/>
          <w:titlePg/>
          <w:docGrid w:linePitch="360"/>
        </w:sectPr>
      </w:pPr>
    </w:p>
    <w:p w14:paraId="54904EF7" w14:textId="6C0B7FF5" w:rsidR="001209AF" w:rsidRDefault="001209AF" w:rsidP="001209AF">
      <w:pPr>
        <w:pStyle w:val="Heading2"/>
      </w:pPr>
      <w:bookmarkStart w:id="147" w:name="_Toc192502718"/>
      <w:r>
        <w:lastRenderedPageBreak/>
        <w:t>Group Protections – Prevent: Detail Groups</w:t>
      </w:r>
      <w:bookmarkEnd w:id="147"/>
      <w:r>
        <w:t xml:space="preserve"> </w:t>
      </w:r>
    </w:p>
    <w:tbl>
      <w:tblPr>
        <w:tblStyle w:val="TableGrid"/>
        <w:tblW w:w="11153" w:type="dxa"/>
        <w:tblInd w:w="-365" w:type="dxa"/>
        <w:tblLook w:val="04A0" w:firstRow="1" w:lastRow="0" w:firstColumn="1" w:lastColumn="0" w:noHBand="0" w:noVBand="1"/>
      </w:tblPr>
      <w:tblGrid>
        <w:gridCol w:w="5310"/>
        <w:gridCol w:w="5832"/>
        <w:gridCol w:w="11"/>
      </w:tblGrid>
      <w:tr w:rsidR="001209AF" w14:paraId="044A55B5" w14:textId="77777777">
        <w:trPr>
          <w:trHeight w:val="206"/>
        </w:trPr>
        <w:tc>
          <w:tcPr>
            <w:tcW w:w="11153" w:type="dxa"/>
            <w:gridSpan w:val="3"/>
          </w:tcPr>
          <w:p w14:paraId="3F3235E5" w14:textId="77777777" w:rsidR="001209AF" w:rsidRPr="008132F7" w:rsidRDefault="001209AF">
            <w:pPr>
              <w:pStyle w:val="WorkflowText"/>
            </w:pPr>
            <w:r w:rsidRPr="007D1A05">
              <w:t xml:space="preserve">Recommended Protection Mode: </w:t>
            </w:r>
            <w:r w:rsidRPr="00685A91">
              <w:rPr>
                <w:rStyle w:val="PreventChar"/>
              </w:rPr>
              <w:t>Prevent</w:t>
            </w:r>
          </w:p>
        </w:tc>
      </w:tr>
      <w:tr w:rsidR="001209AF" w14:paraId="23CA3B56" w14:textId="77777777">
        <w:trPr>
          <w:gridAfter w:val="1"/>
          <w:wAfter w:w="11" w:type="dxa"/>
          <w:trHeight w:val="206"/>
        </w:trPr>
        <w:tc>
          <w:tcPr>
            <w:tcW w:w="5310" w:type="dxa"/>
          </w:tcPr>
          <w:p w14:paraId="32C6A71E" w14:textId="77777777" w:rsidR="001209AF" w:rsidRPr="008132F7" w:rsidRDefault="001209AF">
            <w:pPr>
              <w:pStyle w:val="GuideHeader"/>
            </w:pPr>
            <w:r w:rsidRPr="008132F7">
              <w:t>Guide</w:t>
            </w:r>
          </w:p>
        </w:tc>
        <w:tc>
          <w:tcPr>
            <w:tcW w:w="5832" w:type="dxa"/>
          </w:tcPr>
          <w:p w14:paraId="0A0603BE" w14:textId="77777777" w:rsidR="001209AF" w:rsidRPr="002D0418" w:rsidRDefault="001209AF">
            <w:pPr>
              <w:pStyle w:val="PreventHeader"/>
            </w:pPr>
            <w:r w:rsidRPr="002D0418">
              <w:t>Prevent</w:t>
            </w:r>
          </w:p>
        </w:tc>
      </w:tr>
      <w:tr w:rsidR="001209AF" w14:paraId="144AF65E" w14:textId="77777777">
        <w:trPr>
          <w:gridAfter w:val="1"/>
          <w:wAfter w:w="11" w:type="dxa"/>
        </w:trPr>
        <w:tc>
          <w:tcPr>
            <w:tcW w:w="5310" w:type="dxa"/>
          </w:tcPr>
          <w:p w14:paraId="20530545" w14:textId="44B5EF19" w:rsidR="001209AF" w:rsidRDefault="001209AF">
            <w:pPr>
              <w:pStyle w:val="01FirstLine-Calibri14"/>
            </w:pPr>
            <w:r>
              <w:t xml:space="preserve">Caution! Nesting </w:t>
            </w:r>
            <w:r>
              <w:rPr>
                <w:b/>
                <w:bCs/>
              </w:rPr>
              <w:t>Detail Groups</w:t>
            </w:r>
            <w:r w:rsidRPr="00352C45">
              <w:rPr>
                <w:b/>
                <w:bCs/>
              </w:rPr>
              <w:t xml:space="preserve"> </w:t>
            </w:r>
            <w:r>
              <w:rPr>
                <w:b/>
                <w:bCs/>
              </w:rPr>
              <w:t>in</w:t>
            </w:r>
            <w:r w:rsidRPr="00352C45">
              <w:rPr>
                <w:b/>
                <w:bCs/>
              </w:rPr>
              <w:t xml:space="preserve">to </w:t>
            </w:r>
            <w:r w:rsidRPr="00203081">
              <w:rPr>
                <w:b/>
                <w:bCs/>
              </w:rPr>
              <w:t>Group</w:t>
            </w:r>
            <w:r>
              <w:rPr>
                <w:b/>
                <w:bCs/>
              </w:rPr>
              <w:t>s</w:t>
            </w:r>
            <w:r w:rsidRPr="00203081">
              <w:t xml:space="preserve"> is not a best</w:t>
            </w:r>
            <w:r w:rsidR="00A146A7">
              <w:t xml:space="preserve"> </w:t>
            </w:r>
            <w:r w:rsidRPr="00203081">
              <w:t xml:space="preserve">practice and </w:t>
            </w:r>
            <w:r w:rsidR="005F0357" w:rsidRPr="005F0357">
              <w:t>may impact model performance</w:t>
            </w:r>
            <w:r w:rsidRPr="00203081">
              <w:t>.</w:t>
            </w:r>
          </w:p>
          <w:p w14:paraId="48DE6700" w14:textId="62A5B4AC" w:rsidR="001209AF" w:rsidRDefault="001209AF">
            <w:pPr>
              <w:pStyle w:val="02SecondLineCalibri12"/>
            </w:pPr>
            <w:r w:rsidRPr="00D34A94">
              <w:t xml:space="preserve">Please consult the project BIM or Model Manager for more information or enter a comment below </w:t>
            </w:r>
            <w:r>
              <w:t>to</w:t>
            </w:r>
            <w:r w:rsidRPr="00D34A94">
              <w:t xml:space="preserve"> proceed </w:t>
            </w:r>
            <w:r>
              <w:t xml:space="preserve">with </w:t>
            </w:r>
            <w:r w:rsidRPr="00203081">
              <w:rPr>
                <w:b/>
                <w:bCs/>
              </w:rPr>
              <w:t xml:space="preserve">Grouping of </w:t>
            </w:r>
            <w:r>
              <w:rPr>
                <w:b/>
                <w:bCs/>
              </w:rPr>
              <w:t>Detail Groups</w:t>
            </w:r>
            <w:r>
              <w:t>.</w:t>
            </w:r>
          </w:p>
          <w:p w14:paraId="172236FB" w14:textId="5F92D5B4" w:rsidR="001209AF" w:rsidRPr="00D34A94" w:rsidRDefault="00574389">
            <w:pPr>
              <w:pStyle w:val="04Picture"/>
            </w:pPr>
            <w:r w:rsidRPr="00D34A94">
              <w:rPr>
                <w:noProof/>
              </w:rPr>
              <w:drawing>
                <wp:inline distT="0" distB="0" distL="0" distR="0" wp14:anchorId="1F1D3475" wp14:editId="3E722CB8">
                  <wp:extent cx="3078480" cy="1872969"/>
                  <wp:effectExtent l="0" t="0" r="0" b="0"/>
                  <wp:docPr id="568886695" name="Group - 450x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777571" name="Group - 450x275"/>
                          <pic:cNvPicPr>
                            <a:picLocks noChangeAspect="1" noChangeArrowheads="1"/>
                          </pic:cNvPicPr>
                        </pic:nvPicPr>
                        <pic:blipFill>
                          <a:blip r:embed="rId239">
                            <a:extLst>
                              <a:ext uri="{28A0092B-C50C-407E-A947-70E740481C1C}">
                                <a14:useLocalDpi xmlns:a14="http://schemas.microsoft.com/office/drawing/2010/main" val="0"/>
                              </a:ext>
                            </a:extLst>
                          </a:blip>
                          <a:stretch>
                            <a:fillRect/>
                          </a:stretch>
                        </pic:blipFill>
                        <pic:spPr bwMode="auto">
                          <a:xfrm>
                            <a:off x="0" y="0"/>
                            <a:ext cx="3078480" cy="1872969"/>
                          </a:xfrm>
                          <a:prstGeom prst="rect">
                            <a:avLst/>
                          </a:prstGeom>
                          <a:noFill/>
                          <a:ln>
                            <a:noFill/>
                          </a:ln>
                        </pic:spPr>
                      </pic:pic>
                    </a:graphicData>
                  </a:graphic>
                </wp:inline>
              </w:drawing>
            </w:r>
          </w:p>
          <w:p w14:paraId="16A3F5B5" w14:textId="77777777" w:rsidR="001209AF" w:rsidRPr="00D34A94" w:rsidRDefault="001209AF">
            <w:r w:rsidRPr="00CE0176">
              <w:rPr>
                <w:rStyle w:val="DidYouKnowCalibri18Char"/>
              </w:rPr>
              <w:t>Did You Know</w:t>
            </w:r>
            <w:r w:rsidRPr="00FF2FEB">
              <w:rPr>
                <w:rStyle w:val="Calibri22Char"/>
              </w:rPr>
              <w:t>?</w:t>
            </w:r>
          </w:p>
          <w:p w14:paraId="2B15CEE9" w14:textId="77777777" w:rsidR="001209AF" w:rsidRPr="00A93D04" w:rsidRDefault="001209AF">
            <w:pPr>
              <w:pStyle w:val="BulletListCalibri12"/>
            </w:pPr>
            <w:r>
              <w:t xml:space="preserve">Learn more about </w:t>
            </w:r>
            <w:hyperlink r:id="rId244" w:history="1">
              <w:r w:rsidRPr="00146635">
                <w:rPr>
                  <w:rStyle w:val="Hyperlink"/>
                </w:rPr>
                <w:t>Revit Groups</w:t>
              </w:r>
            </w:hyperlink>
            <w:r>
              <w:t>.</w:t>
            </w:r>
          </w:p>
        </w:tc>
        <w:tc>
          <w:tcPr>
            <w:tcW w:w="5832" w:type="dxa"/>
          </w:tcPr>
          <w:p w14:paraId="7EAF9649" w14:textId="1287AC08" w:rsidR="001209AF" w:rsidRDefault="001209AF">
            <w:pPr>
              <w:pStyle w:val="01FirstLine-Calibri14"/>
            </w:pPr>
            <w:r>
              <w:t xml:space="preserve">Nesting </w:t>
            </w:r>
            <w:r>
              <w:rPr>
                <w:b/>
                <w:bCs/>
              </w:rPr>
              <w:t>Detail Groups</w:t>
            </w:r>
            <w:r w:rsidRPr="00352C45">
              <w:rPr>
                <w:b/>
                <w:bCs/>
              </w:rPr>
              <w:t xml:space="preserve"> </w:t>
            </w:r>
            <w:r>
              <w:rPr>
                <w:b/>
                <w:bCs/>
              </w:rPr>
              <w:t>in</w:t>
            </w:r>
            <w:r w:rsidRPr="00352C45">
              <w:rPr>
                <w:b/>
                <w:bCs/>
              </w:rPr>
              <w:t xml:space="preserve">to </w:t>
            </w:r>
            <w:r w:rsidRPr="00203081">
              <w:rPr>
                <w:b/>
                <w:bCs/>
              </w:rPr>
              <w:t>Group</w:t>
            </w:r>
            <w:r>
              <w:rPr>
                <w:b/>
                <w:bCs/>
              </w:rPr>
              <w:t>s</w:t>
            </w:r>
            <w:r>
              <w:t xml:space="preserve"> has been prevented.</w:t>
            </w:r>
          </w:p>
          <w:p w14:paraId="01DF3A83" w14:textId="7EA550C9" w:rsidR="001209AF" w:rsidRDefault="001209AF">
            <w:pPr>
              <w:pStyle w:val="02SecondLineCalibri12"/>
            </w:pPr>
            <w:r>
              <w:t>Nesting Details</w:t>
            </w:r>
            <w:r w:rsidRPr="00891AF4">
              <w:t xml:space="preserve"> Groups into Groups</w:t>
            </w:r>
            <w:r>
              <w:t xml:space="preserve"> i</w:t>
            </w:r>
            <w:r w:rsidRPr="00203081">
              <w:t>s not a best</w:t>
            </w:r>
            <w:r w:rsidR="00A146A7">
              <w:t xml:space="preserve"> </w:t>
            </w:r>
            <w:r w:rsidRPr="00203081">
              <w:t xml:space="preserve">practice and </w:t>
            </w:r>
            <w:r w:rsidR="005F0357" w:rsidRPr="005F0357">
              <w:t>may impact model performance</w:t>
            </w:r>
            <w:r w:rsidRPr="00203081">
              <w:t>.</w:t>
            </w:r>
          </w:p>
          <w:p w14:paraId="4BB7090D" w14:textId="77777777" w:rsidR="001209AF" w:rsidRPr="00D34A94" w:rsidRDefault="001209AF">
            <w:pPr>
              <w:pStyle w:val="02SecondLineCalibri12"/>
            </w:pPr>
            <w:r w:rsidRPr="008132F7">
              <w:t>Please consult the project BIM or Model Manager for more information or enter the Guardian Administrator provided password below to proceed.</w:t>
            </w:r>
          </w:p>
          <w:p w14:paraId="47E31E73" w14:textId="141DD7FA" w:rsidR="001209AF" w:rsidRPr="00D34A94" w:rsidRDefault="00574389">
            <w:pPr>
              <w:pStyle w:val="04Picture"/>
            </w:pPr>
            <w:r w:rsidRPr="00D34A94">
              <w:rPr>
                <w:noProof/>
              </w:rPr>
              <w:drawing>
                <wp:inline distT="0" distB="0" distL="0" distR="0" wp14:anchorId="57F35D92" wp14:editId="2E599C62">
                  <wp:extent cx="3078480" cy="1872969"/>
                  <wp:effectExtent l="0" t="0" r="0" b="0"/>
                  <wp:docPr id="1777866984" name="Group - 450x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777571" name="Group - 450x275"/>
                          <pic:cNvPicPr>
                            <a:picLocks noChangeAspect="1" noChangeArrowheads="1"/>
                          </pic:cNvPicPr>
                        </pic:nvPicPr>
                        <pic:blipFill>
                          <a:blip r:embed="rId239">
                            <a:extLst>
                              <a:ext uri="{28A0092B-C50C-407E-A947-70E740481C1C}">
                                <a14:useLocalDpi xmlns:a14="http://schemas.microsoft.com/office/drawing/2010/main" val="0"/>
                              </a:ext>
                            </a:extLst>
                          </a:blip>
                          <a:stretch>
                            <a:fillRect/>
                          </a:stretch>
                        </pic:blipFill>
                        <pic:spPr bwMode="auto">
                          <a:xfrm>
                            <a:off x="0" y="0"/>
                            <a:ext cx="3078480" cy="1872969"/>
                          </a:xfrm>
                          <a:prstGeom prst="rect">
                            <a:avLst/>
                          </a:prstGeom>
                          <a:noFill/>
                          <a:ln>
                            <a:noFill/>
                          </a:ln>
                        </pic:spPr>
                      </pic:pic>
                    </a:graphicData>
                  </a:graphic>
                </wp:inline>
              </w:drawing>
            </w:r>
          </w:p>
          <w:p w14:paraId="6F13FCBD" w14:textId="77777777" w:rsidR="001209AF" w:rsidRPr="00D34A94" w:rsidRDefault="001209AF">
            <w:r w:rsidRPr="00CE0176">
              <w:rPr>
                <w:rStyle w:val="DidYouKnowCalibri18Char"/>
              </w:rPr>
              <w:t>Did You Know</w:t>
            </w:r>
            <w:r w:rsidRPr="00FF2FEB">
              <w:rPr>
                <w:rStyle w:val="Calibri22Char"/>
              </w:rPr>
              <w:t>?</w:t>
            </w:r>
          </w:p>
          <w:p w14:paraId="6CD3CC21" w14:textId="77777777" w:rsidR="001209AF" w:rsidRPr="00CE0176" w:rsidRDefault="001209AF">
            <w:pPr>
              <w:pStyle w:val="BulletListCalibri12"/>
            </w:pPr>
            <w:r>
              <w:t xml:space="preserve">Learn more about </w:t>
            </w:r>
            <w:hyperlink r:id="rId245" w:history="1">
              <w:r w:rsidRPr="00146635">
                <w:rPr>
                  <w:rStyle w:val="Hyperlink"/>
                </w:rPr>
                <w:t>Revit Groups</w:t>
              </w:r>
            </w:hyperlink>
            <w:r>
              <w:t>.</w:t>
            </w:r>
          </w:p>
        </w:tc>
      </w:tr>
    </w:tbl>
    <w:p w14:paraId="1ADA28AD" w14:textId="77777777" w:rsidR="001209AF" w:rsidRDefault="001209AF" w:rsidP="001209AF">
      <w:pPr>
        <w:sectPr w:rsidR="001209AF" w:rsidSect="00346D6D">
          <w:pgSz w:w="12240" w:h="15840"/>
          <w:pgMar w:top="720" w:right="1440" w:bottom="720" w:left="1440" w:header="288" w:footer="0" w:gutter="0"/>
          <w:cols w:space="720"/>
          <w:titlePg/>
          <w:docGrid w:linePitch="360"/>
        </w:sectPr>
      </w:pPr>
    </w:p>
    <w:p w14:paraId="6C46716B" w14:textId="5F3ABDAB" w:rsidR="003B2B32" w:rsidRDefault="003B2B32" w:rsidP="003B2B32">
      <w:pPr>
        <w:pStyle w:val="Heading2"/>
      </w:pPr>
      <w:bookmarkStart w:id="148" w:name="_Toc192502719"/>
      <w:r>
        <w:lastRenderedPageBreak/>
        <w:t>Copy &amp; Array Protections – Prevent: Revit Links</w:t>
      </w:r>
      <w:bookmarkEnd w:id="148"/>
      <w:r>
        <w:t xml:space="preserve"> </w:t>
      </w:r>
    </w:p>
    <w:tbl>
      <w:tblPr>
        <w:tblStyle w:val="TableGrid"/>
        <w:tblW w:w="11153" w:type="dxa"/>
        <w:tblInd w:w="-365" w:type="dxa"/>
        <w:tblLook w:val="04A0" w:firstRow="1" w:lastRow="0" w:firstColumn="1" w:lastColumn="0" w:noHBand="0" w:noVBand="1"/>
      </w:tblPr>
      <w:tblGrid>
        <w:gridCol w:w="5310"/>
        <w:gridCol w:w="5832"/>
        <w:gridCol w:w="11"/>
      </w:tblGrid>
      <w:tr w:rsidR="003B2B32" w14:paraId="0D7719D6" w14:textId="77777777">
        <w:trPr>
          <w:trHeight w:val="206"/>
        </w:trPr>
        <w:tc>
          <w:tcPr>
            <w:tcW w:w="11153" w:type="dxa"/>
            <w:gridSpan w:val="3"/>
          </w:tcPr>
          <w:p w14:paraId="4CEBCF28" w14:textId="77777777" w:rsidR="003B2B32" w:rsidRPr="008132F7" w:rsidRDefault="003B2B32">
            <w:pPr>
              <w:pStyle w:val="WorkflowText"/>
            </w:pPr>
            <w:r w:rsidRPr="007D1A05">
              <w:t xml:space="preserve">Recommended Protection Mode: </w:t>
            </w:r>
            <w:r w:rsidRPr="00685A91">
              <w:rPr>
                <w:rStyle w:val="PreventChar"/>
              </w:rPr>
              <w:t>Prevent</w:t>
            </w:r>
          </w:p>
        </w:tc>
      </w:tr>
      <w:tr w:rsidR="003B2B32" w14:paraId="6A382396" w14:textId="77777777">
        <w:trPr>
          <w:gridAfter w:val="1"/>
          <w:wAfter w:w="11" w:type="dxa"/>
          <w:trHeight w:val="206"/>
        </w:trPr>
        <w:tc>
          <w:tcPr>
            <w:tcW w:w="5310" w:type="dxa"/>
          </w:tcPr>
          <w:p w14:paraId="2D26D43A" w14:textId="77777777" w:rsidR="003B2B32" w:rsidRPr="008132F7" w:rsidRDefault="003B2B32">
            <w:pPr>
              <w:pStyle w:val="GuideHeader"/>
            </w:pPr>
            <w:r w:rsidRPr="008132F7">
              <w:t>Guide</w:t>
            </w:r>
          </w:p>
        </w:tc>
        <w:tc>
          <w:tcPr>
            <w:tcW w:w="5832" w:type="dxa"/>
          </w:tcPr>
          <w:p w14:paraId="45A8725D" w14:textId="77777777" w:rsidR="003B2B32" w:rsidRPr="002D0418" w:rsidRDefault="003B2B32">
            <w:pPr>
              <w:pStyle w:val="PreventHeader"/>
            </w:pPr>
            <w:r w:rsidRPr="002D0418">
              <w:t>Prevent</w:t>
            </w:r>
          </w:p>
        </w:tc>
      </w:tr>
      <w:tr w:rsidR="003B2B32" w14:paraId="326AC571" w14:textId="77777777">
        <w:trPr>
          <w:gridAfter w:val="1"/>
          <w:wAfter w:w="11" w:type="dxa"/>
        </w:trPr>
        <w:tc>
          <w:tcPr>
            <w:tcW w:w="5310" w:type="dxa"/>
          </w:tcPr>
          <w:p w14:paraId="06BA2E7A" w14:textId="2C81ECD1" w:rsidR="003B2B32" w:rsidRDefault="003B2B32">
            <w:pPr>
              <w:pStyle w:val="01FirstLine-Calibri14"/>
            </w:pPr>
            <w:r>
              <w:t xml:space="preserve">A </w:t>
            </w:r>
            <w:r w:rsidRPr="00B7224D">
              <w:rPr>
                <w:b/>
                <w:bCs/>
              </w:rPr>
              <w:t>Linked Revit</w:t>
            </w:r>
            <w:r>
              <w:t xml:space="preserve"> model has been selected to be </w:t>
            </w:r>
            <w:r>
              <w:rPr>
                <w:b/>
                <w:bCs/>
              </w:rPr>
              <w:t>Copied or Arrayed</w:t>
            </w:r>
            <w:r>
              <w:t>.</w:t>
            </w:r>
          </w:p>
          <w:p w14:paraId="2E87CB5C" w14:textId="4B69DBD8" w:rsidR="003B2B32" w:rsidRDefault="008B5623" w:rsidP="008B5623">
            <w:pPr>
              <w:pStyle w:val="02SecondLineCalibri12"/>
            </w:pPr>
            <w:r w:rsidRPr="008B5623">
              <w:t>Copying or Arraying Linked Revit Models</w:t>
            </w:r>
            <w:r w:rsidR="0064786D" w:rsidRPr="0064786D">
              <w:rPr>
                <w:rFonts w:asciiTheme="minorHAnsi" w:hAnsiTheme="minorHAnsi"/>
                <w:sz w:val="22"/>
              </w:rPr>
              <w:t xml:space="preserve"> </w:t>
            </w:r>
            <w:r w:rsidR="0064786D" w:rsidRPr="0064786D">
              <w:t>may impact model performance</w:t>
            </w:r>
            <w:r w:rsidRPr="008B5623">
              <w:t>.</w:t>
            </w:r>
          </w:p>
          <w:p w14:paraId="2A915227" w14:textId="4D83F9D1" w:rsidR="003B2B32" w:rsidRDefault="003B2B32">
            <w:pPr>
              <w:pStyle w:val="02SecondLineCalibri12"/>
            </w:pPr>
            <w:r w:rsidRPr="00D34A94">
              <w:t xml:space="preserve">Please consult the project BIM or Model Manager for more information or enter a comment below </w:t>
            </w:r>
            <w:r>
              <w:t>to</w:t>
            </w:r>
            <w:r w:rsidRPr="00D34A94">
              <w:t xml:space="preserve"> proceed</w:t>
            </w:r>
            <w:r w:rsidR="002928D8">
              <w:t xml:space="preserve"> with</w:t>
            </w:r>
            <w:r w:rsidRPr="00D34A94">
              <w:t xml:space="preserve"> </w:t>
            </w:r>
            <w:r w:rsidR="008B5623">
              <w:rPr>
                <w:b/>
                <w:bCs/>
              </w:rPr>
              <w:t>Copy or Arraying Revit Models</w:t>
            </w:r>
            <w:r>
              <w:t>.</w:t>
            </w:r>
          </w:p>
          <w:p w14:paraId="240971D2" w14:textId="2DCABB4D" w:rsidR="003B2B32" w:rsidRPr="00D34A94" w:rsidRDefault="00B901D7">
            <w:pPr>
              <w:pStyle w:val="04Picture"/>
            </w:pPr>
            <w:r w:rsidRPr="00495EDF">
              <w:rPr>
                <w:noProof/>
              </w:rPr>
              <w:drawing>
                <wp:inline distT="0" distB="0" distL="0" distR="0" wp14:anchorId="558045D9" wp14:editId="35047D9C">
                  <wp:extent cx="3078480" cy="1710266"/>
                  <wp:effectExtent l="0" t="0" r="0" b="4445"/>
                  <wp:docPr id="439371110"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19603BFD" w14:textId="77777777" w:rsidR="003B2B32" w:rsidRPr="00D34A94" w:rsidRDefault="003B2B32">
            <w:r w:rsidRPr="00CE0176">
              <w:rPr>
                <w:rStyle w:val="DidYouKnowCalibri18Char"/>
              </w:rPr>
              <w:t>Did You Know</w:t>
            </w:r>
            <w:r w:rsidRPr="00FF2FEB">
              <w:rPr>
                <w:rStyle w:val="Calibri22Char"/>
              </w:rPr>
              <w:t>?</w:t>
            </w:r>
          </w:p>
          <w:p w14:paraId="1BEA2351" w14:textId="77777777" w:rsidR="003B2B32" w:rsidRPr="00A93D04" w:rsidRDefault="003B2B32">
            <w:pPr>
              <w:pStyle w:val="BulletListCalibri12"/>
            </w:pPr>
            <w:r>
              <w:t xml:space="preserve">Learn more about </w:t>
            </w:r>
            <w:hyperlink r:id="rId246" w:history="1">
              <w:r w:rsidRPr="00291BB3">
                <w:rPr>
                  <w:rStyle w:val="Hyperlink"/>
                </w:rPr>
                <w:t>Linked Revit models</w:t>
              </w:r>
            </w:hyperlink>
            <w:r>
              <w:t>.</w:t>
            </w:r>
          </w:p>
        </w:tc>
        <w:tc>
          <w:tcPr>
            <w:tcW w:w="5832" w:type="dxa"/>
          </w:tcPr>
          <w:p w14:paraId="00599C11" w14:textId="0FF62F25" w:rsidR="003B2B32" w:rsidRDefault="00316DFD">
            <w:pPr>
              <w:pStyle w:val="01FirstLine-Calibri14"/>
            </w:pPr>
            <w:r>
              <w:t>Copying or Arraying</w:t>
            </w:r>
            <w:r w:rsidR="003B2B32">
              <w:t xml:space="preserve"> of </w:t>
            </w:r>
            <w:r w:rsidR="003B2B32" w:rsidRPr="00B7224D">
              <w:rPr>
                <w:b/>
                <w:bCs/>
              </w:rPr>
              <w:t>Linked Revit</w:t>
            </w:r>
            <w:r w:rsidR="003B2B32">
              <w:t xml:space="preserve"> models has been prevented.</w:t>
            </w:r>
          </w:p>
          <w:p w14:paraId="68EA25CE" w14:textId="3723D612" w:rsidR="00316DFD" w:rsidRDefault="00316DFD" w:rsidP="00316DFD">
            <w:pPr>
              <w:pStyle w:val="02SecondLineCalibri12"/>
            </w:pPr>
            <w:r w:rsidRPr="008B5623">
              <w:t xml:space="preserve">Copying or Arraying Linked Revit Models </w:t>
            </w:r>
            <w:r w:rsidR="0057474C" w:rsidRPr="0064786D">
              <w:t>may impact model performance</w:t>
            </w:r>
            <w:r w:rsidRPr="008B5623">
              <w:t>.</w:t>
            </w:r>
          </w:p>
          <w:p w14:paraId="30CFA537" w14:textId="77777777" w:rsidR="003B2B32" w:rsidRPr="00D34A94" w:rsidRDefault="003B2B32">
            <w:pPr>
              <w:pStyle w:val="02SecondLineCalibri12"/>
            </w:pPr>
            <w:r w:rsidRPr="008132F7">
              <w:t>Please consult the project BIM or Model Manager for more information or enter the Guardian Administrator provided password below to proceed.</w:t>
            </w:r>
          </w:p>
          <w:p w14:paraId="2901FAF3" w14:textId="75C305B7" w:rsidR="003B2B32" w:rsidRPr="00D34A94" w:rsidRDefault="00BB509B">
            <w:pPr>
              <w:pStyle w:val="04Picture"/>
            </w:pPr>
            <w:r w:rsidRPr="00D34A94">
              <w:rPr>
                <w:noProof/>
              </w:rPr>
              <w:drawing>
                <wp:inline distT="0" distB="0" distL="0" distR="0" wp14:anchorId="55BF3DD5" wp14:editId="24B3F410">
                  <wp:extent cx="3078479" cy="1710265"/>
                  <wp:effectExtent l="0" t="0" r="0" b="4445"/>
                  <wp:docPr id="1246775061" name="Prevent-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92331" name="Prevent-450x250"/>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4C050DE9" w14:textId="77777777" w:rsidR="003B2B32" w:rsidRPr="00D34A94" w:rsidRDefault="003B2B32">
            <w:r w:rsidRPr="00CE0176">
              <w:rPr>
                <w:rStyle w:val="DidYouKnowCalibri18Char"/>
              </w:rPr>
              <w:t>Did You Know</w:t>
            </w:r>
            <w:r w:rsidRPr="00FF2FEB">
              <w:rPr>
                <w:rStyle w:val="Calibri22Char"/>
              </w:rPr>
              <w:t>?</w:t>
            </w:r>
          </w:p>
          <w:p w14:paraId="78F38CBA" w14:textId="77777777" w:rsidR="003B2B32" w:rsidRPr="00CE0176" w:rsidRDefault="003B2B32">
            <w:pPr>
              <w:pStyle w:val="BulletListCalibri12"/>
            </w:pPr>
            <w:r>
              <w:t xml:space="preserve">Learn more about </w:t>
            </w:r>
            <w:hyperlink r:id="rId247" w:history="1">
              <w:r w:rsidRPr="00291BB3">
                <w:rPr>
                  <w:rStyle w:val="Hyperlink"/>
                </w:rPr>
                <w:t>Linked Revit models</w:t>
              </w:r>
            </w:hyperlink>
            <w:r>
              <w:t>.</w:t>
            </w:r>
          </w:p>
        </w:tc>
      </w:tr>
    </w:tbl>
    <w:p w14:paraId="52D704B6" w14:textId="77777777" w:rsidR="003B2B32" w:rsidRDefault="003B2B32" w:rsidP="003B2B32">
      <w:pPr>
        <w:sectPr w:rsidR="003B2B32" w:rsidSect="00346D6D">
          <w:pgSz w:w="12240" w:h="15840"/>
          <w:pgMar w:top="720" w:right="1440" w:bottom="720" w:left="1440" w:header="288" w:footer="0" w:gutter="0"/>
          <w:cols w:space="720"/>
          <w:titlePg/>
          <w:docGrid w:linePitch="360"/>
        </w:sectPr>
      </w:pPr>
    </w:p>
    <w:p w14:paraId="6B380634" w14:textId="19438697" w:rsidR="00316DFD" w:rsidRDefault="00316DFD" w:rsidP="00316DFD">
      <w:pPr>
        <w:pStyle w:val="Heading2"/>
      </w:pPr>
      <w:bookmarkStart w:id="149" w:name="_Toc192502720"/>
      <w:r>
        <w:lastRenderedPageBreak/>
        <w:t>Copy &amp; Array Protections – Prevent: CAD Links &amp; Imports</w:t>
      </w:r>
      <w:bookmarkEnd w:id="149"/>
      <w:r>
        <w:t xml:space="preserve"> </w:t>
      </w:r>
    </w:p>
    <w:tbl>
      <w:tblPr>
        <w:tblStyle w:val="TableGrid"/>
        <w:tblW w:w="11153" w:type="dxa"/>
        <w:tblInd w:w="-365" w:type="dxa"/>
        <w:tblLook w:val="04A0" w:firstRow="1" w:lastRow="0" w:firstColumn="1" w:lastColumn="0" w:noHBand="0" w:noVBand="1"/>
      </w:tblPr>
      <w:tblGrid>
        <w:gridCol w:w="5310"/>
        <w:gridCol w:w="5832"/>
        <w:gridCol w:w="11"/>
      </w:tblGrid>
      <w:tr w:rsidR="00316DFD" w14:paraId="0B987193" w14:textId="77777777">
        <w:trPr>
          <w:trHeight w:val="206"/>
        </w:trPr>
        <w:tc>
          <w:tcPr>
            <w:tcW w:w="11153" w:type="dxa"/>
            <w:gridSpan w:val="3"/>
          </w:tcPr>
          <w:p w14:paraId="5F52EE9A" w14:textId="77777777" w:rsidR="00316DFD" w:rsidRPr="008132F7" w:rsidRDefault="00316DFD">
            <w:pPr>
              <w:pStyle w:val="WorkflowText"/>
            </w:pPr>
            <w:r w:rsidRPr="007D1A05">
              <w:t xml:space="preserve">Recommended Protection Mode: </w:t>
            </w:r>
            <w:r w:rsidRPr="00685A91">
              <w:rPr>
                <w:rStyle w:val="PreventChar"/>
              </w:rPr>
              <w:t>Prevent</w:t>
            </w:r>
          </w:p>
        </w:tc>
      </w:tr>
      <w:tr w:rsidR="00316DFD" w14:paraId="27A0DBE9" w14:textId="77777777">
        <w:trPr>
          <w:gridAfter w:val="1"/>
          <w:wAfter w:w="11" w:type="dxa"/>
          <w:trHeight w:val="206"/>
        </w:trPr>
        <w:tc>
          <w:tcPr>
            <w:tcW w:w="5310" w:type="dxa"/>
          </w:tcPr>
          <w:p w14:paraId="7249CFE5" w14:textId="77777777" w:rsidR="00316DFD" w:rsidRPr="008132F7" w:rsidRDefault="00316DFD">
            <w:pPr>
              <w:pStyle w:val="GuideHeader"/>
            </w:pPr>
            <w:r w:rsidRPr="008132F7">
              <w:t>Guide</w:t>
            </w:r>
          </w:p>
        </w:tc>
        <w:tc>
          <w:tcPr>
            <w:tcW w:w="5832" w:type="dxa"/>
          </w:tcPr>
          <w:p w14:paraId="14B96693" w14:textId="77777777" w:rsidR="00316DFD" w:rsidRPr="002D0418" w:rsidRDefault="00316DFD">
            <w:pPr>
              <w:pStyle w:val="PreventHeader"/>
            </w:pPr>
            <w:r w:rsidRPr="002D0418">
              <w:t>Prevent</w:t>
            </w:r>
          </w:p>
        </w:tc>
      </w:tr>
      <w:tr w:rsidR="00316DFD" w14:paraId="416264A0" w14:textId="77777777">
        <w:trPr>
          <w:gridAfter w:val="1"/>
          <w:wAfter w:w="11" w:type="dxa"/>
        </w:trPr>
        <w:tc>
          <w:tcPr>
            <w:tcW w:w="5310" w:type="dxa"/>
          </w:tcPr>
          <w:p w14:paraId="6121508F" w14:textId="6302B7DE" w:rsidR="00316DFD" w:rsidRDefault="00316DFD">
            <w:pPr>
              <w:pStyle w:val="01FirstLine-Calibri14"/>
            </w:pPr>
            <w:r>
              <w:t xml:space="preserve">Caution! A </w:t>
            </w:r>
            <w:r w:rsidRPr="00B7224D">
              <w:rPr>
                <w:b/>
                <w:bCs/>
              </w:rPr>
              <w:t xml:space="preserve">Linked </w:t>
            </w:r>
            <w:r>
              <w:rPr>
                <w:b/>
                <w:bCs/>
              </w:rPr>
              <w:t xml:space="preserve">CAD </w:t>
            </w:r>
            <w:r w:rsidRPr="00316DFD">
              <w:t>file</w:t>
            </w:r>
            <w:r>
              <w:t xml:space="preserve"> has been selected to be </w:t>
            </w:r>
            <w:r>
              <w:rPr>
                <w:b/>
                <w:bCs/>
              </w:rPr>
              <w:t>Copied or Arrayed</w:t>
            </w:r>
            <w:r>
              <w:t>.</w:t>
            </w:r>
          </w:p>
          <w:p w14:paraId="1C6B8380" w14:textId="616C903C" w:rsidR="00316DFD" w:rsidRDefault="00316DFD">
            <w:pPr>
              <w:pStyle w:val="02SecondLineCalibri12"/>
            </w:pPr>
            <w:r w:rsidRPr="008B5623">
              <w:t xml:space="preserve">Copying or Arraying Linked </w:t>
            </w:r>
            <w:r w:rsidR="00B1552B">
              <w:t>CAD files</w:t>
            </w:r>
            <w:r w:rsidRPr="008B5623">
              <w:t xml:space="preserve"> </w:t>
            </w:r>
            <w:r w:rsidR="00076F28" w:rsidRPr="00076F28">
              <w:t>may impact model performance</w:t>
            </w:r>
            <w:r w:rsidRPr="008B5623">
              <w:t>.</w:t>
            </w:r>
          </w:p>
          <w:p w14:paraId="201F8B8B" w14:textId="341DBAB6" w:rsidR="00316DFD" w:rsidRDefault="00316DFD">
            <w:pPr>
              <w:pStyle w:val="02SecondLineCalibri12"/>
            </w:pPr>
            <w:r w:rsidRPr="00D34A94">
              <w:t xml:space="preserve">Please consult the project BIM or Model Manager for more information or enter a comment below </w:t>
            </w:r>
            <w:r>
              <w:t>to</w:t>
            </w:r>
            <w:r w:rsidRPr="00D34A94">
              <w:t xml:space="preserve"> proceed</w:t>
            </w:r>
            <w:r w:rsidR="002928D8">
              <w:t xml:space="preserve"> with</w:t>
            </w:r>
            <w:r w:rsidRPr="00D34A94">
              <w:t xml:space="preserve"> </w:t>
            </w:r>
            <w:r>
              <w:rPr>
                <w:b/>
                <w:bCs/>
              </w:rPr>
              <w:t xml:space="preserve">Copy or Arraying </w:t>
            </w:r>
            <w:r w:rsidR="00D622C3">
              <w:rPr>
                <w:b/>
                <w:bCs/>
              </w:rPr>
              <w:t xml:space="preserve">Linked CAD </w:t>
            </w:r>
            <w:r w:rsidR="00D622C3" w:rsidRPr="00D622C3">
              <w:t>files</w:t>
            </w:r>
            <w:r>
              <w:t>.</w:t>
            </w:r>
          </w:p>
          <w:p w14:paraId="75391D73" w14:textId="46E1A5ED" w:rsidR="00316DFD" w:rsidRPr="00D34A94" w:rsidRDefault="00B901D7">
            <w:pPr>
              <w:pStyle w:val="04Picture"/>
            </w:pPr>
            <w:r w:rsidRPr="00495EDF">
              <w:rPr>
                <w:noProof/>
              </w:rPr>
              <w:drawing>
                <wp:inline distT="0" distB="0" distL="0" distR="0" wp14:anchorId="59A74FD6" wp14:editId="02AE9D50">
                  <wp:extent cx="3078480" cy="1710266"/>
                  <wp:effectExtent l="0" t="0" r="0" b="4445"/>
                  <wp:docPr id="1314211490"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2B2BA955" w14:textId="77777777" w:rsidR="00316DFD" w:rsidRPr="00D34A94" w:rsidRDefault="00316DFD">
            <w:r w:rsidRPr="00CE0176">
              <w:rPr>
                <w:rStyle w:val="DidYouKnowCalibri18Char"/>
              </w:rPr>
              <w:t>Did You Know</w:t>
            </w:r>
            <w:r w:rsidRPr="00FF2FEB">
              <w:rPr>
                <w:rStyle w:val="Calibri22Char"/>
              </w:rPr>
              <w:t>?</w:t>
            </w:r>
          </w:p>
          <w:p w14:paraId="450BF2BA" w14:textId="773C5CE6" w:rsidR="00316DFD" w:rsidRPr="00A93D04" w:rsidRDefault="00D622C3">
            <w:pPr>
              <w:pStyle w:val="BulletListCalibri12"/>
            </w:pPr>
            <w:r>
              <w:t xml:space="preserve">Learn more about </w:t>
            </w:r>
            <w:hyperlink r:id="rId248" w:history="1">
              <w:r w:rsidRPr="00E263CE">
                <w:rPr>
                  <w:rStyle w:val="Hyperlink"/>
                </w:rPr>
                <w:t>Linked CAD files</w:t>
              </w:r>
            </w:hyperlink>
            <w:r>
              <w:t>.</w:t>
            </w:r>
          </w:p>
        </w:tc>
        <w:tc>
          <w:tcPr>
            <w:tcW w:w="5832" w:type="dxa"/>
          </w:tcPr>
          <w:p w14:paraId="766BA308" w14:textId="3D7595DB" w:rsidR="00316DFD" w:rsidRDefault="00316DFD">
            <w:pPr>
              <w:pStyle w:val="01FirstLine-Calibri14"/>
            </w:pPr>
            <w:r>
              <w:t xml:space="preserve">Copying or Arraying of </w:t>
            </w:r>
            <w:r w:rsidRPr="00B7224D">
              <w:rPr>
                <w:b/>
                <w:bCs/>
              </w:rPr>
              <w:t xml:space="preserve">Linked </w:t>
            </w:r>
            <w:r>
              <w:rPr>
                <w:b/>
                <w:bCs/>
              </w:rPr>
              <w:t xml:space="preserve">CAD </w:t>
            </w:r>
            <w:r w:rsidR="00D622C3" w:rsidRPr="00D622C3">
              <w:t>file</w:t>
            </w:r>
            <w:r>
              <w:t xml:space="preserve"> has been prevented.</w:t>
            </w:r>
          </w:p>
          <w:p w14:paraId="18F34DF1" w14:textId="1CE64AA1" w:rsidR="00316DFD" w:rsidRDefault="00316DFD">
            <w:pPr>
              <w:pStyle w:val="02SecondLineCalibri12"/>
            </w:pPr>
            <w:r w:rsidRPr="008B5623">
              <w:t xml:space="preserve">Copying or Arraying Linked </w:t>
            </w:r>
            <w:r w:rsidR="00D622C3">
              <w:t>CAD files</w:t>
            </w:r>
            <w:r w:rsidRPr="008B5623">
              <w:t xml:space="preserve"> </w:t>
            </w:r>
            <w:r w:rsidR="00B1552B" w:rsidRPr="00B1552B">
              <w:t>may impact model performance</w:t>
            </w:r>
            <w:r w:rsidRPr="008B5623">
              <w:t>.</w:t>
            </w:r>
          </w:p>
          <w:p w14:paraId="63B62B77" w14:textId="77777777" w:rsidR="00316DFD" w:rsidRPr="00D34A94" w:rsidRDefault="00316DFD">
            <w:pPr>
              <w:pStyle w:val="02SecondLineCalibri12"/>
            </w:pPr>
            <w:r w:rsidRPr="008132F7">
              <w:t>Please consult the project BIM or Model Manager for more information or enter the Guardian Administrator provided password below to proceed.</w:t>
            </w:r>
          </w:p>
          <w:p w14:paraId="5EAE5AE1" w14:textId="50D0FDAA" w:rsidR="00316DFD" w:rsidRPr="00D34A94" w:rsidRDefault="00BB509B">
            <w:pPr>
              <w:pStyle w:val="04Picture"/>
            </w:pPr>
            <w:r w:rsidRPr="00D34A94">
              <w:rPr>
                <w:noProof/>
              </w:rPr>
              <w:drawing>
                <wp:inline distT="0" distB="0" distL="0" distR="0" wp14:anchorId="7CA0534C" wp14:editId="2DA88412">
                  <wp:extent cx="3078479" cy="1710265"/>
                  <wp:effectExtent l="0" t="0" r="0" b="4445"/>
                  <wp:docPr id="592467642" name="Prevent-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92331" name="Prevent-450x250"/>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61E16418" w14:textId="77777777" w:rsidR="00316DFD" w:rsidRPr="00D34A94" w:rsidRDefault="00316DFD">
            <w:r w:rsidRPr="00CE0176">
              <w:rPr>
                <w:rStyle w:val="DidYouKnowCalibri18Char"/>
              </w:rPr>
              <w:t>Did You Know</w:t>
            </w:r>
            <w:r w:rsidRPr="00FF2FEB">
              <w:rPr>
                <w:rStyle w:val="Calibri22Char"/>
              </w:rPr>
              <w:t>?</w:t>
            </w:r>
          </w:p>
          <w:p w14:paraId="1EC9DE50" w14:textId="4D4A8CDE" w:rsidR="00316DFD" w:rsidRPr="00CE0176" w:rsidRDefault="009F1A26">
            <w:pPr>
              <w:pStyle w:val="BulletListCalibri12"/>
            </w:pPr>
            <w:r>
              <w:t xml:space="preserve">Learn more about </w:t>
            </w:r>
            <w:hyperlink r:id="rId249" w:history="1">
              <w:r w:rsidRPr="00E263CE">
                <w:rPr>
                  <w:rStyle w:val="Hyperlink"/>
                </w:rPr>
                <w:t>Linked CAD files</w:t>
              </w:r>
            </w:hyperlink>
            <w:r w:rsidR="00D622C3">
              <w:t>.</w:t>
            </w:r>
          </w:p>
        </w:tc>
      </w:tr>
    </w:tbl>
    <w:p w14:paraId="76BB257D" w14:textId="77777777" w:rsidR="00316DFD" w:rsidRDefault="00316DFD" w:rsidP="00316DFD">
      <w:pPr>
        <w:sectPr w:rsidR="00316DFD" w:rsidSect="00346D6D">
          <w:pgSz w:w="12240" w:h="15840"/>
          <w:pgMar w:top="720" w:right="1440" w:bottom="720" w:left="1440" w:header="288" w:footer="0" w:gutter="0"/>
          <w:cols w:space="720"/>
          <w:titlePg/>
          <w:docGrid w:linePitch="360"/>
        </w:sectPr>
      </w:pPr>
    </w:p>
    <w:p w14:paraId="4156C79F" w14:textId="652BD625" w:rsidR="00F349BA" w:rsidRDefault="00F349BA" w:rsidP="00F349BA">
      <w:pPr>
        <w:pStyle w:val="Heading2"/>
      </w:pPr>
      <w:bookmarkStart w:id="150" w:name="_Toc192502721"/>
      <w:r>
        <w:lastRenderedPageBreak/>
        <w:t>Copy &amp; Array Protections – Prevent: In-Place Families</w:t>
      </w:r>
      <w:bookmarkEnd w:id="150"/>
    </w:p>
    <w:tbl>
      <w:tblPr>
        <w:tblStyle w:val="TableGrid"/>
        <w:tblW w:w="11153" w:type="dxa"/>
        <w:tblInd w:w="-365" w:type="dxa"/>
        <w:tblLook w:val="04A0" w:firstRow="1" w:lastRow="0" w:firstColumn="1" w:lastColumn="0" w:noHBand="0" w:noVBand="1"/>
      </w:tblPr>
      <w:tblGrid>
        <w:gridCol w:w="5310"/>
        <w:gridCol w:w="5832"/>
        <w:gridCol w:w="11"/>
      </w:tblGrid>
      <w:tr w:rsidR="00F349BA" w14:paraId="3D469F3E" w14:textId="77777777">
        <w:trPr>
          <w:trHeight w:val="206"/>
        </w:trPr>
        <w:tc>
          <w:tcPr>
            <w:tcW w:w="11153" w:type="dxa"/>
            <w:gridSpan w:val="3"/>
          </w:tcPr>
          <w:p w14:paraId="3934E51F" w14:textId="77777777" w:rsidR="00F349BA" w:rsidRPr="008132F7" w:rsidRDefault="00F349BA">
            <w:pPr>
              <w:pStyle w:val="WorkflowText"/>
            </w:pPr>
            <w:r w:rsidRPr="007D1A05">
              <w:t xml:space="preserve">Recommended Protection Mode: </w:t>
            </w:r>
            <w:r w:rsidRPr="00685A91">
              <w:rPr>
                <w:rStyle w:val="PreventChar"/>
              </w:rPr>
              <w:t>Prevent</w:t>
            </w:r>
          </w:p>
        </w:tc>
      </w:tr>
      <w:tr w:rsidR="00F349BA" w14:paraId="397E7E7C" w14:textId="77777777">
        <w:trPr>
          <w:gridAfter w:val="1"/>
          <w:wAfter w:w="11" w:type="dxa"/>
          <w:trHeight w:val="206"/>
        </w:trPr>
        <w:tc>
          <w:tcPr>
            <w:tcW w:w="5310" w:type="dxa"/>
          </w:tcPr>
          <w:p w14:paraId="5957E437" w14:textId="77777777" w:rsidR="00F349BA" w:rsidRPr="008132F7" w:rsidRDefault="00F349BA">
            <w:pPr>
              <w:pStyle w:val="GuideHeader"/>
            </w:pPr>
            <w:r w:rsidRPr="008132F7">
              <w:t>Guide</w:t>
            </w:r>
          </w:p>
        </w:tc>
        <w:tc>
          <w:tcPr>
            <w:tcW w:w="5832" w:type="dxa"/>
          </w:tcPr>
          <w:p w14:paraId="1BDAF1E4" w14:textId="77777777" w:rsidR="00F349BA" w:rsidRPr="002D0418" w:rsidRDefault="00F349BA">
            <w:pPr>
              <w:pStyle w:val="PreventHeader"/>
            </w:pPr>
            <w:r w:rsidRPr="002D0418">
              <w:t>Prevent</w:t>
            </w:r>
          </w:p>
        </w:tc>
      </w:tr>
      <w:tr w:rsidR="00F349BA" w14:paraId="151727C8" w14:textId="77777777">
        <w:trPr>
          <w:gridAfter w:val="1"/>
          <w:wAfter w:w="11" w:type="dxa"/>
        </w:trPr>
        <w:tc>
          <w:tcPr>
            <w:tcW w:w="5310" w:type="dxa"/>
          </w:tcPr>
          <w:p w14:paraId="44C73FE6" w14:textId="242950C1" w:rsidR="00F349BA" w:rsidRDefault="00F349BA">
            <w:pPr>
              <w:pStyle w:val="01FirstLine-Calibri14"/>
            </w:pPr>
            <w:r>
              <w:t xml:space="preserve">Caution! An </w:t>
            </w:r>
            <w:r w:rsidR="00CE5B12">
              <w:rPr>
                <w:b/>
                <w:bCs/>
              </w:rPr>
              <w:t>In-Place Family</w:t>
            </w:r>
            <w:r>
              <w:t xml:space="preserve"> has been selected to be </w:t>
            </w:r>
            <w:r>
              <w:rPr>
                <w:b/>
                <w:bCs/>
              </w:rPr>
              <w:t>Copied or Arrayed</w:t>
            </w:r>
            <w:r>
              <w:t>.</w:t>
            </w:r>
          </w:p>
          <w:p w14:paraId="0AF30E04" w14:textId="49C9CD7E" w:rsidR="00EC5A52" w:rsidRDefault="00EC5A52" w:rsidP="00EC5A52">
            <w:pPr>
              <w:pStyle w:val="02SecondLineCalibri12"/>
            </w:pPr>
            <w:r w:rsidRPr="008B5623">
              <w:t xml:space="preserve">Copying or Arraying </w:t>
            </w:r>
            <w:r>
              <w:t>In-Place Families</w:t>
            </w:r>
            <w:r w:rsidRPr="008B5623">
              <w:t xml:space="preserve"> </w:t>
            </w:r>
            <w:r w:rsidR="004A324B" w:rsidRPr="004A324B">
              <w:t>may impact model performance</w:t>
            </w:r>
            <w:r w:rsidRPr="008B5623">
              <w:t>.</w:t>
            </w:r>
          </w:p>
          <w:p w14:paraId="11797C45" w14:textId="1FAE7FFB" w:rsidR="00F349BA" w:rsidRDefault="00F349BA">
            <w:pPr>
              <w:pStyle w:val="02SecondLineCalibri12"/>
            </w:pPr>
            <w:r w:rsidRPr="00D34A94">
              <w:t xml:space="preserve">Please consult the project BIM or Model Manager for more information or enter a comment below </w:t>
            </w:r>
            <w:r>
              <w:t>to</w:t>
            </w:r>
            <w:r w:rsidRPr="00D34A94">
              <w:t xml:space="preserve"> proceed </w:t>
            </w:r>
            <w:r w:rsidR="00EC5A52">
              <w:t xml:space="preserve">with </w:t>
            </w:r>
            <w:r>
              <w:rPr>
                <w:b/>
                <w:bCs/>
              </w:rPr>
              <w:t xml:space="preserve">Copy or Arraying </w:t>
            </w:r>
            <w:r w:rsidR="00EC5A52">
              <w:rPr>
                <w:b/>
                <w:bCs/>
              </w:rPr>
              <w:t>In-Place Families</w:t>
            </w:r>
            <w:r>
              <w:t>.</w:t>
            </w:r>
          </w:p>
          <w:p w14:paraId="7CA10A8D" w14:textId="16038AE5" w:rsidR="00F349BA" w:rsidRPr="00D34A94" w:rsidRDefault="00B901D7">
            <w:pPr>
              <w:pStyle w:val="04Picture"/>
            </w:pPr>
            <w:r w:rsidRPr="00495EDF">
              <w:rPr>
                <w:noProof/>
              </w:rPr>
              <w:drawing>
                <wp:inline distT="0" distB="0" distL="0" distR="0" wp14:anchorId="20F42565" wp14:editId="514B61FE">
                  <wp:extent cx="3078480" cy="1710266"/>
                  <wp:effectExtent l="0" t="0" r="0" b="4445"/>
                  <wp:docPr id="1976668208"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10A087B7" w14:textId="77777777" w:rsidR="002928D8" w:rsidRPr="001C6263" w:rsidRDefault="002928D8" w:rsidP="002928D8">
            <w:pPr>
              <w:pStyle w:val="RecommendedWorkflowsCalibri18Green"/>
              <w:rPr>
                <w:rStyle w:val="DidYouKnowCalibri18Char"/>
                <w:b/>
                <w:noProof w:val="0"/>
                <w:color w:val="00B050"/>
              </w:rPr>
            </w:pPr>
            <w:r w:rsidRPr="001C6263">
              <w:t>Recommend</w:t>
            </w:r>
            <w:r>
              <w:t>ed</w:t>
            </w:r>
            <w:r w:rsidRPr="001C6263">
              <w:t xml:space="preserve"> Workflows:</w:t>
            </w:r>
          </w:p>
          <w:p w14:paraId="384A5662" w14:textId="77777777" w:rsidR="00794986" w:rsidRDefault="00794986" w:rsidP="00794986">
            <w:pPr>
              <w:pStyle w:val="BulletListCalibri12"/>
            </w:pPr>
            <w:r>
              <w:t xml:space="preserve">If </w:t>
            </w:r>
            <w:r w:rsidRPr="00794986">
              <w:t xml:space="preserve">an In-Place Family needs to be used multiple times, please create the family as a loadable Revit family. </w:t>
            </w:r>
          </w:p>
          <w:p w14:paraId="70542C4B" w14:textId="5DDD2DCB" w:rsidR="00794986" w:rsidRDefault="00794986" w:rsidP="00794986">
            <w:pPr>
              <w:pStyle w:val="BulletListCalibri12"/>
              <w:rPr>
                <w:rStyle w:val="WorkflowTextChar"/>
              </w:rPr>
            </w:pPr>
            <w:r w:rsidRPr="00794986">
              <w:t xml:space="preserve">If this is a custom family that is </w:t>
            </w:r>
            <w:r w:rsidR="002041B7">
              <w:t>project-specific</w:t>
            </w:r>
            <w:r w:rsidRPr="00794986">
              <w:t xml:space="preserve">, please follow the process of </w:t>
            </w:r>
            <w:hyperlink r:id="rId250" w:history="1">
              <w:r w:rsidRPr="00794986">
                <w:rPr>
                  <w:rStyle w:val="Hyperlink"/>
                </w:rPr>
                <w:t>saving in-place families as groups and converting them to loadable Revit families</w:t>
              </w:r>
            </w:hyperlink>
            <w:r w:rsidRPr="00794986">
              <w:t>.</w:t>
            </w:r>
          </w:p>
          <w:p w14:paraId="491EB8DC" w14:textId="76E27606" w:rsidR="00F349BA" w:rsidRPr="00D34A94" w:rsidRDefault="00F349BA">
            <w:r w:rsidRPr="00CE0176">
              <w:rPr>
                <w:rStyle w:val="DidYouKnowCalibri18Char"/>
              </w:rPr>
              <w:t>Did You Know</w:t>
            </w:r>
            <w:r w:rsidRPr="00FF2FEB">
              <w:rPr>
                <w:rStyle w:val="Calibri22Char"/>
              </w:rPr>
              <w:t>?</w:t>
            </w:r>
          </w:p>
          <w:p w14:paraId="3AA6B0A8" w14:textId="065C50B1" w:rsidR="00F349BA" w:rsidRPr="00A93D04" w:rsidRDefault="00F349BA">
            <w:pPr>
              <w:pStyle w:val="BulletListCalibri12"/>
            </w:pPr>
            <w:r>
              <w:t xml:space="preserve">Learn more about </w:t>
            </w:r>
            <w:hyperlink r:id="rId251" w:history="1">
              <w:r w:rsidR="00B04793" w:rsidRPr="00B04793">
                <w:rPr>
                  <w:rStyle w:val="Hyperlink"/>
                </w:rPr>
                <w:t>In-Place Families</w:t>
              </w:r>
            </w:hyperlink>
            <w:r>
              <w:t>.</w:t>
            </w:r>
          </w:p>
        </w:tc>
        <w:tc>
          <w:tcPr>
            <w:tcW w:w="5832" w:type="dxa"/>
          </w:tcPr>
          <w:p w14:paraId="27D3E39E" w14:textId="1E04D443" w:rsidR="00F349BA" w:rsidRDefault="00F349BA">
            <w:pPr>
              <w:pStyle w:val="01FirstLine-Calibri14"/>
            </w:pPr>
            <w:r>
              <w:t>Copying or Arraying of</w:t>
            </w:r>
            <w:r w:rsidR="00B04793">
              <w:t xml:space="preserve"> a</w:t>
            </w:r>
            <w:r w:rsidR="00684E35">
              <w:t>n</w:t>
            </w:r>
            <w:r>
              <w:t xml:space="preserve"> </w:t>
            </w:r>
            <w:r w:rsidR="00CE5B12">
              <w:rPr>
                <w:b/>
                <w:bCs/>
              </w:rPr>
              <w:t>In-Place Family</w:t>
            </w:r>
            <w:r>
              <w:rPr>
                <w:b/>
                <w:bCs/>
              </w:rPr>
              <w:t xml:space="preserve"> </w:t>
            </w:r>
            <w:r>
              <w:t>has been prevented.</w:t>
            </w:r>
          </w:p>
          <w:p w14:paraId="6F34B710" w14:textId="0932A87B" w:rsidR="00F349BA" w:rsidRDefault="00F349BA">
            <w:pPr>
              <w:pStyle w:val="02SecondLineCalibri12"/>
            </w:pPr>
            <w:r w:rsidRPr="008B5623">
              <w:t xml:space="preserve">Copying or Arraying </w:t>
            </w:r>
            <w:r w:rsidR="00CE5B12">
              <w:t>In-Place Families</w:t>
            </w:r>
            <w:r w:rsidRPr="008B5623">
              <w:t xml:space="preserve"> </w:t>
            </w:r>
            <w:r w:rsidR="004A324B" w:rsidRPr="004A324B">
              <w:t>may impact model performance</w:t>
            </w:r>
            <w:r w:rsidRPr="008B5623">
              <w:t>.</w:t>
            </w:r>
          </w:p>
          <w:p w14:paraId="789C5DFF" w14:textId="77777777" w:rsidR="00F349BA" w:rsidRPr="00D34A94" w:rsidRDefault="00F349BA">
            <w:pPr>
              <w:pStyle w:val="02SecondLineCalibri12"/>
            </w:pPr>
            <w:r w:rsidRPr="008132F7">
              <w:t>Please consult the project BIM or Model Manager for more information or enter the Guardian Administrator provided password below to proceed.</w:t>
            </w:r>
          </w:p>
          <w:p w14:paraId="21CEFA5F" w14:textId="0F683E33" w:rsidR="00F349BA" w:rsidRPr="00D34A94" w:rsidRDefault="00BB509B">
            <w:pPr>
              <w:pStyle w:val="04Picture"/>
            </w:pPr>
            <w:r w:rsidRPr="00D34A94">
              <w:rPr>
                <w:noProof/>
              </w:rPr>
              <w:drawing>
                <wp:inline distT="0" distB="0" distL="0" distR="0" wp14:anchorId="2D26DD68" wp14:editId="47089F12">
                  <wp:extent cx="3078479" cy="1710265"/>
                  <wp:effectExtent l="0" t="0" r="0" b="4445"/>
                  <wp:docPr id="1629900942" name="Prevent-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92331" name="Prevent-450x250"/>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4F66AA1F" w14:textId="77777777" w:rsidR="00684E35" w:rsidRPr="001C6263" w:rsidRDefault="00684E35" w:rsidP="00684E35">
            <w:pPr>
              <w:pStyle w:val="RecommendedWorkflowsCalibri18Green"/>
              <w:rPr>
                <w:rStyle w:val="DidYouKnowCalibri18Char"/>
                <w:b/>
                <w:noProof w:val="0"/>
                <w:color w:val="00B050"/>
              </w:rPr>
            </w:pPr>
            <w:r w:rsidRPr="001C6263">
              <w:t>Recommend</w:t>
            </w:r>
            <w:r>
              <w:t>ed</w:t>
            </w:r>
            <w:r w:rsidRPr="001C6263">
              <w:t xml:space="preserve"> Workflows:</w:t>
            </w:r>
          </w:p>
          <w:p w14:paraId="30995196" w14:textId="77777777" w:rsidR="00684E35" w:rsidRDefault="00684E35" w:rsidP="00684E35">
            <w:pPr>
              <w:pStyle w:val="BulletListCalibri12"/>
            </w:pPr>
            <w:r>
              <w:t xml:space="preserve">If </w:t>
            </w:r>
            <w:r w:rsidRPr="00794986">
              <w:t xml:space="preserve">an In-Place Family needs to be used multiple times, please create the family as a loadable Revit family. </w:t>
            </w:r>
          </w:p>
          <w:p w14:paraId="04DBB7AB" w14:textId="77762117" w:rsidR="00684E35" w:rsidRDefault="00684E35" w:rsidP="00684E35">
            <w:pPr>
              <w:pStyle w:val="BulletListCalibri12"/>
              <w:rPr>
                <w:rStyle w:val="WorkflowTextChar"/>
              </w:rPr>
            </w:pPr>
            <w:r w:rsidRPr="00794986">
              <w:t xml:space="preserve">If this is a custom family that is </w:t>
            </w:r>
            <w:r w:rsidR="00683958">
              <w:t>project-specific</w:t>
            </w:r>
            <w:r w:rsidRPr="00794986">
              <w:t xml:space="preserve">, please follow the process of </w:t>
            </w:r>
            <w:hyperlink r:id="rId252" w:history="1">
              <w:r w:rsidRPr="00794986">
                <w:rPr>
                  <w:rStyle w:val="Hyperlink"/>
                </w:rPr>
                <w:t>saving in-place families as groups and converting them to loadable Revit families</w:t>
              </w:r>
            </w:hyperlink>
            <w:r w:rsidRPr="00794986">
              <w:t>.</w:t>
            </w:r>
          </w:p>
          <w:p w14:paraId="3A0ABDB8" w14:textId="77777777" w:rsidR="00684E35" w:rsidRPr="00D34A94" w:rsidRDefault="00684E35" w:rsidP="00684E35">
            <w:r w:rsidRPr="00CE0176">
              <w:rPr>
                <w:rStyle w:val="DidYouKnowCalibri18Char"/>
              </w:rPr>
              <w:t>Did You Know</w:t>
            </w:r>
            <w:r w:rsidRPr="00FF2FEB">
              <w:rPr>
                <w:rStyle w:val="Calibri22Char"/>
              </w:rPr>
              <w:t>?</w:t>
            </w:r>
          </w:p>
          <w:p w14:paraId="5697B568" w14:textId="491D001A" w:rsidR="00F349BA" w:rsidRPr="00CE0176" w:rsidRDefault="00684E35" w:rsidP="00684E35">
            <w:pPr>
              <w:pStyle w:val="BulletListCalibri12"/>
            </w:pPr>
            <w:r>
              <w:t xml:space="preserve">Learn more about </w:t>
            </w:r>
            <w:hyperlink r:id="rId253" w:history="1">
              <w:r w:rsidRPr="00B04793">
                <w:rPr>
                  <w:rStyle w:val="Hyperlink"/>
                </w:rPr>
                <w:t>In-Place Families</w:t>
              </w:r>
            </w:hyperlink>
          </w:p>
        </w:tc>
      </w:tr>
    </w:tbl>
    <w:p w14:paraId="345DE4B2" w14:textId="77777777" w:rsidR="00F349BA" w:rsidRDefault="00F349BA" w:rsidP="00F349BA">
      <w:pPr>
        <w:sectPr w:rsidR="00F349BA" w:rsidSect="00346D6D">
          <w:pgSz w:w="12240" w:h="15840"/>
          <w:pgMar w:top="720" w:right="1440" w:bottom="720" w:left="1440" w:header="288" w:footer="0" w:gutter="0"/>
          <w:cols w:space="720"/>
          <w:titlePg/>
          <w:docGrid w:linePitch="360"/>
        </w:sectPr>
      </w:pPr>
    </w:p>
    <w:p w14:paraId="4BB2547A" w14:textId="561EEB85" w:rsidR="00002859" w:rsidRDefault="00002859" w:rsidP="00002859">
      <w:pPr>
        <w:pStyle w:val="Heading2"/>
      </w:pPr>
      <w:bookmarkStart w:id="151" w:name="_Toc192502722"/>
      <w:r>
        <w:lastRenderedPageBreak/>
        <w:t>Copy &amp; Array Protections – Guide: Levels &amp; Grids</w:t>
      </w:r>
      <w:bookmarkEnd w:id="151"/>
    </w:p>
    <w:tbl>
      <w:tblPr>
        <w:tblStyle w:val="TableGrid"/>
        <w:tblW w:w="11153" w:type="dxa"/>
        <w:tblInd w:w="-365" w:type="dxa"/>
        <w:tblLook w:val="04A0" w:firstRow="1" w:lastRow="0" w:firstColumn="1" w:lastColumn="0" w:noHBand="0" w:noVBand="1"/>
      </w:tblPr>
      <w:tblGrid>
        <w:gridCol w:w="5310"/>
        <w:gridCol w:w="5832"/>
        <w:gridCol w:w="11"/>
      </w:tblGrid>
      <w:tr w:rsidR="00002859" w14:paraId="56CF8C11" w14:textId="77777777">
        <w:trPr>
          <w:trHeight w:val="206"/>
        </w:trPr>
        <w:tc>
          <w:tcPr>
            <w:tcW w:w="11153" w:type="dxa"/>
            <w:gridSpan w:val="3"/>
          </w:tcPr>
          <w:p w14:paraId="135FA1D1" w14:textId="785E6D7E" w:rsidR="00002859" w:rsidRPr="008132F7" w:rsidRDefault="00002859">
            <w:pPr>
              <w:pStyle w:val="WorkflowText"/>
            </w:pPr>
            <w:r w:rsidRPr="007D1A05">
              <w:t xml:space="preserve">Recommended Protection Mode: </w:t>
            </w:r>
            <w:r w:rsidR="00A00AC0" w:rsidRPr="00A00AC0">
              <w:rPr>
                <w:rStyle w:val="GuideChar"/>
              </w:rPr>
              <w:t>Guide</w:t>
            </w:r>
          </w:p>
        </w:tc>
      </w:tr>
      <w:tr w:rsidR="00002859" w14:paraId="1E74A9EC" w14:textId="77777777">
        <w:trPr>
          <w:gridAfter w:val="1"/>
          <w:wAfter w:w="11" w:type="dxa"/>
          <w:trHeight w:val="206"/>
        </w:trPr>
        <w:tc>
          <w:tcPr>
            <w:tcW w:w="5310" w:type="dxa"/>
          </w:tcPr>
          <w:p w14:paraId="733D4A67" w14:textId="77777777" w:rsidR="00002859" w:rsidRPr="008132F7" w:rsidRDefault="00002859">
            <w:pPr>
              <w:pStyle w:val="GuideHeader"/>
            </w:pPr>
            <w:r w:rsidRPr="008132F7">
              <w:t>Guide</w:t>
            </w:r>
          </w:p>
        </w:tc>
        <w:tc>
          <w:tcPr>
            <w:tcW w:w="5832" w:type="dxa"/>
          </w:tcPr>
          <w:p w14:paraId="115C56A5" w14:textId="77777777" w:rsidR="00002859" w:rsidRPr="002D0418" w:rsidRDefault="00002859">
            <w:pPr>
              <w:pStyle w:val="PreventHeader"/>
            </w:pPr>
            <w:r w:rsidRPr="002D0418">
              <w:t>Prevent</w:t>
            </w:r>
          </w:p>
        </w:tc>
      </w:tr>
      <w:tr w:rsidR="00002859" w14:paraId="71563689" w14:textId="77777777">
        <w:trPr>
          <w:gridAfter w:val="1"/>
          <w:wAfter w:w="11" w:type="dxa"/>
        </w:trPr>
        <w:tc>
          <w:tcPr>
            <w:tcW w:w="5310" w:type="dxa"/>
          </w:tcPr>
          <w:p w14:paraId="7CA77C20" w14:textId="02B2811D" w:rsidR="00002859" w:rsidRDefault="00002859">
            <w:pPr>
              <w:pStyle w:val="01FirstLine-Calibri14"/>
            </w:pPr>
            <w:r>
              <w:t>Caution! A</w:t>
            </w:r>
            <w:r w:rsidR="00B0735D">
              <w:t xml:space="preserve"> </w:t>
            </w:r>
            <w:r w:rsidR="00B0735D" w:rsidRPr="00B0735D">
              <w:rPr>
                <w:b/>
                <w:bCs/>
              </w:rPr>
              <w:t>Level or Grid</w:t>
            </w:r>
            <w:r w:rsidR="00B0735D">
              <w:t xml:space="preserve"> </w:t>
            </w:r>
            <w:r>
              <w:t xml:space="preserve">has been selected to be </w:t>
            </w:r>
            <w:r>
              <w:rPr>
                <w:b/>
                <w:bCs/>
              </w:rPr>
              <w:t>Copied or Arrayed</w:t>
            </w:r>
            <w:r>
              <w:t>.</w:t>
            </w:r>
          </w:p>
          <w:p w14:paraId="14DE5A8C" w14:textId="1ABEE039" w:rsidR="00002859" w:rsidRDefault="008C1090" w:rsidP="008C1090">
            <w:pPr>
              <w:pStyle w:val="02SecondLineCalibri12"/>
            </w:pPr>
            <w:r w:rsidRPr="002D3089">
              <w:rPr>
                <w:b/>
                <w:bCs/>
              </w:rPr>
              <w:t xml:space="preserve">Copying or Arraying Levels or Grids </w:t>
            </w:r>
            <w:r w:rsidRPr="008C1090">
              <w:t>should be completed by the project's BIM or Model Manager.</w:t>
            </w:r>
          </w:p>
          <w:p w14:paraId="5AF56AFB" w14:textId="2E8033F1" w:rsidR="004A276A" w:rsidRDefault="004A276A">
            <w:pPr>
              <w:pStyle w:val="02SecondLineCalibri12"/>
            </w:pPr>
            <w:r w:rsidRPr="004A276A">
              <w:t>Please enter a comment on why Copying or Arraying Levels or Grids must be executed and proceed accordingly.</w:t>
            </w:r>
          </w:p>
          <w:p w14:paraId="31446AD4" w14:textId="0078934B" w:rsidR="00002859" w:rsidRDefault="00002859">
            <w:pPr>
              <w:pStyle w:val="02SecondLineCalibri12"/>
            </w:pPr>
            <w:r w:rsidRPr="00D34A94">
              <w:t>Please consult the project BIM or Model Manager for more information</w:t>
            </w:r>
            <w:r>
              <w:t>.</w:t>
            </w:r>
          </w:p>
          <w:p w14:paraId="28C302CF" w14:textId="2228470B" w:rsidR="00002859" w:rsidRPr="00D34A94" w:rsidRDefault="00B901D7">
            <w:pPr>
              <w:pStyle w:val="04Picture"/>
            </w:pPr>
            <w:r w:rsidRPr="00495EDF">
              <w:rPr>
                <w:noProof/>
              </w:rPr>
              <w:drawing>
                <wp:inline distT="0" distB="0" distL="0" distR="0" wp14:anchorId="7E3A2405" wp14:editId="1784C868">
                  <wp:extent cx="3078480" cy="1710266"/>
                  <wp:effectExtent l="0" t="0" r="0" b="4445"/>
                  <wp:docPr id="1799555866" name="Guide-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320922" name="Guide-450x25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078480" cy="1710266"/>
                          </a:xfrm>
                          <a:prstGeom prst="rect">
                            <a:avLst/>
                          </a:prstGeom>
                          <a:noFill/>
                          <a:ln>
                            <a:noFill/>
                          </a:ln>
                        </pic:spPr>
                      </pic:pic>
                    </a:graphicData>
                  </a:graphic>
                </wp:inline>
              </w:drawing>
            </w:r>
          </w:p>
          <w:p w14:paraId="6DD04623" w14:textId="77777777" w:rsidR="00002859" w:rsidRPr="00D34A94" w:rsidRDefault="00002859">
            <w:r w:rsidRPr="00CE0176">
              <w:rPr>
                <w:rStyle w:val="DidYouKnowCalibri18Char"/>
              </w:rPr>
              <w:t>Did You Know</w:t>
            </w:r>
            <w:r w:rsidRPr="00FF2FEB">
              <w:rPr>
                <w:rStyle w:val="Calibri22Char"/>
              </w:rPr>
              <w:t>?</w:t>
            </w:r>
          </w:p>
          <w:p w14:paraId="6A1F9995" w14:textId="5D0E2CD8" w:rsidR="00002859" w:rsidRPr="00A93D04" w:rsidRDefault="00002859">
            <w:pPr>
              <w:pStyle w:val="BulletListCalibri12"/>
            </w:pPr>
            <w:r>
              <w:t>Learn more about</w:t>
            </w:r>
            <w:r w:rsidR="004A276A">
              <w:t xml:space="preserve"> </w:t>
            </w:r>
            <w:hyperlink r:id="rId254" w:history="1">
              <w:r w:rsidR="004A276A" w:rsidRPr="00091BFE">
                <w:rPr>
                  <w:rStyle w:val="Hyperlink"/>
                </w:rPr>
                <w:t>Levels</w:t>
              </w:r>
            </w:hyperlink>
            <w:r w:rsidR="004A276A">
              <w:t xml:space="preserve"> &amp;</w:t>
            </w:r>
            <w:r>
              <w:t xml:space="preserve"> </w:t>
            </w:r>
            <w:hyperlink r:id="rId255" w:history="1">
              <w:r w:rsidR="004A276A" w:rsidRPr="003449A7">
                <w:rPr>
                  <w:rStyle w:val="Hyperlink"/>
                </w:rPr>
                <w:t>Grids</w:t>
              </w:r>
            </w:hyperlink>
            <w:r w:rsidR="004A276A">
              <w:t>.</w:t>
            </w:r>
          </w:p>
        </w:tc>
        <w:tc>
          <w:tcPr>
            <w:tcW w:w="5832" w:type="dxa"/>
          </w:tcPr>
          <w:p w14:paraId="5953E67C" w14:textId="6299B048" w:rsidR="00002859" w:rsidRDefault="00002859">
            <w:pPr>
              <w:pStyle w:val="01FirstLine-Calibri14"/>
            </w:pPr>
            <w:r>
              <w:t xml:space="preserve">Copying or Arraying of a </w:t>
            </w:r>
            <w:r w:rsidR="008C1090">
              <w:rPr>
                <w:b/>
                <w:bCs/>
              </w:rPr>
              <w:t>Level or Grid</w:t>
            </w:r>
            <w:r>
              <w:rPr>
                <w:b/>
                <w:bCs/>
              </w:rPr>
              <w:t xml:space="preserve"> </w:t>
            </w:r>
            <w:r>
              <w:t>has been prevented.</w:t>
            </w:r>
          </w:p>
          <w:p w14:paraId="4CF1C9C4" w14:textId="5018AEE5" w:rsidR="00002859" w:rsidRDefault="007B64BC" w:rsidP="005E3E98">
            <w:pPr>
              <w:pStyle w:val="02SecondLineCalibri12"/>
            </w:pPr>
            <w:r>
              <w:rPr>
                <w:b/>
                <w:bCs/>
              </w:rPr>
              <w:t xml:space="preserve">Levels and </w:t>
            </w:r>
            <w:r w:rsidRPr="000C21A8">
              <w:rPr>
                <w:b/>
                <w:bCs/>
              </w:rPr>
              <w:t>Grids</w:t>
            </w:r>
            <w:r w:rsidRPr="000C21A8">
              <w:t xml:space="preserve"> are critical project datums and </w:t>
            </w:r>
            <w:r>
              <w:t xml:space="preserve">are </w:t>
            </w:r>
            <w:r w:rsidRPr="000C21A8">
              <w:t>placed and maintained by the project BIM or Model Manager.</w:t>
            </w:r>
          </w:p>
          <w:p w14:paraId="21F71F13" w14:textId="77777777" w:rsidR="00002859" w:rsidRPr="00D34A94" w:rsidRDefault="00002859">
            <w:pPr>
              <w:pStyle w:val="02SecondLineCalibri12"/>
            </w:pPr>
            <w:r w:rsidRPr="008132F7">
              <w:t>Please consult the project BIM or Model Manager for more information or enter the Guardian Administrator provided password below to proceed.</w:t>
            </w:r>
          </w:p>
          <w:p w14:paraId="206FEE8D" w14:textId="4922AC4E" w:rsidR="00002859" w:rsidRPr="00D34A94" w:rsidRDefault="00BB509B">
            <w:pPr>
              <w:pStyle w:val="04Picture"/>
            </w:pPr>
            <w:r w:rsidRPr="00D34A94">
              <w:rPr>
                <w:noProof/>
              </w:rPr>
              <w:drawing>
                <wp:inline distT="0" distB="0" distL="0" distR="0" wp14:anchorId="52390BB8" wp14:editId="71837472">
                  <wp:extent cx="3078479" cy="1710265"/>
                  <wp:effectExtent l="0" t="0" r="0" b="4445"/>
                  <wp:docPr id="471752846" name="Prevent-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92331" name="Prevent-450x250"/>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078479" cy="1710265"/>
                          </a:xfrm>
                          <a:prstGeom prst="rect">
                            <a:avLst/>
                          </a:prstGeom>
                          <a:noFill/>
                          <a:ln>
                            <a:noFill/>
                          </a:ln>
                        </pic:spPr>
                      </pic:pic>
                    </a:graphicData>
                  </a:graphic>
                </wp:inline>
              </w:drawing>
            </w:r>
          </w:p>
          <w:p w14:paraId="3DFE2309" w14:textId="77777777" w:rsidR="00002859" w:rsidRPr="00D34A94" w:rsidRDefault="00002859">
            <w:r w:rsidRPr="00CE0176">
              <w:rPr>
                <w:rStyle w:val="DidYouKnowCalibri18Char"/>
              </w:rPr>
              <w:t>Did You Know</w:t>
            </w:r>
            <w:r w:rsidRPr="00FF2FEB">
              <w:rPr>
                <w:rStyle w:val="Calibri22Char"/>
              </w:rPr>
              <w:t>?</w:t>
            </w:r>
          </w:p>
          <w:p w14:paraId="5992D730" w14:textId="6A20AE30" w:rsidR="00002859" w:rsidRPr="00CE0176" w:rsidRDefault="004A276A">
            <w:pPr>
              <w:pStyle w:val="BulletListCalibri12"/>
            </w:pPr>
            <w:r>
              <w:t xml:space="preserve">Learn more about </w:t>
            </w:r>
            <w:hyperlink r:id="rId256" w:history="1">
              <w:r w:rsidRPr="00091BFE">
                <w:rPr>
                  <w:rStyle w:val="Hyperlink"/>
                </w:rPr>
                <w:t>Levels</w:t>
              </w:r>
            </w:hyperlink>
            <w:r>
              <w:t xml:space="preserve"> &amp; </w:t>
            </w:r>
            <w:hyperlink r:id="rId257" w:history="1">
              <w:r w:rsidRPr="003449A7">
                <w:rPr>
                  <w:rStyle w:val="Hyperlink"/>
                </w:rPr>
                <w:t>Grids</w:t>
              </w:r>
            </w:hyperlink>
            <w:r>
              <w:t>.</w:t>
            </w:r>
          </w:p>
        </w:tc>
      </w:tr>
    </w:tbl>
    <w:p w14:paraId="13770767" w14:textId="77777777" w:rsidR="00002859" w:rsidRDefault="00002859" w:rsidP="00002859">
      <w:pPr>
        <w:sectPr w:rsidR="00002859" w:rsidSect="00346D6D">
          <w:pgSz w:w="12240" w:h="15840"/>
          <w:pgMar w:top="720" w:right="1440" w:bottom="720" w:left="1440" w:header="288" w:footer="0" w:gutter="0"/>
          <w:cols w:space="720"/>
          <w:titlePg/>
          <w:docGrid w:linePitch="360"/>
        </w:sectPr>
      </w:pPr>
    </w:p>
    <w:p w14:paraId="4685B730" w14:textId="48450E15" w:rsidR="00B06964" w:rsidRDefault="00B06964" w:rsidP="00B06964">
      <w:pPr>
        <w:pStyle w:val="Heading2"/>
      </w:pPr>
      <w:bookmarkStart w:id="152" w:name="_Toc192502723"/>
      <w:r>
        <w:lastRenderedPageBreak/>
        <w:t>Hide Elements in View Protections – Prevent: Annotation</w:t>
      </w:r>
      <w:bookmarkEnd w:id="152"/>
    </w:p>
    <w:tbl>
      <w:tblPr>
        <w:tblStyle w:val="TableGrid"/>
        <w:tblW w:w="11153" w:type="dxa"/>
        <w:tblInd w:w="-365" w:type="dxa"/>
        <w:tblLook w:val="04A0" w:firstRow="1" w:lastRow="0" w:firstColumn="1" w:lastColumn="0" w:noHBand="0" w:noVBand="1"/>
      </w:tblPr>
      <w:tblGrid>
        <w:gridCol w:w="5310"/>
        <w:gridCol w:w="5832"/>
        <w:gridCol w:w="11"/>
      </w:tblGrid>
      <w:tr w:rsidR="00B06964" w14:paraId="09BA733F" w14:textId="77777777">
        <w:trPr>
          <w:trHeight w:val="206"/>
        </w:trPr>
        <w:tc>
          <w:tcPr>
            <w:tcW w:w="11153" w:type="dxa"/>
            <w:gridSpan w:val="3"/>
          </w:tcPr>
          <w:p w14:paraId="12D17D23" w14:textId="77777777" w:rsidR="00B06964" w:rsidRPr="008132F7" w:rsidRDefault="00B06964">
            <w:pPr>
              <w:pStyle w:val="WorkflowText"/>
            </w:pPr>
            <w:r w:rsidRPr="007D1A05">
              <w:t xml:space="preserve">Recommended Protection Mode: </w:t>
            </w:r>
            <w:r w:rsidRPr="00685A91">
              <w:rPr>
                <w:rStyle w:val="PreventChar"/>
              </w:rPr>
              <w:t>Prevent</w:t>
            </w:r>
          </w:p>
        </w:tc>
      </w:tr>
      <w:tr w:rsidR="00B06964" w14:paraId="3622DCA5" w14:textId="77777777">
        <w:trPr>
          <w:gridAfter w:val="1"/>
          <w:wAfter w:w="11" w:type="dxa"/>
          <w:trHeight w:val="206"/>
        </w:trPr>
        <w:tc>
          <w:tcPr>
            <w:tcW w:w="5310" w:type="dxa"/>
          </w:tcPr>
          <w:p w14:paraId="50E3EEF5" w14:textId="77777777" w:rsidR="00B06964" w:rsidRPr="008132F7" w:rsidRDefault="00B06964">
            <w:pPr>
              <w:pStyle w:val="GuideHeader"/>
            </w:pPr>
            <w:r w:rsidRPr="008132F7">
              <w:t>Guide</w:t>
            </w:r>
          </w:p>
        </w:tc>
        <w:tc>
          <w:tcPr>
            <w:tcW w:w="5832" w:type="dxa"/>
          </w:tcPr>
          <w:p w14:paraId="53531A40" w14:textId="77777777" w:rsidR="00B06964" w:rsidRPr="002D0418" w:rsidRDefault="00B06964">
            <w:pPr>
              <w:pStyle w:val="PreventHeader"/>
            </w:pPr>
            <w:r w:rsidRPr="002D0418">
              <w:t>Prevent</w:t>
            </w:r>
          </w:p>
        </w:tc>
      </w:tr>
      <w:tr w:rsidR="00B06964" w14:paraId="7472F64F" w14:textId="77777777">
        <w:trPr>
          <w:gridAfter w:val="1"/>
          <w:wAfter w:w="11" w:type="dxa"/>
        </w:trPr>
        <w:tc>
          <w:tcPr>
            <w:tcW w:w="5310" w:type="dxa"/>
          </w:tcPr>
          <w:p w14:paraId="6E624255" w14:textId="09E06838" w:rsidR="00B06964" w:rsidRDefault="0034442F" w:rsidP="0034442F">
            <w:pPr>
              <w:pStyle w:val="01FirstLine-Calibri14"/>
            </w:pPr>
            <w:r w:rsidRPr="0034442F">
              <w:t xml:space="preserve">Using the </w:t>
            </w:r>
            <w:r w:rsidRPr="0034442F">
              <w:rPr>
                <w:b/>
                <w:bCs/>
                <w:iCs/>
              </w:rPr>
              <w:t>Hide</w:t>
            </w:r>
            <w:r w:rsidRPr="0034442F">
              <w:rPr>
                <w:iCs/>
              </w:rPr>
              <w:t xml:space="preserve"> </w:t>
            </w:r>
            <w:r w:rsidRPr="0034442F">
              <w:rPr>
                <w:b/>
                <w:bCs/>
                <w:iCs/>
              </w:rPr>
              <w:t>Elements in View</w:t>
            </w:r>
            <w:r w:rsidRPr="0034442F">
              <w:rPr>
                <w:i/>
              </w:rPr>
              <w:t xml:space="preserve"> </w:t>
            </w:r>
            <w:r w:rsidRPr="0034442F">
              <w:t xml:space="preserve">command for </w:t>
            </w:r>
            <w:r w:rsidRPr="0034442F">
              <w:rPr>
                <w:b/>
                <w:bCs/>
              </w:rPr>
              <w:t>Annotation Elements</w:t>
            </w:r>
            <w:r w:rsidRPr="0034442F">
              <w:t xml:space="preserve"> is not a best practice as </w:t>
            </w:r>
            <w:hyperlink r:id="rId258" w:history="1">
              <w:r w:rsidRPr="0034442F">
                <w:rPr>
                  <w:rStyle w:val="Hyperlink"/>
                  <w:bCs/>
                </w:rPr>
                <w:t xml:space="preserve">annotation is view specific </w:t>
              </w:r>
            </w:hyperlink>
            <w:r w:rsidRPr="0034442F">
              <w:t>in Revit.</w:t>
            </w:r>
          </w:p>
          <w:p w14:paraId="66FDE51A" w14:textId="46D767D2" w:rsidR="00B06964" w:rsidRDefault="00B06964">
            <w:pPr>
              <w:pStyle w:val="02SecondLineCalibri12"/>
            </w:pPr>
            <w:r w:rsidRPr="00D34A94">
              <w:t xml:space="preserve">Please consult the project BIM or Model Manager for more information or enter a comment below </w:t>
            </w:r>
            <w:r>
              <w:t>to</w:t>
            </w:r>
            <w:r w:rsidRPr="00D34A94">
              <w:t xml:space="preserve"> proceed</w:t>
            </w:r>
            <w:r>
              <w:t xml:space="preserve"> with</w:t>
            </w:r>
            <w:r w:rsidR="005E5383">
              <w:t xml:space="preserve"> hiding</w:t>
            </w:r>
            <w:r w:rsidRPr="00D34A94">
              <w:t xml:space="preserve"> </w:t>
            </w:r>
            <w:r w:rsidR="005E5383">
              <w:rPr>
                <w:b/>
                <w:bCs/>
              </w:rPr>
              <w:t>Annotation Elements</w:t>
            </w:r>
            <w:r>
              <w:t>.</w:t>
            </w:r>
          </w:p>
          <w:p w14:paraId="354B124E" w14:textId="77777777" w:rsidR="00B06964" w:rsidRPr="00D34A94" w:rsidRDefault="00B06964">
            <w:pPr>
              <w:pStyle w:val="04Picture"/>
            </w:pPr>
            <w:r w:rsidRPr="00D34A94">
              <w:rPr>
                <w:noProof/>
              </w:rPr>
              <w:drawing>
                <wp:inline distT="0" distB="0" distL="0" distR="0" wp14:anchorId="779B991D" wp14:editId="4FC6119A">
                  <wp:extent cx="3078480" cy="2120730"/>
                  <wp:effectExtent l="0" t="0" r="0" b="0"/>
                  <wp:docPr id="240874161" name="Hide - Guide - 450x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874161" name="Hide - Guide - 450x310"/>
                          <pic:cNvPicPr>
                            <a:picLocks noChangeAspect="1" noChangeArrowheads="1"/>
                          </pic:cNvPicPr>
                        </pic:nvPicPr>
                        <pic:blipFill>
                          <a:blip r:embed="rId259">
                            <a:extLst>
                              <a:ext uri="{28A0092B-C50C-407E-A947-70E740481C1C}">
                                <a14:useLocalDpi xmlns:a14="http://schemas.microsoft.com/office/drawing/2010/main" val="0"/>
                              </a:ext>
                            </a:extLst>
                          </a:blip>
                          <a:stretch>
                            <a:fillRect/>
                          </a:stretch>
                        </pic:blipFill>
                        <pic:spPr bwMode="auto">
                          <a:xfrm>
                            <a:off x="0" y="0"/>
                            <a:ext cx="3078480" cy="2120730"/>
                          </a:xfrm>
                          <a:prstGeom prst="rect">
                            <a:avLst/>
                          </a:prstGeom>
                          <a:noFill/>
                          <a:ln>
                            <a:noFill/>
                          </a:ln>
                        </pic:spPr>
                      </pic:pic>
                    </a:graphicData>
                  </a:graphic>
                </wp:inline>
              </w:drawing>
            </w:r>
          </w:p>
          <w:p w14:paraId="7CEF96B9" w14:textId="576929E1" w:rsidR="00A664D1" w:rsidRPr="00A664D1" w:rsidRDefault="00A664D1" w:rsidP="00A664D1">
            <w:pPr>
              <w:pStyle w:val="RecommendedWorkflowsCalibri18Green"/>
            </w:pPr>
            <w:r w:rsidRPr="00A664D1">
              <w:t>Recommended</w:t>
            </w:r>
            <w:r w:rsidRPr="000D1254">
              <w:t xml:space="preserve"> Workflows:</w:t>
            </w:r>
          </w:p>
          <w:p w14:paraId="4567E58D" w14:textId="5E2C9153" w:rsidR="00B06964" w:rsidRPr="00A93D04" w:rsidRDefault="00A664D1" w:rsidP="004D49AF">
            <w:pPr>
              <w:pStyle w:val="BulletListCalibri12"/>
            </w:pPr>
            <w:r>
              <w:rPr>
                <w:b/>
                <w:bCs/>
              </w:rPr>
              <w:t xml:space="preserve">For </w:t>
            </w:r>
            <w:r w:rsidR="00123FB7">
              <w:rPr>
                <w:b/>
                <w:bCs/>
              </w:rPr>
              <w:t>temporary</w:t>
            </w:r>
            <w:r>
              <w:rPr>
                <w:b/>
                <w:bCs/>
              </w:rPr>
              <w:t xml:space="preserve"> hiding of </w:t>
            </w:r>
            <w:r w:rsidR="00123FB7">
              <w:rPr>
                <w:b/>
                <w:bCs/>
              </w:rPr>
              <w:t>Annotation,</w:t>
            </w:r>
            <w:r>
              <w:rPr>
                <w:b/>
                <w:bCs/>
              </w:rPr>
              <w:t xml:space="preserve"> </w:t>
            </w:r>
            <w:r w:rsidR="00123FB7" w:rsidRPr="00123FB7">
              <w:t xml:space="preserve">please utilize </w:t>
            </w:r>
            <w:hyperlink r:id="rId260" w:history="1">
              <w:r w:rsidR="00123FB7" w:rsidRPr="00123FB7">
                <w:rPr>
                  <w:rStyle w:val="Hyperlink"/>
                </w:rPr>
                <w:t>Temporary View Properties</w:t>
              </w:r>
            </w:hyperlink>
            <w:r w:rsidR="00123FB7" w:rsidRPr="00123FB7">
              <w:t xml:space="preserve"> and then select Visibility/Graphics Overrides in the view's Properties menu and de-select the appropriate annotation under the Annotation Categories tab.</w:t>
            </w:r>
          </w:p>
        </w:tc>
        <w:tc>
          <w:tcPr>
            <w:tcW w:w="5832" w:type="dxa"/>
          </w:tcPr>
          <w:p w14:paraId="4C5D8ADE" w14:textId="010ADF60" w:rsidR="004D49AF" w:rsidRDefault="004D49AF" w:rsidP="004D49AF">
            <w:pPr>
              <w:pStyle w:val="01FirstLine-Calibri14"/>
            </w:pPr>
            <w:r w:rsidRPr="0034442F">
              <w:t xml:space="preserve">Using the </w:t>
            </w:r>
            <w:r w:rsidRPr="0034442F">
              <w:rPr>
                <w:b/>
                <w:bCs/>
                <w:iCs/>
              </w:rPr>
              <w:t>Hide</w:t>
            </w:r>
            <w:r w:rsidRPr="0034442F">
              <w:rPr>
                <w:iCs/>
              </w:rPr>
              <w:t xml:space="preserve"> </w:t>
            </w:r>
            <w:r w:rsidRPr="0034442F">
              <w:rPr>
                <w:b/>
                <w:bCs/>
                <w:iCs/>
              </w:rPr>
              <w:t>Elements in View</w:t>
            </w:r>
            <w:r w:rsidRPr="0034442F">
              <w:rPr>
                <w:i/>
              </w:rPr>
              <w:t xml:space="preserve"> </w:t>
            </w:r>
            <w:r w:rsidRPr="0034442F">
              <w:t xml:space="preserve">command for </w:t>
            </w:r>
            <w:r w:rsidRPr="0034442F">
              <w:rPr>
                <w:b/>
                <w:bCs/>
              </w:rPr>
              <w:t>Annotation Elements</w:t>
            </w:r>
            <w:r w:rsidRPr="0034442F">
              <w:t xml:space="preserve"> is not a best practice as </w:t>
            </w:r>
            <w:hyperlink r:id="rId261" w:history="1">
              <w:r w:rsidRPr="0034442F">
                <w:rPr>
                  <w:rStyle w:val="Hyperlink"/>
                  <w:bCs/>
                </w:rPr>
                <w:t xml:space="preserve">annotation is view specific </w:t>
              </w:r>
            </w:hyperlink>
            <w:r w:rsidRPr="0034442F">
              <w:t>in Revit.</w:t>
            </w:r>
          </w:p>
          <w:p w14:paraId="4C89158F" w14:textId="77777777" w:rsidR="00B06964" w:rsidRPr="00D34A94" w:rsidRDefault="00B06964">
            <w:pPr>
              <w:pStyle w:val="02SecondLineCalibri12"/>
            </w:pPr>
            <w:r w:rsidRPr="008132F7">
              <w:t>Please consult the project BIM or Model Manager for more information or enter the Guardian Administrator provided password below to proceed.</w:t>
            </w:r>
          </w:p>
          <w:p w14:paraId="420CE26B" w14:textId="4DF1D661" w:rsidR="00B06964" w:rsidRPr="00D34A94" w:rsidRDefault="00012937">
            <w:pPr>
              <w:pStyle w:val="04Picture"/>
            </w:pPr>
            <w:r w:rsidRPr="00D34A94">
              <w:rPr>
                <w:noProof/>
              </w:rPr>
              <w:drawing>
                <wp:inline distT="0" distB="0" distL="0" distR="0" wp14:anchorId="51BA1DA1" wp14:editId="4257A454">
                  <wp:extent cx="2806848" cy="2120730"/>
                  <wp:effectExtent l="0" t="0" r="0" b="0"/>
                  <wp:docPr id="488855984" name="Hide - Prevent - 450x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855984" name="Hide - Prevent - 450x310"/>
                          <pic:cNvPicPr>
                            <a:picLocks noChangeAspect="1" noChangeArrowheads="1"/>
                          </pic:cNvPicPr>
                        </pic:nvPicPr>
                        <pic:blipFill>
                          <a:blip r:embed="rId262">
                            <a:extLst>
                              <a:ext uri="{28A0092B-C50C-407E-A947-70E740481C1C}">
                                <a14:useLocalDpi xmlns:a14="http://schemas.microsoft.com/office/drawing/2010/main" val="0"/>
                              </a:ext>
                            </a:extLst>
                          </a:blip>
                          <a:stretch>
                            <a:fillRect/>
                          </a:stretch>
                        </pic:blipFill>
                        <pic:spPr bwMode="auto">
                          <a:xfrm>
                            <a:off x="0" y="0"/>
                            <a:ext cx="2806848" cy="2120730"/>
                          </a:xfrm>
                          <a:prstGeom prst="rect">
                            <a:avLst/>
                          </a:prstGeom>
                          <a:noFill/>
                          <a:ln>
                            <a:noFill/>
                          </a:ln>
                        </pic:spPr>
                      </pic:pic>
                    </a:graphicData>
                  </a:graphic>
                </wp:inline>
              </w:drawing>
            </w:r>
          </w:p>
          <w:p w14:paraId="3FC7FF49" w14:textId="77777777" w:rsidR="004D49AF" w:rsidRPr="00A664D1" w:rsidRDefault="004D49AF" w:rsidP="004D49AF">
            <w:pPr>
              <w:pStyle w:val="RecommendedWorkflowsCalibri18Green"/>
            </w:pPr>
            <w:r w:rsidRPr="00A664D1">
              <w:t>Recommended</w:t>
            </w:r>
            <w:r w:rsidRPr="000D1254">
              <w:t xml:space="preserve"> Workflows:</w:t>
            </w:r>
          </w:p>
          <w:p w14:paraId="3D294CC5" w14:textId="15615643" w:rsidR="00B06964" w:rsidRPr="00CE0176" w:rsidRDefault="004D49AF" w:rsidP="004D49AF">
            <w:pPr>
              <w:pStyle w:val="BulletListCalibri12"/>
            </w:pPr>
            <w:r>
              <w:rPr>
                <w:b/>
                <w:bCs/>
              </w:rPr>
              <w:t xml:space="preserve">For temporary hiding of Annotation, </w:t>
            </w:r>
            <w:r w:rsidRPr="00123FB7">
              <w:t xml:space="preserve">please utilize </w:t>
            </w:r>
            <w:hyperlink r:id="rId263" w:history="1">
              <w:r w:rsidRPr="00123FB7">
                <w:rPr>
                  <w:rStyle w:val="Hyperlink"/>
                </w:rPr>
                <w:t>Temporary View Properties</w:t>
              </w:r>
            </w:hyperlink>
            <w:r w:rsidRPr="00123FB7">
              <w:t xml:space="preserve"> and then select Visibility/Graphics Overrides in the view's Properties menu and de-select the appropriate annotation under the Annotation Categories tab</w:t>
            </w:r>
            <w:r w:rsidR="00B06964">
              <w:t>.</w:t>
            </w:r>
          </w:p>
        </w:tc>
      </w:tr>
    </w:tbl>
    <w:p w14:paraId="79601F3E" w14:textId="77777777" w:rsidR="00B06964" w:rsidRDefault="00B06964" w:rsidP="00B06964">
      <w:pPr>
        <w:sectPr w:rsidR="00B06964" w:rsidSect="00346D6D">
          <w:pgSz w:w="12240" w:h="15840"/>
          <w:pgMar w:top="720" w:right="1440" w:bottom="720" w:left="1440" w:header="288" w:footer="0" w:gutter="0"/>
          <w:cols w:space="720"/>
          <w:titlePg/>
          <w:docGrid w:linePitch="360"/>
        </w:sectPr>
      </w:pPr>
    </w:p>
    <w:p w14:paraId="3CCE8AEA" w14:textId="4FE60A21" w:rsidR="00D171FE" w:rsidRDefault="00D171FE" w:rsidP="00D171FE">
      <w:pPr>
        <w:pStyle w:val="Heading2"/>
      </w:pPr>
      <w:bookmarkStart w:id="153" w:name="_Toc192502724"/>
      <w:r>
        <w:lastRenderedPageBreak/>
        <w:t xml:space="preserve">Hide Elements in View Protections – Prevent: </w:t>
      </w:r>
      <w:r w:rsidR="00BB5723">
        <w:t>Levels &amp; Grids</w:t>
      </w:r>
      <w:bookmarkEnd w:id="153"/>
    </w:p>
    <w:tbl>
      <w:tblPr>
        <w:tblStyle w:val="TableGrid"/>
        <w:tblW w:w="11153" w:type="dxa"/>
        <w:tblInd w:w="-365" w:type="dxa"/>
        <w:tblLook w:val="04A0" w:firstRow="1" w:lastRow="0" w:firstColumn="1" w:lastColumn="0" w:noHBand="0" w:noVBand="1"/>
      </w:tblPr>
      <w:tblGrid>
        <w:gridCol w:w="5310"/>
        <w:gridCol w:w="5832"/>
        <w:gridCol w:w="11"/>
      </w:tblGrid>
      <w:tr w:rsidR="00D171FE" w14:paraId="46EDC30F" w14:textId="77777777">
        <w:trPr>
          <w:trHeight w:val="206"/>
        </w:trPr>
        <w:tc>
          <w:tcPr>
            <w:tcW w:w="11153" w:type="dxa"/>
            <w:gridSpan w:val="3"/>
          </w:tcPr>
          <w:p w14:paraId="5AB40341" w14:textId="77777777" w:rsidR="00D171FE" w:rsidRPr="008132F7" w:rsidRDefault="00D171FE">
            <w:pPr>
              <w:pStyle w:val="WorkflowText"/>
            </w:pPr>
            <w:r w:rsidRPr="007D1A05">
              <w:t xml:space="preserve">Recommended Protection Mode: </w:t>
            </w:r>
            <w:r w:rsidRPr="00685A91">
              <w:rPr>
                <w:rStyle w:val="PreventChar"/>
              </w:rPr>
              <w:t>Prevent</w:t>
            </w:r>
          </w:p>
        </w:tc>
      </w:tr>
      <w:tr w:rsidR="00D171FE" w14:paraId="2DB26BA1" w14:textId="77777777">
        <w:trPr>
          <w:gridAfter w:val="1"/>
          <w:wAfter w:w="11" w:type="dxa"/>
          <w:trHeight w:val="206"/>
        </w:trPr>
        <w:tc>
          <w:tcPr>
            <w:tcW w:w="5310" w:type="dxa"/>
          </w:tcPr>
          <w:p w14:paraId="2A60E640" w14:textId="77777777" w:rsidR="00D171FE" w:rsidRPr="008132F7" w:rsidRDefault="00D171FE">
            <w:pPr>
              <w:pStyle w:val="GuideHeader"/>
            </w:pPr>
            <w:r w:rsidRPr="008132F7">
              <w:t>Guide</w:t>
            </w:r>
          </w:p>
        </w:tc>
        <w:tc>
          <w:tcPr>
            <w:tcW w:w="5832" w:type="dxa"/>
          </w:tcPr>
          <w:p w14:paraId="626DE9E2" w14:textId="77777777" w:rsidR="00D171FE" w:rsidRPr="002D0418" w:rsidRDefault="00D171FE">
            <w:pPr>
              <w:pStyle w:val="PreventHeader"/>
            </w:pPr>
            <w:r w:rsidRPr="002D0418">
              <w:t>Prevent</w:t>
            </w:r>
          </w:p>
        </w:tc>
      </w:tr>
      <w:tr w:rsidR="00D171FE" w14:paraId="19774CE8" w14:textId="77777777">
        <w:trPr>
          <w:gridAfter w:val="1"/>
          <w:wAfter w:w="11" w:type="dxa"/>
        </w:trPr>
        <w:tc>
          <w:tcPr>
            <w:tcW w:w="5310" w:type="dxa"/>
          </w:tcPr>
          <w:p w14:paraId="30D7C1E0" w14:textId="03B8C95B" w:rsidR="00D171FE" w:rsidRDefault="00D171FE">
            <w:pPr>
              <w:pStyle w:val="01FirstLine-Calibri14"/>
            </w:pPr>
            <w:r w:rsidRPr="0034442F">
              <w:t xml:space="preserve">Using the </w:t>
            </w:r>
            <w:r w:rsidRPr="0034442F">
              <w:rPr>
                <w:b/>
                <w:bCs/>
                <w:iCs/>
              </w:rPr>
              <w:t>Hide</w:t>
            </w:r>
            <w:r w:rsidRPr="0034442F">
              <w:rPr>
                <w:iCs/>
              </w:rPr>
              <w:t xml:space="preserve"> </w:t>
            </w:r>
            <w:r w:rsidRPr="0034442F">
              <w:rPr>
                <w:b/>
                <w:bCs/>
                <w:iCs/>
              </w:rPr>
              <w:t>Elements in View</w:t>
            </w:r>
            <w:r w:rsidRPr="0034442F">
              <w:rPr>
                <w:i/>
              </w:rPr>
              <w:t xml:space="preserve"> </w:t>
            </w:r>
            <w:r w:rsidRPr="0034442F">
              <w:t xml:space="preserve">command for </w:t>
            </w:r>
            <w:r w:rsidR="005322CB">
              <w:rPr>
                <w:b/>
                <w:bCs/>
              </w:rPr>
              <w:t>Levels &amp; Grids</w:t>
            </w:r>
            <w:r w:rsidRPr="0034442F">
              <w:t xml:space="preserve"> is not a best practice</w:t>
            </w:r>
            <w:r w:rsidR="005322CB">
              <w:t>.</w:t>
            </w:r>
          </w:p>
          <w:p w14:paraId="0055BC0E" w14:textId="6701E6F7" w:rsidR="00D171FE" w:rsidRDefault="00D171FE">
            <w:pPr>
              <w:pStyle w:val="02SecondLineCalibri12"/>
            </w:pPr>
            <w:r w:rsidRPr="00D34A94">
              <w:t xml:space="preserve">Please consult the project BIM or Model Manager for more information or enter a comment below </w:t>
            </w:r>
            <w:r>
              <w:t>to</w:t>
            </w:r>
            <w:r w:rsidRPr="00D34A94">
              <w:t xml:space="preserve"> proceed</w:t>
            </w:r>
            <w:r>
              <w:t xml:space="preserve"> with</w:t>
            </w:r>
            <w:r w:rsidR="005E5383">
              <w:t xml:space="preserve"> hiding</w:t>
            </w:r>
            <w:r w:rsidRPr="00D34A94">
              <w:t xml:space="preserve"> </w:t>
            </w:r>
            <w:r w:rsidR="005E5383">
              <w:rPr>
                <w:b/>
                <w:bCs/>
              </w:rPr>
              <w:t>Levels &amp; Grids</w:t>
            </w:r>
            <w:r>
              <w:t>.</w:t>
            </w:r>
          </w:p>
          <w:p w14:paraId="741C0AC6" w14:textId="79494A86" w:rsidR="00D171FE" w:rsidRPr="00D34A94" w:rsidRDefault="00012937">
            <w:pPr>
              <w:pStyle w:val="04Picture"/>
            </w:pPr>
            <w:r w:rsidRPr="00D34A94">
              <w:rPr>
                <w:noProof/>
              </w:rPr>
              <w:drawing>
                <wp:inline distT="0" distB="0" distL="0" distR="0" wp14:anchorId="0BBCF204" wp14:editId="6A9D4D41">
                  <wp:extent cx="3078480" cy="2120730"/>
                  <wp:effectExtent l="0" t="0" r="0" b="0"/>
                  <wp:docPr id="1857228004" name="Hide - Guide - 450x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874161" name="Hide - Guide - 450x310"/>
                          <pic:cNvPicPr>
                            <a:picLocks noChangeAspect="1" noChangeArrowheads="1"/>
                          </pic:cNvPicPr>
                        </pic:nvPicPr>
                        <pic:blipFill>
                          <a:blip r:embed="rId259">
                            <a:extLst>
                              <a:ext uri="{28A0092B-C50C-407E-A947-70E740481C1C}">
                                <a14:useLocalDpi xmlns:a14="http://schemas.microsoft.com/office/drawing/2010/main" val="0"/>
                              </a:ext>
                            </a:extLst>
                          </a:blip>
                          <a:stretch>
                            <a:fillRect/>
                          </a:stretch>
                        </pic:blipFill>
                        <pic:spPr bwMode="auto">
                          <a:xfrm>
                            <a:off x="0" y="0"/>
                            <a:ext cx="3078480" cy="2120730"/>
                          </a:xfrm>
                          <a:prstGeom prst="rect">
                            <a:avLst/>
                          </a:prstGeom>
                          <a:noFill/>
                          <a:ln>
                            <a:noFill/>
                          </a:ln>
                        </pic:spPr>
                      </pic:pic>
                    </a:graphicData>
                  </a:graphic>
                </wp:inline>
              </w:drawing>
            </w:r>
          </w:p>
          <w:p w14:paraId="72D635C7" w14:textId="77777777" w:rsidR="00D171FE" w:rsidRPr="00A664D1" w:rsidRDefault="00D171FE">
            <w:pPr>
              <w:pStyle w:val="RecommendedWorkflowsCalibri18Green"/>
            </w:pPr>
            <w:r w:rsidRPr="00A664D1">
              <w:t>Recommended</w:t>
            </w:r>
            <w:r w:rsidRPr="000D1254">
              <w:t xml:space="preserve"> Workflows:</w:t>
            </w:r>
          </w:p>
          <w:p w14:paraId="217D30C2" w14:textId="18AAA37B" w:rsidR="0058192F" w:rsidRPr="0058192F" w:rsidRDefault="0058192F">
            <w:pPr>
              <w:pStyle w:val="BulletListCalibri12"/>
            </w:pPr>
            <w:r w:rsidRPr="0058192F">
              <w:rPr>
                <w:b/>
                <w:bCs/>
              </w:rPr>
              <w:t>For permanent hiding of Levels</w:t>
            </w:r>
            <w:r w:rsidRPr="0058192F">
              <w:t xml:space="preserve"> </w:t>
            </w:r>
            <w:r w:rsidRPr="0058192F">
              <w:rPr>
                <w:b/>
                <w:bCs/>
              </w:rPr>
              <w:t>&amp;</w:t>
            </w:r>
            <w:r w:rsidRPr="0058192F">
              <w:t xml:space="preserve"> </w:t>
            </w:r>
            <w:r w:rsidRPr="0058192F">
              <w:rPr>
                <w:b/>
                <w:bCs/>
              </w:rPr>
              <w:t>Grids</w:t>
            </w:r>
            <w:r w:rsidRPr="0058192F">
              <w:t>, please edit the assigned View Template by unchecking Levels and Grids. Or, in a 3D View where View Templates are not established, please utilize the Visibility/Graphics Overrides in the view's Properties menu and de-select Levels or Grids under the Annotation Categories tab.</w:t>
            </w:r>
          </w:p>
          <w:p w14:paraId="1EDA1871" w14:textId="71FBBDDB" w:rsidR="00D171FE" w:rsidRPr="00A93D04" w:rsidRDefault="00D171FE">
            <w:pPr>
              <w:pStyle w:val="BulletListCalibri12"/>
            </w:pPr>
            <w:r>
              <w:rPr>
                <w:b/>
                <w:bCs/>
              </w:rPr>
              <w:t xml:space="preserve">For temporary hiding of </w:t>
            </w:r>
            <w:r w:rsidR="00FC0150">
              <w:rPr>
                <w:b/>
                <w:bCs/>
              </w:rPr>
              <w:t>Levels &amp; Grids</w:t>
            </w:r>
            <w:r>
              <w:rPr>
                <w:b/>
                <w:bCs/>
              </w:rPr>
              <w:t xml:space="preserve">, </w:t>
            </w:r>
            <w:r w:rsidR="00FC0150" w:rsidRPr="00FC0150">
              <w:t xml:space="preserve">please enable </w:t>
            </w:r>
            <w:hyperlink r:id="rId264" w:history="1">
              <w:r w:rsidR="00FC0150" w:rsidRPr="00FC0150">
                <w:rPr>
                  <w:rStyle w:val="Hyperlink"/>
                </w:rPr>
                <w:t>Temporary View Properties</w:t>
              </w:r>
            </w:hyperlink>
            <w:r w:rsidR="00FC0150" w:rsidRPr="00FC0150">
              <w:t xml:space="preserve"> and then select Visibility/Graphics Overrides in the view's Properties menu and de-select Levels or Grids under the Annotation Categories tab.</w:t>
            </w:r>
          </w:p>
        </w:tc>
        <w:tc>
          <w:tcPr>
            <w:tcW w:w="5832" w:type="dxa"/>
          </w:tcPr>
          <w:p w14:paraId="0F914BC0" w14:textId="77777777" w:rsidR="00785B19" w:rsidRDefault="00785B19" w:rsidP="00785B19">
            <w:pPr>
              <w:pStyle w:val="01FirstLine-Calibri14"/>
            </w:pPr>
            <w:r w:rsidRPr="0034442F">
              <w:t xml:space="preserve">Using the </w:t>
            </w:r>
            <w:r w:rsidRPr="0034442F">
              <w:rPr>
                <w:b/>
                <w:bCs/>
                <w:iCs/>
              </w:rPr>
              <w:t>Hide</w:t>
            </w:r>
            <w:r w:rsidRPr="0034442F">
              <w:rPr>
                <w:iCs/>
              </w:rPr>
              <w:t xml:space="preserve"> </w:t>
            </w:r>
            <w:r w:rsidRPr="0034442F">
              <w:rPr>
                <w:b/>
                <w:bCs/>
                <w:iCs/>
              </w:rPr>
              <w:t>Elements in View</w:t>
            </w:r>
            <w:r w:rsidRPr="0034442F">
              <w:rPr>
                <w:i/>
              </w:rPr>
              <w:t xml:space="preserve"> </w:t>
            </w:r>
            <w:r w:rsidRPr="0034442F">
              <w:t xml:space="preserve">command for </w:t>
            </w:r>
            <w:r>
              <w:rPr>
                <w:b/>
                <w:bCs/>
              </w:rPr>
              <w:t>Levels &amp; Grids</w:t>
            </w:r>
            <w:r w:rsidRPr="0034442F">
              <w:t xml:space="preserve"> is not a best practice</w:t>
            </w:r>
            <w:r>
              <w:t>.</w:t>
            </w:r>
          </w:p>
          <w:p w14:paraId="1D4AEC5B" w14:textId="16669A07" w:rsidR="00D171FE" w:rsidRPr="00D34A94" w:rsidRDefault="00D171FE">
            <w:pPr>
              <w:pStyle w:val="02SecondLineCalibri12"/>
            </w:pPr>
            <w:r w:rsidRPr="008132F7">
              <w:t>Please consult the project BIM or Model Manager for more information or enter the Guardian Administrator provided password below to proceed.</w:t>
            </w:r>
          </w:p>
          <w:p w14:paraId="5E5A28F0" w14:textId="010EF9EB" w:rsidR="00D171FE" w:rsidRPr="00D34A94" w:rsidRDefault="00012937">
            <w:pPr>
              <w:pStyle w:val="04Picture"/>
            </w:pPr>
            <w:r w:rsidRPr="00D34A94">
              <w:rPr>
                <w:noProof/>
              </w:rPr>
              <w:drawing>
                <wp:inline distT="0" distB="0" distL="0" distR="0" wp14:anchorId="36965FD9" wp14:editId="41E7D981">
                  <wp:extent cx="2806848" cy="2120730"/>
                  <wp:effectExtent l="0" t="0" r="0" b="0"/>
                  <wp:docPr id="1230417366" name="Hide - Prevent - 450x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855984" name="Hide - Prevent - 450x310"/>
                          <pic:cNvPicPr>
                            <a:picLocks noChangeAspect="1" noChangeArrowheads="1"/>
                          </pic:cNvPicPr>
                        </pic:nvPicPr>
                        <pic:blipFill>
                          <a:blip r:embed="rId262">
                            <a:extLst>
                              <a:ext uri="{28A0092B-C50C-407E-A947-70E740481C1C}">
                                <a14:useLocalDpi xmlns:a14="http://schemas.microsoft.com/office/drawing/2010/main" val="0"/>
                              </a:ext>
                            </a:extLst>
                          </a:blip>
                          <a:stretch>
                            <a:fillRect/>
                          </a:stretch>
                        </pic:blipFill>
                        <pic:spPr bwMode="auto">
                          <a:xfrm>
                            <a:off x="0" y="0"/>
                            <a:ext cx="2806848" cy="2120730"/>
                          </a:xfrm>
                          <a:prstGeom prst="rect">
                            <a:avLst/>
                          </a:prstGeom>
                          <a:noFill/>
                          <a:ln>
                            <a:noFill/>
                          </a:ln>
                        </pic:spPr>
                      </pic:pic>
                    </a:graphicData>
                  </a:graphic>
                </wp:inline>
              </w:drawing>
            </w:r>
          </w:p>
          <w:p w14:paraId="29E8B2C2" w14:textId="77777777" w:rsidR="00785B19" w:rsidRPr="00A664D1" w:rsidRDefault="00785B19" w:rsidP="00785B19">
            <w:pPr>
              <w:pStyle w:val="RecommendedWorkflowsCalibri18Green"/>
            </w:pPr>
            <w:r w:rsidRPr="00A664D1">
              <w:t>Recommended</w:t>
            </w:r>
            <w:r w:rsidRPr="000D1254">
              <w:t xml:space="preserve"> Workflows:</w:t>
            </w:r>
          </w:p>
          <w:p w14:paraId="5F1E75B8" w14:textId="77777777" w:rsidR="00785B19" w:rsidRPr="0058192F" w:rsidRDefault="00785B19" w:rsidP="00785B19">
            <w:pPr>
              <w:pStyle w:val="BulletListCalibri12"/>
            </w:pPr>
            <w:r w:rsidRPr="0058192F">
              <w:rPr>
                <w:b/>
                <w:bCs/>
              </w:rPr>
              <w:t>For permanent hiding of Levels</w:t>
            </w:r>
            <w:r w:rsidRPr="0058192F">
              <w:t xml:space="preserve"> </w:t>
            </w:r>
            <w:r w:rsidRPr="0058192F">
              <w:rPr>
                <w:b/>
                <w:bCs/>
              </w:rPr>
              <w:t>&amp;</w:t>
            </w:r>
            <w:r w:rsidRPr="0058192F">
              <w:t xml:space="preserve"> </w:t>
            </w:r>
            <w:r w:rsidRPr="0058192F">
              <w:rPr>
                <w:b/>
                <w:bCs/>
              </w:rPr>
              <w:t>Grids</w:t>
            </w:r>
            <w:r w:rsidRPr="0058192F">
              <w:t>, please edit the assigned View Template by unchecking Levels and Grids. Or, in a 3D View where View Templates are not established, please utilize the Visibility/Graphics Overrides in the view's Properties menu and de-select Levels or Grids under the Annotation Categories tab.</w:t>
            </w:r>
          </w:p>
          <w:p w14:paraId="37B0ECC0" w14:textId="2E970B5B" w:rsidR="00D171FE" w:rsidRPr="00CE0176" w:rsidRDefault="00785B19" w:rsidP="00785B19">
            <w:pPr>
              <w:pStyle w:val="BulletListCalibri12"/>
            </w:pPr>
            <w:r>
              <w:rPr>
                <w:b/>
                <w:bCs/>
              </w:rPr>
              <w:t xml:space="preserve">For temporary hiding of Levels &amp; Grids, </w:t>
            </w:r>
            <w:r w:rsidRPr="00FC0150">
              <w:t xml:space="preserve">please enable </w:t>
            </w:r>
            <w:hyperlink r:id="rId265" w:history="1">
              <w:r w:rsidRPr="00FC0150">
                <w:rPr>
                  <w:rStyle w:val="Hyperlink"/>
                </w:rPr>
                <w:t>Temporary View Properties</w:t>
              </w:r>
            </w:hyperlink>
            <w:r w:rsidRPr="00FC0150">
              <w:t xml:space="preserve"> and then select Visibility/Graphics Overrides in the view's Properties menu and de-select Levels or Grids under the Annotation Categories tab.</w:t>
            </w:r>
          </w:p>
        </w:tc>
      </w:tr>
    </w:tbl>
    <w:p w14:paraId="10CE1AE1" w14:textId="77777777" w:rsidR="00D171FE" w:rsidRDefault="00D171FE" w:rsidP="00D171FE">
      <w:pPr>
        <w:sectPr w:rsidR="00D171FE" w:rsidSect="00346D6D">
          <w:pgSz w:w="12240" w:h="15840"/>
          <w:pgMar w:top="720" w:right="1440" w:bottom="720" w:left="1440" w:header="288" w:footer="0" w:gutter="0"/>
          <w:cols w:space="720"/>
          <w:titlePg/>
          <w:docGrid w:linePitch="360"/>
        </w:sectPr>
      </w:pPr>
    </w:p>
    <w:p w14:paraId="4ED8EA95" w14:textId="08E74F91" w:rsidR="0082127F" w:rsidRDefault="0082127F" w:rsidP="0082127F">
      <w:pPr>
        <w:pStyle w:val="Heading2"/>
      </w:pPr>
      <w:bookmarkStart w:id="154" w:name="_Toc192502725"/>
      <w:r>
        <w:lastRenderedPageBreak/>
        <w:t>Hide Elements in View Protections – Prevent: Revision</w:t>
      </w:r>
      <w:bookmarkEnd w:id="154"/>
      <w:r w:rsidR="00376037">
        <w:t>s</w:t>
      </w:r>
    </w:p>
    <w:tbl>
      <w:tblPr>
        <w:tblStyle w:val="TableGrid"/>
        <w:tblW w:w="11153" w:type="dxa"/>
        <w:tblInd w:w="-365" w:type="dxa"/>
        <w:tblLook w:val="04A0" w:firstRow="1" w:lastRow="0" w:firstColumn="1" w:lastColumn="0" w:noHBand="0" w:noVBand="1"/>
      </w:tblPr>
      <w:tblGrid>
        <w:gridCol w:w="5310"/>
        <w:gridCol w:w="5832"/>
        <w:gridCol w:w="11"/>
      </w:tblGrid>
      <w:tr w:rsidR="0082127F" w14:paraId="532369FB" w14:textId="77777777">
        <w:trPr>
          <w:trHeight w:val="206"/>
        </w:trPr>
        <w:tc>
          <w:tcPr>
            <w:tcW w:w="11153" w:type="dxa"/>
            <w:gridSpan w:val="3"/>
          </w:tcPr>
          <w:p w14:paraId="72AC32BD" w14:textId="77777777" w:rsidR="0082127F" w:rsidRPr="008132F7" w:rsidRDefault="0082127F">
            <w:pPr>
              <w:pStyle w:val="WorkflowText"/>
            </w:pPr>
            <w:r w:rsidRPr="007D1A05">
              <w:t xml:space="preserve">Recommended Protection Mode: </w:t>
            </w:r>
            <w:r w:rsidRPr="00685A91">
              <w:rPr>
                <w:rStyle w:val="PreventChar"/>
              </w:rPr>
              <w:t>Prevent</w:t>
            </w:r>
          </w:p>
        </w:tc>
      </w:tr>
      <w:tr w:rsidR="0082127F" w14:paraId="24B9CAB6" w14:textId="77777777">
        <w:trPr>
          <w:gridAfter w:val="1"/>
          <w:wAfter w:w="11" w:type="dxa"/>
          <w:trHeight w:val="206"/>
        </w:trPr>
        <w:tc>
          <w:tcPr>
            <w:tcW w:w="5310" w:type="dxa"/>
          </w:tcPr>
          <w:p w14:paraId="10A59CA0" w14:textId="77777777" w:rsidR="0082127F" w:rsidRPr="008132F7" w:rsidRDefault="0082127F">
            <w:pPr>
              <w:pStyle w:val="GuideHeader"/>
            </w:pPr>
            <w:r w:rsidRPr="008132F7">
              <w:t>Guide</w:t>
            </w:r>
          </w:p>
        </w:tc>
        <w:tc>
          <w:tcPr>
            <w:tcW w:w="5832" w:type="dxa"/>
          </w:tcPr>
          <w:p w14:paraId="3C7662D1" w14:textId="77777777" w:rsidR="0082127F" w:rsidRPr="002D0418" w:rsidRDefault="0082127F">
            <w:pPr>
              <w:pStyle w:val="PreventHeader"/>
            </w:pPr>
            <w:r w:rsidRPr="002D0418">
              <w:t>Prevent</w:t>
            </w:r>
          </w:p>
        </w:tc>
      </w:tr>
      <w:tr w:rsidR="0082127F" w14:paraId="66BE2612" w14:textId="77777777">
        <w:trPr>
          <w:gridAfter w:val="1"/>
          <w:wAfter w:w="11" w:type="dxa"/>
        </w:trPr>
        <w:tc>
          <w:tcPr>
            <w:tcW w:w="5310" w:type="dxa"/>
          </w:tcPr>
          <w:p w14:paraId="06A27958" w14:textId="5DB04115" w:rsidR="0082127F" w:rsidRDefault="0082127F">
            <w:pPr>
              <w:pStyle w:val="01FirstLine-Calibri14"/>
            </w:pPr>
            <w:r w:rsidRPr="0034442F">
              <w:t xml:space="preserve">Using the </w:t>
            </w:r>
            <w:r w:rsidRPr="0034442F">
              <w:rPr>
                <w:b/>
                <w:bCs/>
                <w:iCs/>
              </w:rPr>
              <w:t>Hide</w:t>
            </w:r>
            <w:r w:rsidRPr="0034442F">
              <w:rPr>
                <w:iCs/>
              </w:rPr>
              <w:t xml:space="preserve"> </w:t>
            </w:r>
            <w:r w:rsidRPr="0034442F">
              <w:rPr>
                <w:b/>
                <w:bCs/>
                <w:iCs/>
              </w:rPr>
              <w:t>Elements in View</w:t>
            </w:r>
            <w:r w:rsidRPr="0034442F">
              <w:rPr>
                <w:i/>
              </w:rPr>
              <w:t xml:space="preserve"> </w:t>
            </w:r>
            <w:r w:rsidRPr="0034442F">
              <w:t xml:space="preserve">command for </w:t>
            </w:r>
            <w:r w:rsidR="006742B2">
              <w:rPr>
                <w:b/>
                <w:bCs/>
              </w:rPr>
              <w:t>Revision Clouds and Tags</w:t>
            </w:r>
            <w:r w:rsidRPr="0034442F">
              <w:t xml:space="preserve"> is not a best practice</w:t>
            </w:r>
            <w:r>
              <w:t>.</w:t>
            </w:r>
          </w:p>
          <w:p w14:paraId="2215D48D" w14:textId="19280DBD" w:rsidR="0082127F" w:rsidRDefault="00661D37" w:rsidP="00661D37">
            <w:pPr>
              <w:pStyle w:val="02SecondLineCalibri12"/>
            </w:pPr>
            <w:r w:rsidRPr="00661D37">
              <w:t xml:space="preserve">The display of Sheet Revisions should be managed </w:t>
            </w:r>
            <w:r w:rsidR="00657296">
              <w:t>project-wide</w:t>
            </w:r>
            <w:r w:rsidRPr="00661D37">
              <w:t xml:space="preserve"> through the </w:t>
            </w:r>
            <w:hyperlink r:id="rId266" w:history="1">
              <w:r w:rsidRPr="00661D37">
                <w:rPr>
                  <w:rStyle w:val="Hyperlink"/>
                </w:rPr>
                <w:t xml:space="preserve">Sheet Issues/Revisions </w:t>
              </w:r>
            </w:hyperlink>
            <w:r w:rsidRPr="00661D37">
              <w:t>dialog.</w:t>
            </w:r>
          </w:p>
          <w:p w14:paraId="3A87E5D0" w14:textId="7ED13BAB" w:rsidR="0082127F" w:rsidRDefault="0082127F">
            <w:pPr>
              <w:pStyle w:val="02SecondLineCalibri12"/>
            </w:pPr>
            <w:r w:rsidRPr="00D34A94">
              <w:t xml:space="preserve">Please consult the project BIM or Model Manager for more information or enter a comment below </w:t>
            </w:r>
            <w:r>
              <w:t>to</w:t>
            </w:r>
            <w:r w:rsidRPr="00D34A94">
              <w:t xml:space="preserve"> proceed</w:t>
            </w:r>
            <w:r>
              <w:t xml:space="preserve"> with</w:t>
            </w:r>
            <w:r w:rsidR="00092100">
              <w:t xml:space="preserve"> hiding</w:t>
            </w:r>
            <w:r w:rsidRPr="00D34A94">
              <w:t xml:space="preserve"> </w:t>
            </w:r>
            <w:r w:rsidR="006742B2">
              <w:rPr>
                <w:b/>
                <w:bCs/>
              </w:rPr>
              <w:t>Revision Clouds and Tags</w:t>
            </w:r>
            <w:r>
              <w:t>.</w:t>
            </w:r>
          </w:p>
          <w:p w14:paraId="513F7768" w14:textId="4DA2F03E" w:rsidR="0082127F" w:rsidRPr="00A93D04" w:rsidRDefault="00012937" w:rsidP="00661D37">
            <w:pPr>
              <w:pStyle w:val="04Picture"/>
            </w:pPr>
            <w:r w:rsidRPr="00D34A94">
              <w:rPr>
                <w:noProof/>
              </w:rPr>
              <w:drawing>
                <wp:inline distT="0" distB="0" distL="0" distR="0" wp14:anchorId="7EE76B23" wp14:editId="0F061E25">
                  <wp:extent cx="3078480" cy="2120730"/>
                  <wp:effectExtent l="0" t="0" r="0" b="0"/>
                  <wp:docPr id="195216906" name="Hide - Guide - 450x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874161" name="Hide - Guide - 450x310"/>
                          <pic:cNvPicPr>
                            <a:picLocks noChangeAspect="1" noChangeArrowheads="1"/>
                          </pic:cNvPicPr>
                        </pic:nvPicPr>
                        <pic:blipFill>
                          <a:blip r:embed="rId259">
                            <a:extLst>
                              <a:ext uri="{28A0092B-C50C-407E-A947-70E740481C1C}">
                                <a14:useLocalDpi xmlns:a14="http://schemas.microsoft.com/office/drawing/2010/main" val="0"/>
                              </a:ext>
                            </a:extLst>
                          </a:blip>
                          <a:stretch>
                            <a:fillRect/>
                          </a:stretch>
                        </pic:blipFill>
                        <pic:spPr bwMode="auto">
                          <a:xfrm>
                            <a:off x="0" y="0"/>
                            <a:ext cx="3078480" cy="2120730"/>
                          </a:xfrm>
                          <a:prstGeom prst="rect">
                            <a:avLst/>
                          </a:prstGeom>
                          <a:noFill/>
                          <a:ln>
                            <a:noFill/>
                          </a:ln>
                        </pic:spPr>
                      </pic:pic>
                    </a:graphicData>
                  </a:graphic>
                </wp:inline>
              </w:drawing>
            </w:r>
          </w:p>
        </w:tc>
        <w:tc>
          <w:tcPr>
            <w:tcW w:w="5832" w:type="dxa"/>
          </w:tcPr>
          <w:p w14:paraId="0AD4C35A" w14:textId="4DBDAF0D" w:rsidR="0082127F" w:rsidRDefault="0082127F">
            <w:pPr>
              <w:pStyle w:val="01FirstLine-Calibri14"/>
            </w:pPr>
            <w:r w:rsidRPr="0034442F">
              <w:t xml:space="preserve">Using the </w:t>
            </w:r>
            <w:r w:rsidRPr="0034442F">
              <w:rPr>
                <w:b/>
                <w:bCs/>
                <w:iCs/>
              </w:rPr>
              <w:t>Hide</w:t>
            </w:r>
            <w:r w:rsidRPr="0034442F">
              <w:rPr>
                <w:iCs/>
              </w:rPr>
              <w:t xml:space="preserve"> </w:t>
            </w:r>
            <w:r w:rsidRPr="0034442F">
              <w:rPr>
                <w:b/>
                <w:bCs/>
                <w:iCs/>
              </w:rPr>
              <w:t>Elements in View</w:t>
            </w:r>
            <w:r w:rsidRPr="0034442F">
              <w:rPr>
                <w:i/>
              </w:rPr>
              <w:t xml:space="preserve"> </w:t>
            </w:r>
            <w:r w:rsidRPr="0034442F">
              <w:t xml:space="preserve">command for </w:t>
            </w:r>
            <w:r w:rsidR="006742B2">
              <w:rPr>
                <w:b/>
                <w:bCs/>
              </w:rPr>
              <w:t>Revision Clouds and Tags</w:t>
            </w:r>
            <w:r w:rsidR="006742B2" w:rsidRPr="0034442F">
              <w:t xml:space="preserve"> </w:t>
            </w:r>
            <w:r w:rsidRPr="0034442F">
              <w:t>is not a best practice</w:t>
            </w:r>
            <w:r>
              <w:t>.</w:t>
            </w:r>
          </w:p>
          <w:p w14:paraId="6B87EC1E" w14:textId="30A3D76A" w:rsidR="00661D37" w:rsidRDefault="00661D37" w:rsidP="00661D37">
            <w:pPr>
              <w:pStyle w:val="02SecondLineCalibri12"/>
            </w:pPr>
            <w:r w:rsidRPr="00661D37">
              <w:t xml:space="preserve">The display of Sheet Revisions should be managed </w:t>
            </w:r>
            <w:r w:rsidR="00657296">
              <w:t>project-wide</w:t>
            </w:r>
            <w:r w:rsidRPr="00661D37">
              <w:t xml:space="preserve"> through the </w:t>
            </w:r>
            <w:hyperlink r:id="rId267" w:history="1">
              <w:r w:rsidRPr="00661D37">
                <w:rPr>
                  <w:rStyle w:val="Hyperlink"/>
                </w:rPr>
                <w:t xml:space="preserve">Sheet Issues/Revisions </w:t>
              </w:r>
            </w:hyperlink>
            <w:r w:rsidRPr="00661D37">
              <w:t>dialog.</w:t>
            </w:r>
          </w:p>
          <w:p w14:paraId="672B66A1" w14:textId="77777777" w:rsidR="0082127F" w:rsidRPr="00D34A94" w:rsidRDefault="0082127F">
            <w:pPr>
              <w:pStyle w:val="02SecondLineCalibri12"/>
            </w:pPr>
            <w:r w:rsidRPr="008132F7">
              <w:t>Please consult the project BIM or Model Manager for more information or enter the Guardian Administrator provided password below to proceed.</w:t>
            </w:r>
          </w:p>
          <w:p w14:paraId="069394BF" w14:textId="40E130FF" w:rsidR="0082127F" w:rsidRPr="00CE0176" w:rsidRDefault="00012937" w:rsidP="00661D37">
            <w:pPr>
              <w:pStyle w:val="04Picture"/>
            </w:pPr>
            <w:r w:rsidRPr="00D34A94">
              <w:rPr>
                <w:noProof/>
              </w:rPr>
              <w:drawing>
                <wp:inline distT="0" distB="0" distL="0" distR="0" wp14:anchorId="1A218965" wp14:editId="13A0AA9B">
                  <wp:extent cx="2806848" cy="2120730"/>
                  <wp:effectExtent l="0" t="0" r="0" b="0"/>
                  <wp:docPr id="1613189504" name="Hide - Prevent - 450x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855984" name="Hide - Prevent - 450x310"/>
                          <pic:cNvPicPr>
                            <a:picLocks noChangeAspect="1" noChangeArrowheads="1"/>
                          </pic:cNvPicPr>
                        </pic:nvPicPr>
                        <pic:blipFill>
                          <a:blip r:embed="rId262">
                            <a:extLst>
                              <a:ext uri="{28A0092B-C50C-407E-A947-70E740481C1C}">
                                <a14:useLocalDpi xmlns:a14="http://schemas.microsoft.com/office/drawing/2010/main" val="0"/>
                              </a:ext>
                            </a:extLst>
                          </a:blip>
                          <a:stretch>
                            <a:fillRect/>
                          </a:stretch>
                        </pic:blipFill>
                        <pic:spPr bwMode="auto">
                          <a:xfrm>
                            <a:off x="0" y="0"/>
                            <a:ext cx="2806848" cy="2120730"/>
                          </a:xfrm>
                          <a:prstGeom prst="rect">
                            <a:avLst/>
                          </a:prstGeom>
                          <a:noFill/>
                          <a:ln>
                            <a:noFill/>
                          </a:ln>
                        </pic:spPr>
                      </pic:pic>
                    </a:graphicData>
                  </a:graphic>
                </wp:inline>
              </w:drawing>
            </w:r>
          </w:p>
        </w:tc>
      </w:tr>
    </w:tbl>
    <w:p w14:paraId="27C773B5" w14:textId="77777777" w:rsidR="0082127F" w:rsidRDefault="0082127F" w:rsidP="0082127F">
      <w:pPr>
        <w:sectPr w:rsidR="0082127F" w:rsidSect="00346D6D">
          <w:pgSz w:w="12240" w:h="15840"/>
          <w:pgMar w:top="720" w:right="1440" w:bottom="720" w:left="1440" w:header="288" w:footer="0" w:gutter="0"/>
          <w:cols w:space="720"/>
          <w:titlePg/>
          <w:docGrid w:linePitch="360"/>
        </w:sectPr>
      </w:pPr>
    </w:p>
    <w:p w14:paraId="7EB0802C" w14:textId="67B98EC5" w:rsidR="00AA2CE7" w:rsidRDefault="00AA2CE7" w:rsidP="00AA2CE7">
      <w:pPr>
        <w:pStyle w:val="Heading2"/>
      </w:pPr>
      <w:bookmarkStart w:id="155" w:name="_Toc192502726"/>
      <w:r>
        <w:lastRenderedPageBreak/>
        <w:t>Hide Elements in View Protections – Guide: 3D Model Elements</w:t>
      </w:r>
      <w:bookmarkEnd w:id="155"/>
    </w:p>
    <w:tbl>
      <w:tblPr>
        <w:tblStyle w:val="TableGrid"/>
        <w:tblW w:w="11153" w:type="dxa"/>
        <w:tblInd w:w="-365" w:type="dxa"/>
        <w:tblLook w:val="04A0" w:firstRow="1" w:lastRow="0" w:firstColumn="1" w:lastColumn="0" w:noHBand="0" w:noVBand="1"/>
      </w:tblPr>
      <w:tblGrid>
        <w:gridCol w:w="5310"/>
        <w:gridCol w:w="5832"/>
        <w:gridCol w:w="11"/>
      </w:tblGrid>
      <w:tr w:rsidR="00AA2CE7" w14:paraId="216674B8" w14:textId="77777777">
        <w:trPr>
          <w:trHeight w:val="206"/>
        </w:trPr>
        <w:tc>
          <w:tcPr>
            <w:tcW w:w="11153" w:type="dxa"/>
            <w:gridSpan w:val="3"/>
          </w:tcPr>
          <w:p w14:paraId="54321BEF" w14:textId="56738F8A" w:rsidR="00AA2CE7" w:rsidRPr="008132F7" w:rsidRDefault="00AA2CE7">
            <w:pPr>
              <w:pStyle w:val="WorkflowText"/>
            </w:pPr>
            <w:r w:rsidRPr="007D1A05">
              <w:t xml:space="preserve">Recommended Protection Mode: </w:t>
            </w:r>
            <w:r w:rsidR="000C061C" w:rsidRPr="000C061C">
              <w:rPr>
                <w:rStyle w:val="GuideChar"/>
              </w:rPr>
              <w:t>Guide</w:t>
            </w:r>
          </w:p>
        </w:tc>
      </w:tr>
      <w:tr w:rsidR="00AA2CE7" w14:paraId="71ABBE9C" w14:textId="77777777">
        <w:trPr>
          <w:gridAfter w:val="1"/>
          <w:wAfter w:w="11" w:type="dxa"/>
          <w:trHeight w:val="206"/>
        </w:trPr>
        <w:tc>
          <w:tcPr>
            <w:tcW w:w="5310" w:type="dxa"/>
          </w:tcPr>
          <w:p w14:paraId="729888F6" w14:textId="77777777" w:rsidR="00AA2CE7" w:rsidRPr="008132F7" w:rsidRDefault="00AA2CE7">
            <w:pPr>
              <w:pStyle w:val="GuideHeader"/>
            </w:pPr>
            <w:r w:rsidRPr="008132F7">
              <w:t>Guide</w:t>
            </w:r>
          </w:p>
        </w:tc>
        <w:tc>
          <w:tcPr>
            <w:tcW w:w="5832" w:type="dxa"/>
          </w:tcPr>
          <w:p w14:paraId="60CB4891" w14:textId="77777777" w:rsidR="00AA2CE7" w:rsidRPr="002D0418" w:rsidRDefault="00AA2CE7">
            <w:pPr>
              <w:pStyle w:val="PreventHeader"/>
            </w:pPr>
            <w:r w:rsidRPr="002D0418">
              <w:t>Prevent</w:t>
            </w:r>
          </w:p>
        </w:tc>
      </w:tr>
      <w:tr w:rsidR="00AA2CE7" w14:paraId="0224A1E0" w14:textId="77777777">
        <w:trPr>
          <w:gridAfter w:val="1"/>
          <w:wAfter w:w="11" w:type="dxa"/>
        </w:trPr>
        <w:tc>
          <w:tcPr>
            <w:tcW w:w="5310" w:type="dxa"/>
          </w:tcPr>
          <w:p w14:paraId="64BC6200" w14:textId="04D84831" w:rsidR="00AA2CE7" w:rsidRDefault="00AA2CE7">
            <w:pPr>
              <w:pStyle w:val="01FirstLine-Calibri14"/>
            </w:pPr>
            <w:r w:rsidRPr="0034442F">
              <w:t xml:space="preserve">Using the </w:t>
            </w:r>
            <w:r w:rsidRPr="0034442F">
              <w:rPr>
                <w:b/>
                <w:bCs/>
                <w:iCs/>
              </w:rPr>
              <w:t>Hide</w:t>
            </w:r>
            <w:r w:rsidRPr="0034442F">
              <w:rPr>
                <w:iCs/>
              </w:rPr>
              <w:t xml:space="preserve"> </w:t>
            </w:r>
            <w:r w:rsidRPr="0034442F">
              <w:rPr>
                <w:b/>
                <w:bCs/>
                <w:iCs/>
              </w:rPr>
              <w:t>Elements in View</w:t>
            </w:r>
            <w:r w:rsidRPr="0034442F">
              <w:rPr>
                <w:i/>
              </w:rPr>
              <w:t xml:space="preserve"> </w:t>
            </w:r>
            <w:r w:rsidRPr="0034442F">
              <w:t xml:space="preserve">command for </w:t>
            </w:r>
            <w:r w:rsidRPr="00AA2CE7">
              <w:rPr>
                <w:b/>
                <w:bCs/>
              </w:rPr>
              <w:t>3D Model Elements</w:t>
            </w:r>
            <w:r w:rsidRPr="0034442F">
              <w:t xml:space="preserve"> is not a best practice</w:t>
            </w:r>
            <w:r>
              <w:t>.</w:t>
            </w:r>
          </w:p>
          <w:p w14:paraId="26F98F99" w14:textId="77777777" w:rsidR="00AA2CE7" w:rsidRDefault="00AA2CE7">
            <w:pPr>
              <w:pStyle w:val="02SecondLineCalibri12"/>
            </w:pPr>
            <w:r w:rsidRPr="00D34A94">
              <w:t xml:space="preserve">Please consult the project BIM or Model Manager for more information or enter a comment below </w:t>
            </w:r>
            <w:r>
              <w:t>to</w:t>
            </w:r>
            <w:r w:rsidRPr="00D34A94">
              <w:t xml:space="preserve"> proceed</w:t>
            </w:r>
            <w:r>
              <w:t xml:space="preserve"> with</w:t>
            </w:r>
            <w:r w:rsidRPr="00D34A94">
              <w:t xml:space="preserve"> </w:t>
            </w:r>
            <w:r>
              <w:rPr>
                <w:b/>
                <w:bCs/>
              </w:rPr>
              <w:t>Hide Elements in View</w:t>
            </w:r>
            <w:r>
              <w:t>.</w:t>
            </w:r>
          </w:p>
          <w:p w14:paraId="4F06B493" w14:textId="0D8FBEA1" w:rsidR="00AA2CE7" w:rsidRPr="00D34A94" w:rsidRDefault="00012937">
            <w:pPr>
              <w:pStyle w:val="04Picture"/>
            </w:pPr>
            <w:r w:rsidRPr="00D34A94">
              <w:rPr>
                <w:noProof/>
              </w:rPr>
              <w:drawing>
                <wp:inline distT="0" distB="0" distL="0" distR="0" wp14:anchorId="5E90E3C7" wp14:editId="777F3975">
                  <wp:extent cx="3078480" cy="2120730"/>
                  <wp:effectExtent l="0" t="0" r="0" b="0"/>
                  <wp:docPr id="1113878737" name="Hide - Guide - 450x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874161" name="Hide - Guide - 450x310"/>
                          <pic:cNvPicPr>
                            <a:picLocks noChangeAspect="1" noChangeArrowheads="1"/>
                          </pic:cNvPicPr>
                        </pic:nvPicPr>
                        <pic:blipFill>
                          <a:blip r:embed="rId259">
                            <a:extLst>
                              <a:ext uri="{28A0092B-C50C-407E-A947-70E740481C1C}">
                                <a14:useLocalDpi xmlns:a14="http://schemas.microsoft.com/office/drawing/2010/main" val="0"/>
                              </a:ext>
                            </a:extLst>
                          </a:blip>
                          <a:stretch>
                            <a:fillRect/>
                          </a:stretch>
                        </pic:blipFill>
                        <pic:spPr bwMode="auto">
                          <a:xfrm>
                            <a:off x="0" y="0"/>
                            <a:ext cx="3078480" cy="2120730"/>
                          </a:xfrm>
                          <a:prstGeom prst="rect">
                            <a:avLst/>
                          </a:prstGeom>
                          <a:noFill/>
                          <a:ln>
                            <a:noFill/>
                          </a:ln>
                        </pic:spPr>
                      </pic:pic>
                    </a:graphicData>
                  </a:graphic>
                </wp:inline>
              </w:drawing>
            </w:r>
          </w:p>
          <w:p w14:paraId="4F4A5CFE" w14:textId="77777777" w:rsidR="00AA2CE7" w:rsidRPr="00A664D1" w:rsidRDefault="00AA2CE7">
            <w:pPr>
              <w:pStyle w:val="RecommendedWorkflowsCalibri18Green"/>
            </w:pPr>
            <w:r w:rsidRPr="00A664D1">
              <w:t>Recommended</w:t>
            </w:r>
            <w:r w:rsidRPr="000D1254">
              <w:t xml:space="preserve"> Workflows:</w:t>
            </w:r>
          </w:p>
          <w:p w14:paraId="72DE6432" w14:textId="188BD4FD" w:rsidR="00AA2CE7" w:rsidRPr="0058192F" w:rsidRDefault="00AA2CE7">
            <w:pPr>
              <w:pStyle w:val="BulletListCalibri12"/>
            </w:pPr>
            <w:r w:rsidRPr="0058192F">
              <w:rPr>
                <w:b/>
                <w:bCs/>
              </w:rPr>
              <w:t xml:space="preserve">For permanent hiding of </w:t>
            </w:r>
            <w:r>
              <w:rPr>
                <w:b/>
                <w:bCs/>
              </w:rPr>
              <w:t>3D Model Elements</w:t>
            </w:r>
            <w:r w:rsidRPr="0058192F">
              <w:t xml:space="preserve">, </w:t>
            </w:r>
            <w:r w:rsidR="00C008EC" w:rsidRPr="00C008EC">
              <w:t xml:space="preserve">please edit the assigned View Template by </w:t>
            </w:r>
            <w:r w:rsidR="0091027F">
              <w:t>de-selecting</w:t>
            </w:r>
            <w:r w:rsidR="00C008EC" w:rsidRPr="00C008EC">
              <w:t xml:space="preserve"> appropriate 3D Model elements under the Model Categories tab. Utilize </w:t>
            </w:r>
            <w:hyperlink r:id="rId268" w:history="1">
              <w:r w:rsidR="00C008EC" w:rsidRPr="00B67BCA">
                <w:rPr>
                  <w:rStyle w:val="Hyperlink"/>
                </w:rPr>
                <w:t>View Filters</w:t>
              </w:r>
            </w:hyperlink>
            <w:r w:rsidR="00C008EC" w:rsidRPr="00C008EC">
              <w:t xml:space="preserve"> within the View Template for the hiding of specific 3D Model Elements.</w:t>
            </w:r>
          </w:p>
          <w:p w14:paraId="58B6CFE4" w14:textId="489054F9" w:rsidR="00AA2CE7" w:rsidRPr="00A93D04" w:rsidRDefault="00AA2CE7">
            <w:pPr>
              <w:pStyle w:val="BulletListCalibri12"/>
            </w:pPr>
            <w:r>
              <w:rPr>
                <w:b/>
                <w:bCs/>
              </w:rPr>
              <w:t xml:space="preserve">For temporary hiding of </w:t>
            </w:r>
            <w:r w:rsidR="00B67BCA">
              <w:rPr>
                <w:b/>
                <w:bCs/>
              </w:rPr>
              <w:t>3D Model Elements</w:t>
            </w:r>
            <w:r>
              <w:rPr>
                <w:b/>
                <w:bCs/>
              </w:rPr>
              <w:t xml:space="preserve">, </w:t>
            </w:r>
            <w:r w:rsidR="00B67BCA" w:rsidRPr="00B67BCA">
              <w:t xml:space="preserve">please enable </w:t>
            </w:r>
            <w:hyperlink r:id="rId269" w:history="1">
              <w:r w:rsidR="00B67BCA" w:rsidRPr="00B67BCA">
                <w:rPr>
                  <w:rStyle w:val="Hyperlink"/>
                </w:rPr>
                <w:t>Temporary View Properties</w:t>
              </w:r>
            </w:hyperlink>
            <w:r w:rsidR="00B67BCA" w:rsidRPr="00B67BCA">
              <w:t xml:space="preserve"> and then select Visibility/Graphics Overrides in the view's Properties menu and de-select appropriate 3D Model elements under the Model Categories tab.</w:t>
            </w:r>
          </w:p>
        </w:tc>
        <w:tc>
          <w:tcPr>
            <w:tcW w:w="5832" w:type="dxa"/>
          </w:tcPr>
          <w:p w14:paraId="6DCFA826" w14:textId="77777777" w:rsidR="00AA2CE7" w:rsidRDefault="00AA2CE7" w:rsidP="00AA2CE7">
            <w:pPr>
              <w:pStyle w:val="01FirstLine-Calibri14"/>
            </w:pPr>
            <w:r w:rsidRPr="0034442F">
              <w:t xml:space="preserve">Using the </w:t>
            </w:r>
            <w:r w:rsidRPr="0034442F">
              <w:rPr>
                <w:b/>
                <w:bCs/>
                <w:iCs/>
              </w:rPr>
              <w:t>Hide</w:t>
            </w:r>
            <w:r w:rsidRPr="0034442F">
              <w:rPr>
                <w:iCs/>
              </w:rPr>
              <w:t xml:space="preserve"> </w:t>
            </w:r>
            <w:r w:rsidRPr="0034442F">
              <w:rPr>
                <w:b/>
                <w:bCs/>
                <w:iCs/>
              </w:rPr>
              <w:t>Elements in View</w:t>
            </w:r>
            <w:r w:rsidRPr="0034442F">
              <w:rPr>
                <w:i/>
              </w:rPr>
              <w:t xml:space="preserve"> </w:t>
            </w:r>
            <w:r w:rsidRPr="0034442F">
              <w:t xml:space="preserve">command for </w:t>
            </w:r>
            <w:r w:rsidRPr="00AA2CE7">
              <w:rPr>
                <w:b/>
                <w:bCs/>
              </w:rPr>
              <w:t>3D Model Elements</w:t>
            </w:r>
            <w:r w:rsidRPr="0034442F">
              <w:t xml:space="preserve"> is not a best practice</w:t>
            </w:r>
            <w:r>
              <w:t>.</w:t>
            </w:r>
          </w:p>
          <w:p w14:paraId="214944AE" w14:textId="77777777" w:rsidR="00AA2CE7" w:rsidRPr="00D34A94" w:rsidRDefault="00AA2CE7">
            <w:pPr>
              <w:pStyle w:val="02SecondLineCalibri12"/>
            </w:pPr>
            <w:r w:rsidRPr="008132F7">
              <w:t>Please consult the project BIM or Model Manager for more information or enter the Guardian Administrator provided password below to proceed.</w:t>
            </w:r>
          </w:p>
          <w:p w14:paraId="12DC7C6A" w14:textId="0D8B12C8" w:rsidR="00AA2CE7" w:rsidRPr="00D34A94" w:rsidRDefault="00012937">
            <w:pPr>
              <w:pStyle w:val="04Picture"/>
            </w:pPr>
            <w:r w:rsidRPr="00D34A94">
              <w:rPr>
                <w:noProof/>
              </w:rPr>
              <w:drawing>
                <wp:inline distT="0" distB="0" distL="0" distR="0" wp14:anchorId="2B5C39CE" wp14:editId="0C2261B1">
                  <wp:extent cx="2806848" cy="2120730"/>
                  <wp:effectExtent l="0" t="0" r="0" b="0"/>
                  <wp:docPr id="911955513" name="Hide - Prevent - 450x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855984" name="Hide - Prevent - 450x310"/>
                          <pic:cNvPicPr>
                            <a:picLocks noChangeAspect="1" noChangeArrowheads="1"/>
                          </pic:cNvPicPr>
                        </pic:nvPicPr>
                        <pic:blipFill>
                          <a:blip r:embed="rId262">
                            <a:extLst>
                              <a:ext uri="{28A0092B-C50C-407E-A947-70E740481C1C}">
                                <a14:useLocalDpi xmlns:a14="http://schemas.microsoft.com/office/drawing/2010/main" val="0"/>
                              </a:ext>
                            </a:extLst>
                          </a:blip>
                          <a:stretch>
                            <a:fillRect/>
                          </a:stretch>
                        </pic:blipFill>
                        <pic:spPr bwMode="auto">
                          <a:xfrm>
                            <a:off x="0" y="0"/>
                            <a:ext cx="2806848" cy="2120730"/>
                          </a:xfrm>
                          <a:prstGeom prst="rect">
                            <a:avLst/>
                          </a:prstGeom>
                          <a:noFill/>
                          <a:ln>
                            <a:noFill/>
                          </a:ln>
                        </pic:spPr>
                      </pic:pic>
                    </a:graphicData>
                  </a:graphic>
                </wp:inline>
              </w:drawing>
            </w:r>
          </w:p>
          <w:p w14:paraId="01238A0B" w14:textId="77777777" w:rsidR="00B67BCA" w:rsidRPr="00A664D1" w:rsidRDefault="00B67BCA" w:rsidP="00B67BCA">
            <w:pPr>
              <w:pStyle w:val="RecommendedWorkflowsCalibri18Green"/>
            </w:pPr>
            <w:r w:rsidRPr="00A664D1">
              <w:t>Recommended</w:t>
            </w:r>
            <w:r w:rsidRPr="000D1254">
              <w:t xml:space="preserve"> Workflows:</w:t>
            </w:r>
          </w:p>
          <w:p w14:paraId="4B738031" w14:textId="65DC0C3B" w:rsidR="00B67BCA" w:rsidRPr="0058192F" w:rsidRDefault="00B67BCA" w:rsidP="00B67BCA">
            <w:pPr>
              <w:pStyle w:val="BulletListCalibri12"/>
            </w:pPr>
            <w:r w:rsidRPr="0058192F">
              <w:rPr>
                <w:b/>
                <w:bCs/>
              </w:rPr>
              <w:t xml:space="preserve">For permanent hiding of </w:t>
            </w:r>
            <w:r>
              <w:rPr>
                <w:b/>
                <w:bCs/>
              </w:rPr>
              <w:t>3D Model Elements</w:t>
            </w:r>
            <w:r w:rsidRPr="0058192F">
              <w:t xml:space="preserve">, </w:t>
            </w:r>
            <w:r w:rsidRPr="00C008EC">
              <w:t>please edit the assigned View Template by de-select</w:t>
            </w:r>
            <w:r w:rsidR="00537940">
              <w:t>ing</w:t>
            </w:r>
            <w:r w:rsidRPr="00C008EC">
              <w:t xml:space="preserve"> appropriate 3D Model elements under the Model Categories tab. Utilize </w:t>
            </w:r>
            <w:hyperlink r:id="rId270" w:history="1">
              <w:r w:rsidRPr="00B67BCA">
                <w:rPr>
                  <w:rStyle w:val="Hyperlink"/>
                </w:rPr>
                <w:t>View Filters</w:t>
              </w:r>
            </w:hyperlink>
            <w:r w:rsidRPr="00C008EC">
              <w:t xml:space="preserve"> within the View Template for the hiding of specific 3D Model Elements.</w:t>
            </w:r>
          </w:p>
          <w:p w14:paraId="1F4055B4" w14:textId="2909BA7C" w:rsidR="00AA2CE7" w:rsidRPr="00CE0176" w:rsidRDefault="00B67BCA" w:rsidP="00B67BCA">
            <w:pPr>
              <w:pStyle w:val="BulletListCalibri12"/>
            </w:pPr>
            <w:r>
              <w:rPr>
                <w:b/>
                <w:bCs/>
              </w:rPr>
              <w:t xml:space="preserve">For temporary hiding of 3D Model Elements, </w:t>
            </w:r>
            <w:r w:rsidRPr="00B67BCA">
              <w:t xml:space="preserve">please enable </w:t>
            </w:r>
            <w:hyperlink r:id="rId271" w:history="1">
              <w:r w:rsidRPr="00B67BCA">
                <w:rPr>
                  <w:rStyle w:val="Hyperlink"/>
                </w:rPr>
                <w:t>Temporary View Properties</w:t>
              </w:r>
            </w:hyperlink>
            <w:r w:rsidRPr="00B67BCA">
              <w:t xml:space="preserve"> and then select Visibility/Graphics Overrides in the view's Properties menu and de-select appropriate 3D Model elements under the Model Categories tab.</w:t>
            </w:r>
          </w:p>
        </w:tc>
      </w:tr>
    </w:tbl>
    <w:p w14:paraId="5262CCCA" w14:textId="77777777" w:rsidR="00AA2CE7" w:rsidRDefault="00AA2CE7" w:rsidP="00AA2CE7">
      <w:pPr>
        <w:sectPr w:rsidR="00AA2CE7" w:rsidSect="00346D6D">
          <w:pgSz w:w="12240" w:h="15840"/>
          <w:pgMar w:top="720" w:right="1440" w:bottom="720" w:left="1440" w:header="288" w:footer="0" w:gutter="0"/>
          <w:cols w:space="720"/>
          <w:titlePg/>
          <w:docGrid w:linePitch="360"/>
        </w:sectPr>
      </w:pPr>
    </w:p>
    <w:p w14:paraId="30F9C117" w14:textId="4D665CD7" w:rsidR="00C96B04" w:rsidRDefault="00C96B04" w:rsidP="00C96B04">
      <w:pPr>
        <w:pStyle w:val="Heading2"/>
      </w:pPr>
      <w:bookmarkStart w:id="156" w:name="_Toc192502727"/>
      <w:r>
        <w:lastRenderedPageBreak/>
        <w:t>Hide Elements in View Protections – Monitor: All Hide Elements (Administrator Notes)</w:t>
      </w:r>
      <w:bookmarkEnd w:id="156"/>
    </w:p>
    <w:tbl>
      <w:tblPr>
        <w:tblStyle w:val="TableGrid"/>
        <w:tblW w:w="5490" w:type="dxa"/>
        <w:jc w:val="center"/>
        <w:tblLayout w:type="fixed"/>
        <w:tblLook w:val="04A0" w:firstRow="1" w:lastRow="0" w:firstColumn="1" w:lastColumn="0" w:noHBand="0" w:noVBand="1"/>
      </w:tblPr>
      <w:tblGrid>
        <w:gridCol w:w="5490"/>
      </w:tblGrid>
      <w:tr w:rsidR="00C96B04" w14:paraId="59CB8232" w14:textId="77777777">
        <w:trPr>
          <w:trHeight w:val="206"/>
          <w:jc w:val="center"/>
        </w:trPr>
        <w:tc>
          <w:tcPr>
            <w:tcW w:w="5490" w:type="dxa"/>
          </w:tcPr>
          <w:p w14:paraId="787167FE" w14:textId="77777777" w:rsidR="00C96B04" w:rsidRDefault="00C96B04">
            <w:pPr>
              <w:pStyle w:val="GuideHeader"/>
              <w:jc w:val="center"/>
              <w:rPr>
                <w:rStyle w:val="RecommendedWorkflowsCalibri18GreenChar"/>
              </w:rPr>
            </w:pPr>
            <w:r w:rsidRPr="0046368A">
              <w:rPr>
                <w:rStyle w:val="RecommendedWorkflowsCalibri18GreenChar"/>
              </w:rPr>
              <w:t>Administrator Note:</w:t>
            </w:r>
          </w:p>
          <w:p w14:paraId="31AF76E8" w14:textId="4776B714" w:rsidR="00C96B04" w:rsidRDefault="00C96B04">
            <w:pPr>
              <w:pStyle w:val="WorkflowText"/>
              <w:rPr>
                <w:rStyle w:val="BulletListCalibri12Char"/>
              </w:rPr>
            </w:pPr>
            <w:r w:rsidRPr="008C13CA">
              <w:rPr>
                <w:rStyle w:val="BulletListCalibri12Char"/>
              </w:rPr>
              <w:t>It is best</w:t>
            </w:r>
            <w:r w:rsidR="008E2322">
              <w:rPr>
                <w:rStyle w:val="BulletListCalibri12Char"/>
              </w:rPr>
              <w:t xml:space="preserve"> </w:t>
            </w:r>
            <w:r w:rsidRPr="008C13CA">
              <w:rPr>
                <w:rStyle w:val="BulletListCalibri12Char"/>
              </w:rPr>
              <w:t>practice for</w:t>
            </w:r>
            <w:r>
              <w:rPr>
                <w:rStyle w:val="BulletListCalibri12Char"/>
              </w:rPr>
              <w:t xml:space="preserve"> the</w:t>
            </w:r>
            <w:r w:rsidRPr="008C13CA">
              <w:rPr>
                <w:rStyle w:val="BulletListCalibri12Char"/>
              </w:rPr>
              <w:t xml:space="preserve"> Guardian Company Administrators to create </w:t>
            </w:r>
            <w:r>
              <w:rPr>
                <w:rStyle w:val="BulletListCalibri12Char"/>
              </w:rPr>
              <w:t xml:space="preserve">a </w:t>
            </w:r>
            <w:r w:rsidRPr="008C13CA">
              <w:rPr>
                <w:rStyle w:val="BulletListCalibri12Char"/>
              </w:rPr>
              <w:t>“</w:t>
            </w:r>
            <w:r>
              <w:rPr>
                <w:rStyle w:val="BulletListCalibri12Char"/>
              </w:rPr>
              <w:t>Monitor</w:t>
            </w:r>
            <w:r w:rsidRPr="008C13CA">
              <w:rPr>
                <w:rStyle w:val="BulletListCalibri12Char"/>
              </w:rPr>
              <w:t>” rule</w:t>
            </w:r>
            <w:r>
              <w:rPr>
                <w:rStyle w:val="BulletListCalibri12Char"/>
              </w:rPr>
              <w:t xml:space="preserve"> for all other Hide Elements in View</w:t>
            </w:r>
            <w:r w:rsidRPr="008C13CA">
              <w:rPr>
                <w:rStyle w:val="BulletListCalibri12Char"/>
              </w:rPr>
              <w:t>:</w:t>
            </w:r>
          </w:p>
          <w:p w14:paraId="33717108" w14:textId="305A4F33" w:rsidR="00C96B04" w:rsidRDefault="00C96B04">
            <w:pPr>
              <w:pStyle w:val="BulletListCalibri12"/>
            </w:pPr>
            <w:r>
              <w:t xml:space="preserve">By setting the </w:t>
            </w:r>
            <w:r w:rsidRPr="00E86B86">
              <w:rPr>
                <w:b/>
                <w:bCs/>
              </w:rPr>
              <w:t>Protection Mode</w:t>
            </w:r>
            <w:r>
              <w:t xml:space="preserve"> to </w:t>
            </w:r>
            <w:r w:rsidRPr="00E86B86">
              <w:rPr>
                <w:b/>
                <w:bCs/>
              </w:rPr>
              <w:t>Monito</w:t>
            </w:r>
            <w:r w:rsidRPr="007F3A45">
              <w:rPr>
                <w:b/>
              </w:rPr>
              <w:t>r</w:t>
            </w:r>
            <w:r>
              <w:t>, this rule provides a record of all elements that have been hidden within the model.</w:t>
            </w:r>
          </w:p>
          <w:p w14:paraId="220A1613" w14:textId="77777777" w:rsidR="00C96B04" w:rsidRDefault="00C96B04">
            <w:pPr>
              <w:pStyle w:val="BulletListCalibri12"/>
            </w:pPr>
            <w:r>
              <w:t xml:space="preserve">This data is available through </w:t>
            </w:r>
            <w:r w:rsidRPr="00A527FE">
              <w:rPr>
                <w:b/>
                <w:bCs/>
              </w:rPr>
              <w:t>Project Central</w:t>
            </w:r>
            <w:r>
              <w:t xml:space="preserve"> and </w:t>
            </w:r>
            <w:r w:rsidRPr="00A527FE">
              <w:rPr>
                <w:b/>
                <w:bCs/>
              </w:rPr>
              <w:t>Guardian Backstage</w:t>
            </w:r>
            <w:r>
              <w:t>.</w:t>
            </w:r>
          </w:p>
          <w:p w14:paraId="77FDAC64" w14:textId="28261BC1" w:rsidR="00C96B04" w:rsidRPr="008132F7" w:rsidRDefault="00012937">
            <w:pPr>
              <w:pStyle w:val="BulletListCalibri12"/>
              <w:numPr>
                <w:ilvl w:val="0"/>
                <w:numId w:val="0"/>
              </w:numPr>
              <w:jc w:val="center"/>
            </w:pPr>
            <w:r w:rsidRPr="00D34A94">
              <w:rPr>
                <w:noProof/>
              </w:rPr>
              <w:drawing>
                <wp:inline distT="0" distB="0" distL="0" distR="0" wp14:anchorId="590381C5" wp14:editId="7696476B">
                  <wp:extent cx="3078480" cy="2120730"/>
                  <wp:effectExtent l="0" t="0" r="0" b="0"/>
                  <wp:docPr id="905196974" name="Hide - Guide - 450x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874161" name="Hide - Guide - 450x310"/>
                          <pic:cNvPicPr>
                            <a:picLocks noChangeAspect="1" noChangeArrowheads="1"/>
                          </pic:cNvPicPr>
                        </pic:nvPicPr>
                        <pic:blipFill>
                          <a:blip r:embed="rId259">
                            <a:extLst>
                              <a:ext uri="{28A0092B-C50C-407E-A947-70E740481C1C}">
                                <a14:useLocalDpi xmlns:a14="http://schemas.microsoft.com/office/drawing/2010/main" val="0"/>
                              </a:ext>
                            </a:extLst>
                          </a:blip>
                          <a:stretch>
                            <a:fillRect/>
                          </a:stretch>
                        </pic:blipFill>
                        <pic:spPr bwMode="auto">
                          <a:xfrm>
                            <a:off x="0" y="0"/>
                            <a:ext cx="3078480" cy="2120730"/>
                          </a:xfrm>
                          <a:prstGeom prst="rect">
                            <a:avLst/>
                          </a:prstGeom>
                          <a:noFill/>
                          <a:ln>
                            <a:noFill/>
                          </a:ln>
                        </pic:spPr>
                      </pic:pic>
                    </a:graphicData>
                  </a:graphic>
                </wp:inline>
              </w:drawing>
            </w:r>
          </w:p>
        </w:tc>
      </w:tr>
    </w:tbl>
    <w:p w14:paraId="6F4E9A64" w14:textId="77777777" w:rsidR="00C96B04" w:rsidRDefault="00C96B04" w:rsidP="00C96B04">
      <w:pPr>
        <w:pStyle w:val="Heading2"/>
        <w:sectPr w:rsidR="00C96B04" w:rsidSect="00346D6D">
          <w:pgSz w:w="12240" w:h="15840"/>
          <w:pgMar w:top="720" w:right="1440" w:bottom="720" w:left="1440" w:header="288" w:footer="0" w:gutter="0"/>
          <w:cols w:space="720"/>
          <w:titlePg/>
          <w:docGrid w:linePitch="360"/>
        </w:sectPr>
      </w:pPr>
    </w:p>
    <w:p w14:paraId="7E06A0EC" w14:textId="6859EC64" w:rsidR="00A00AC0" w:rsidRDefault="00A00AC0" w:rsidP="00A00AC0">
      <w:pPr>
        <w:pStyle w:val="Heading2"/>
      </w:pPr>
      <w:bookmarkStart w:id="157" w:name="_Toc192502728"/>
      <w:r>
        <w:lastRenderedPageBreak/>
        <w:t xml:space="preserve">Delete Protections – </w:t>
      </w:r>
      <w:r w:rsidR="00AF51CF">
        <w:t>Prevent</w:t>
      </w:r>
      <w:r>
        <w:t>: Levels &amp; Grids</w:t>
      </w:r>
      <w:bookmarkEnd w:id="157"/>
    </w:p>
    <w:tbl>
      <w:tblPr>
        <w:tblStyle w:val="TableGrid"/>
        <w:tblW w:w="11153" w:type="dxa"/>
        <w:tblInd w:w="-365" w:type="dxa"/>
        <w:tblLook w:val="04A0" w:firstRow="1" w:lastRow="0" w:firstColumn="1" w:lastColumn="0" w:noHBand="0" w:noVBand="1"/>
      </w:tblPr>
      <w:tblGrid>
        <w:gridCol w:w="5616"/>
        <w:gridCol w:w="5616"/>
      </w:tblGrid>
      <w:tr w:rsidR="00A00AC0" w14:paraId="61292ED4" w14:textId="77777777">
        <w:trPr>
          <w:trHeight w:val="206"/>
        </w:trPr>
        <w:tc>
          <w:tcPr>
            <w:tcW w:w="11153" w:type="dxa"/>
            <w:gridSpan w:val="2"/>
          </w:tcPr>
          <w:p w14:paraId="5F587FBC" w14:textId="77777777" w:rsidR="00A00AC0" w:rsidRPr="008132F7" w:rsidRDefault="00A00AC0">
            <w:pPr>
              <w:pStyle w:val="WorkflowText"/>
            </w:pPr>
            <w:r w:rsidRPr="007D1A05">
              <w:t xml:space="preserve">Recommended Protection Mode: </w:t>
            </w:r>
            <w:r w:rsidRPr="00685A91">
              <w:rPr>
                <w:rStyle w:val="PreventChar"/>
              </w:rPr>
              <w:t>Prevent</w:t>
            </w:r>
          </w:p>
        </w:tc>
      </w:tr>
      <w:tr w:rsidR="00A00AC0" w14:paraId="6A9F30B1" w14:textId="77777777">
        <w:trPr>
          <w:trHeight w:val="206"/>
        </w:trPr>
        <w:tc>
          <w:tcPr>
            <w:tcW w:w="5310" w:type="dxa"/>
          </w:tcPr>
          <w:p w14:paraId="03F66B90" w14:textId="77777777" w:rsidR="00A00AC0" w:rsidRPr="008132F7" w:rsidRDefault="00A00AC0">
            <w:pPr>
              <w:pStyle w:val="GuideHeader"/>
            </w:pPr>
            <w:r w:rsidRPr="008132F7">
              <w:t>Guide</w:t>
            </w:r>
          </w:p>
        </w:tc>
        <w:tc>
          <w:tcPr>
            <w:tcW w:w="5832" w:type="dxa"/>
          </w:tcPr>
          <w:p w14:paraId="1F89200C" w14:textId="77777777" w:rsidR="00A00AC0" w:rsidRPr="002D0418" w:rsidRDefault="00A00AC0">
            <w:pPr>
              <w:pStyle w:val="PreventHeader"/>
            </w:pPr>
            <w:r w:rsidRPr="002D0418">
              <w:t>Prevent</w:t>
            </w:r>
          </w:p>
        </w:tc>
      </w:tr>
      <w:tr w:rsidR="00A00AC0" w14:paraId="43CBC852" w14:textId="77777777">
        <w:tc>
          <w:tcPr>
            <w:tcW w:w="5310" w:type="dxa"/>
          </w:tcPr>
          <w:p w14:paraId="781BE950" w14:textId="1F483719" w:rsidR="00A00AC0" w:rsidRDefault="00A00AC0">
            <w:pPr>
              <w:pStyle w:val="01FirstLine-Calibri14"/>
            </w:pPr>
            <w:r>
              <w:t xml:space="preserve">Caution! </w:t>
            </w:r>
            <w:r w:rsidR="00F076C4">
              <w:t xml:space="preserve">A </w:t>
            </w:r>
            <w:r w:rsidR="00C346DC" w:rsidRPr="00C346DC">
              <w:rPr>
                <w:b/>
              </w:rPr>
              <w:t xml:space="preserve">Level or Grid </w:t>
            </w:r>
            <w:r w:rsidR="00C346DC" w:rsidRPr="00C346DC">
              <w:rPr>
                <w:bCs/>
              </w:rPr>
              <w:t>and associated Annotation have been selected to be</w:t>
            </w:r>
            <w:r w:rsidR="00C346DC" w:rsidRPr="00C346DC">
              <w:rPr>
                <w:b/>
              </w:rPr>
              <w:t xml:space="preserve"> Deleted.</w:t>
            </w:r>
          </w:p>
          <w:p w14:paraId="679C888D" w14:textId="772DB5ED" w:rsidR="00A00AC0" w:rsidRDefault="00A00AC0">
            <w:pPr>
              <w:pStyle w:val="02SecondLineCalibri12"/>
            </w:pPr>
            <w:r w:rsidRPr="002D3089">
              <w:rPr>
                <w:b/>
                <w:bCs/>
              </w:rPr>
              <w:t xml:space="preserve">Levels or Grids </w:t>
            </w:r>
            <w:r w:rsidRPr="008C1090">
              <w:t>should be completed by the project's BIM or Model Manager.</w:t>
            </w:r>
          </w:p>
          <w:p w14:paraId="65EF37DA" w14:textId="248904BD" w:rsidR="00A00AC0" w:rsidRDefault="00A00AC0">
            <w:pPr>
              <w:pStyle w:val="02SecondLineCalibri12"/>
            </w:pPr>
            <w:r w:rsidRPr="004A276A">
              <w:t xml:space="preserve">Please enter a comment on why </w:t>
            </w:r>
            <w:r w:rsidR="00C346DC">
              <w:t>the</w:t>
            </w:r>
            <w:r w:rsidRPr="004A276A">
              <w:t xml:space="preserve"> Level or Grid must be </w:t>
            </w:r>
            <w:r w:rsidR="00C346DC">
              <w:t>deleted</w:t>
            </w:r>
            <w:r w:rsidRPr="004A276A">
              <w:t xml:space="preserve"> and proceed accordingly.</w:t>
            </w:r>
          </w:p>
          <w:p w14:paraId="6ADC5E44" w14:textId="77777777" w:rsidR="00A00AC0" w:rsidRDefault="00A00AC0">
            <w:pPr>
              <w:pStyle w:val="02SecondLineCalibri12"/>
            </w:pPr>
            <w:r w:rsidRPr="00D34A94">
              <w:t>Please consult the project BIM or Model Manager for more information</w:t>
            </w:r>
            <w:r>
              <w:t>.</w:t>
            </w:r>
          </w:p>
          <w:p w14:paraId="2319423A" w14:textId="295818B3" w:rsidR="00A00AC0" w:rsidRPr="00D34A94" w:rsidRDefault="004F2C92">
            <w:pPr>
              <w:pStyle w:val="04Picture"/>
            </w:pPr>
            <w:r>
              <w:rPr>
                <w:noProof/>
              </w:rPr>
              <w:drawing>
                <wp:inline distT="0" distB="0" distL="0" distR="0" wp14:anchorId="673AE7BA" wp14:editId="33B851D6">
                  <wp:extent cx="3429000" cy="1905000"/>
                  <wp:effectExtent l="0" t="0" r="0" b="0"/>
                  <wp:docPr id="213058894" name="Delete - 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58894" name="Delete - 450x250"/>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3429000" cy="1905000"/>
                          </a:xfrm>
                          <a:prstGeom prst="rect">
                            <a:avLst/>
                          </a:prstGeom>
                          <a:noFill/>
                          <a:ln>
                            <a:noFill/>
                          </a:ln>
                        </pic:spPr>
                      </pic:pic>
                    </a:graphicData>
                  </a:graphic>
                </wp:inline>
              </w:drawing>
            </w:r>
          </w:p>
          <w:p w14:paraId="3A1F3837" w14:textId="77777777" w:rsidR="00785B19" w:rsidRPr="00A664D1" w:rsidRDefault="00785B19" w:rsidP="00785B19">
            <w:pPr>
              <w:pStyle w:val="RecommendedWorkflowsCalibri18Green"/>
            </w:pPr>
            <w:r w:rsidRPr="00A664D1">
              <w:t>Recommended</w:t>
            </w:r>
            <w:r w:rsidRPr="000D1254">
              <w:t xml:space="preserve"> Workflows:</w:t>
            </w:r>
          </w:p>
          <w:p w14:paraId="4BD73710" w14:textId="77777777" w:rsidR="00785B19" w:rsidRDefault="00785B19" w:rsidP="00785B19">
            <w:pPr>
              <w:pStyle w:val="BulletListCalibri12"/>
            </w:pPr>
            <w:r w:rsidRPr="0058192F">
              <w:rPr>
                <w:b/>
                <w:bCs/>
              </w:rPr>
              <w:t>For permanent hiding of Levels</w:t>
            </w:r>
            <w:r w:rsidRPr="0058192F">
              <w:t xml:space="preserve"> </w:t>
            </w:r>
            <w:r w:rsidRPr="0058192F">
              <w:rPr>
                <w:b/>
                <w:bCs/>
              </w:rPr>
              <w:t>&amp;</w:t>
            </w:r>
            <w:r w:rsidRPr="0058192F">
              <w:t xml:space="preserve"> </w:t>
            </w:r>
            <w:r w:rsidRPr="0058192F">
              <w:rPr>
                <w:b/>
                <w:bCs/>
              </w:rPr>
              <w:t>Grids</w:t>
            </w:r>
            <w:r w:rsidRPr="0058192F">
              <w:t>, please edit the assigned View Template by unchecking Levels and Grids. Or, in a 3D View where View Templates are not established, please utilize the Visibility/Graphics Overrides in the view's Properties menu and de-select Levels or Grids under the Annotation Categories tab.</w:t>
            </w:r>
          </w:p>
          <w:p w14:paraId="1513C715" w14:textId="6EAC41E8" w:rsidR="00A00AC0" w:rsidRPr="00A93D04" w:rsidRDefault="00785B19" w:rsidP="00790DFF">
            <w:pPr>
              <w:pStyle w:val="BulletListCalibri12"/>
            </w:pPr>
            <w:r w:rsidRPr="00785B19">
              <w:rPr>
                <w:b/>
                <w:bCs/>
              </w:rPr>
              <w:t xml:space="preserve">For temporary hiding of Levels &amp; Grids, </w:t>
            </w:r>
            <w:r w:rsidRPr="00FC0150">
              <w:t xml:space="preserve">please enable </w:t>
            </w:r>
            <w:hyperlink r:id="rId273" w:history="1">
              <w:r w:rsidRPr="00FC0150">
                <w:rPr>
                  <w:rStyle w:val="Hyperlink"/>
                </w:rPr>
                <w:t>Temporary View Properties</w:t>
              </w:r>
            </w:hyperlink>
            <w:r w:rsidRPr="00FC0150">
              <w:t xml:space="preserve"> and then select Visibility/Graphics Overrides in the view's Properties menu and de-select Levels or Grids under the Annotation Categories tab.</w:t>
            </w:r>
          </w:p>
        </w:tc>
        <w:tc>
          <w:tcPr>
            <w:tcW w:w="5832" w:type="dxa"/>
          </w:tcPr>
          <w:p w14:paraId="68DFB876" w14:textId="28917548" w:rsidR="00A00AC0" w:rsidRDefault="00B16E9D" w:rsidP="00BB2335">
            <w:pPr>
              <w:pStyle w:val="01FirstLine-Calibri14"/>
              <w:rPr>
                <w:b/>
              </w:rPr>
            </w:pPr>
            <w:r>
              <w:t xml:space="preserve">A </w:t>
            </w:r>
            <w:r w:rsidRPr="00C346DC">
              <w:rPr>
                <w:b/>
              </w:rPr>
              <w:t xml:space="preserve">Level or Grid </w:t>
            </w:r>
            <w:r w:rsidRPr="00C346DC">
              <w:t>and associated Annotation have been selected to be</w:t>
            </w:r>
            <w:r w:rsidRPr="00C346DC">
              <w:rPr>
                <w:b/>
              </w:rPr>
              <w:t xml:space="preserve"> Deleted.</w:t>
            </w:r>
          </w:p>
          <w:p w14:paraId="69B47EFA" w14:textId="3CAC64D5" w:rsidR="00A00AC0" w:rsidRDefault="00A00AC0">
            <w:pPr>
              <w:pStyle w:val="02SecondLineCalibri12"/>
            </w:pPr>
            <w:r>
              <w:rPr>
                <w:b/>
                <w:bCs/>
              </w:rPr>
              <w:t xml:space="preserve">Levels and </w:t>
            </w:r>
            <w:r w:rsidRPr="000C21A8">
              <w:rPr>
                <w:b/>
                <w:bCs/>
              </w:rPr>
              <w:t>Grids</w:t>
            </w:r>
            <w:r w:rsidRPr="000C21A8">
              <w:t xml:space="preserve"> are critical project datums and </w:t>
            </w:r>
            <w:r>
              <w:t>are</w:t>
            </w:r>
            <w:r w:rsidR="00F076C4">
              <w:t xml:space="preserve"> </w:t>
            </w:r>
            <w:r w:rsidRPr="000C21A8">
              <w:t>maintained by the project BIM or Model Manager.</w:t>
            </w:r>
          </w:p>
          <w:p w14:paraId="370437D1" w14:textId="77777777" w:rsidR="00A00AC0" w:rsidRPr="00D34A94" w:rsidRDefault="00A00AC0">
            <w:pPr>
              <w:pStyle w:val="02SecondLineCalibri12"/>
            </w:pPr>
            <w:r w:rsidRPr="008132F7">
              <w:t>Please consult the project BIM or Model Manager for more information or enter the Guardian Administrator provided password below to proceed.</w:t>
            </w:r>
          </w:p>
          <w:p w14:paraId="37DE190E" w14:textId="708D3E78" w:rsidR="00A00AC0" w:rsidRPr="00D34A94" w:rsidRDefault="004F2C92">
            <w:pPr>
              <w:pStyle w:val="04Picture"/>
            </w:pPr>
            <w:r>
              <w:rPr>
                <w:noProof/>
              </w:rPr>
              <w:drawing>
                <wp:inline distT="0" distB="0" distL="0" distR="0" wp14:anchorId="75A27654" wp14:editId="74A274B7">
                  <wp:extent cx="3429000" cy="1905000"/>
                  <wp:effectExtent l="0" t="0" r="0" b="0"/>
                  <wp:docPr id="676331000" name="Delete - 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58894" name="Delete - 450x250"/>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3429000" cy="1905000"/>
                          </a:xfrm>
                          <a:prstGeom prst="rect">
                            <a:avLst/>
                          </a:prstGeom>
                          <a:noFill/>
                          <a:ln>
                            <a:noFill/>
                          </a:ln>
                        </pic:spPr>
                      </pic:pic>
                    </a:graphicData>
                  </a:graphic>
                </wp:inline>
              </w:drawing>
            </w:r>
          </w:p>
          <w:p w14:paraId="741ED463" w14:textId="77777777" w:rsidR="00790DFF" w:rsidRPr="00A664D1" w:rsidRDefault="00790DFF" w:rsidP="00790DFF">
            <w:pPr>
              <w:pStyle w:val="RecommendedWorkflowsCalibri18Green"/>
            </w:pPr>
            <w:r w:rsidRPr="00A664D1">
              <w:t>Recommended</w:t>
            </w:r>
            <w:r w:rsidRPr="000D1254">
              <w:t xml:space="preserve"> Workflows:</w:t>
            </w:r>
          </w:p>
          <w:p w14:paraId="5DC6C70F" w14:textId="77777777" w:rsidR="00790DFF" w:rsidRPr="0058192F" w:rsidRDefault="00790DFF" w:rsidP="00790DFF">
            <w:pPr>
              <w:pStyle w:val="BulletListCalibri12"/>
            </w:pPr>
            <w:r w:rsidRPr="0058192F">
              <w:rPr>
                <w:b/>
                <w:bCs/>
              </w:rPr>
              <w:t>For permanent hiding of Levels</w:t>
            </w:r>
            <w:r w:rsidRPr="0058192F">
              <w:t xml:space="preserve"> </w:t>
            </w:r>
            <w:r w:rsidRPr="0058192F">
              <w:rPr>
                <w:b/>
                <w:bCs/>
              </w:rPr>
              <w:t>&amp;</w:t>
            </w:r>
            <w:r w:rsidRPr="0058192F">
              <w:t xml:space="preserve"> </w:t>
            </w:r>
            <w:r w:rsidRPr="0058192F">
              <w:rPr>
                <w:b/>
                <w:bCs/>
              </w:rPr>
              <w:t>Grids</w:t>
            </w:r>
            <w:r w:rsidRPr="0058192F">
              <w:t>, please edit the assigned View Template by unchecking Levels and Grids. Or, in a 3D View where View Templates are not established, please utilize the Visibility/Graphics Overrides in the view's Properties menu and de-select Levels or Grids under the Annotation Categories tab.</w:t>
            </w:r>
          </w:p>
          <w:p w14:paraId="21C5FEC6" w14:textId="2DCF7646" w:rsidR="00A00AC0" w:rsidRPr="00CE0176" w:rsidRDefault="00790DFF" w:rsidP="00790DFF">
            <w:pPr>
              <w:pStyle w:val="BulletListCalibri12"/>
            </w:pPr>
            <w:r>
              <w:rPr>
                <w:b/>
                <w:bCs/>
              </w:rPr>
              <w:t xml:space="preserve">For temporary hiding of Levels &amp; Grids, </w:t>
            </w:r>
            <w:r w:rsidRPr="00FC0150">
              <w:t xml:space="preserve">please enable </w:t>
            </w:r>
            <w:hyperlink r:id="rId274" w:history="1">
              <w:r w:rsidRPr="00FC0150">
                <w:rPr>
                  <w:rStyle w:val="Hyperlink"/>
                </w:rPr>
                <w:t>Temporary View Properties</w:t>
              </w:r>
            </w:hyperlink>
            <w:r w:rsidRPr="00FC0150">
              <w:t xml:space="preserve"> and then select Visibility/Graphics Overrides in the view's Properties menu and de-select Levels or Grids under the Annotation Categories tab.</w:t>
            </w:r>
          </w:p>
        </w:tc>
      </w:tr>
    </w:tbl>
    <w:p w14:paraId="7BD0DC2F" w14:textId="77777777" w:rsidR="00A00AC0" w:rsidRDefault="00A00AC0" w:rsidP="00A00AC0">
      <w:pPr>
        <w:sectPr w:rsidR="00A00AC0" w:rsidSect="00346D6D">
          <w:pgSz w:w="12240" w:h="15840"/>
          <w:pgMar w:top="720" w:right="1440" w:bottom="720" w:left="1440" w:header="288" w:footer="0" w:gutter="0"/>
          <w:cols w:space="720"/>
          <w:titlePg/>
          <w:docGrid w:linePitch="360"/>
        </w:sectPr>
      </w:pPr>
    </w:p>
    <w:p w14:paraId="42966D5B" w14:textId="3D71CCBB" w:rsidR="00AF51CF" w:rsidRDefault="00AF51CF" w:rsidP="00AF51CF">
      <w:pPr>
        <w:pStyle w:val="Heading2"/>
      </w:pPr>
      <w:bookmarkStart w:id="158" w:name="_Toc192502729"/>
      <w:r>
        <w:lastRenderedPageBreak/>
        <w:t>Delete Protections – Prevent: Revit Links</w:t>
      </w:r>
      <w:bookmarkEnd w:id="158"/>
    </w:p>
    <w:tbl>
      <w:tblPr>
        <w:tblStyle w:val="TableGrid"/>
        <w:tblW w:w="11153" w:type="dxa"/>
        <w:tblInd w:w="-365" w:type="dxa"/>
        <w:tblLook w:val="04A0" w:firstRow="1" w:lastRow="0" w:firstColumn="1" w:lastColumn="0" w:noHBand="0" w:noVBand="1"/>
      </w:tblPr>
      <w:tblGrid>
        <w:gridCol w:w="5616"/>
        <w:gridCol w:w="5616"/>
      </w:tblGrid>
      <w:tr w:rsidR="00AF51CF" w14:paraId="0D8E35ED" w14:textId="77777777">
        <w:trPr>
          <w:trHeight w:val="206"/>
        </w:trPr>
        <w:tc>
          <w:tcPr>
            <w:tcW w:w="11153" w:type="dxa"/>
            <w:gridSpan w:val="2"/>
          </w:tcPr>
          <w:p w14:paraId="1FEE21AA" w14:textId="77777777" w:rsidR="00AF51CF" w:rsidRPr="008132F7" w:rsidRDefault="00AF51CF">
            <w:pPr>
              <w:pStyle w:val="WorkflowText"/>
            </w:pPr>
            <w:r w:rsidRPr="007D1A05">
              <w:t xml:space="preserve">Recommended Protection Mode: </w:t>
            </w:r>
            <w:r w:rsidRPr="00685A91">
              <w:rPr>
                <w:rStyle w:val="PreventChar"/>
              </w:rPr>
              <w:t>Prevent</w:t>
            </w:r>
          </w:p>
        </w:tc>
      </w:tr>
      <w:tr w:rsidR="00AF51CF" w14:paraId="4CE7CE67" w14:textId="77777777">
        <w:trPr>
          <w:trHeight w:val="206"/>
        </w:trPr>
        <w:tc>
          <w:tcPr>
            <w:tcW w:w="5310" w:type="dxa"/>
          </w:tcPr>
          <w:p w14:paraId="23B77D4C" w14:textId="77777777" w:rsidR="00AF51CF" w:rsidRPr="008132F7" w:rsidRDefault="00AF51CF">
            <w:pPr>
              <w:pStyle w:val="GuideHeader"/>
            </w:pPr>
            <w:r w:rsidRPr="008132F7">
              <w:t>Guide</w:t>
            </w:r>
          </w:p>
        </w:tc>
        <w:tc>
          <w:tcPr>
            <w:tcW w:w="5832" w:type="dxa"/>
          </w:tcPr>
          <w:p w14:paraId="514E88ED" w14:textId="77777777" w:rsidR="00AF51CF" w:rsidRPr="002D0418" w:rsidRDefault="00AF51CF">
            <w:pPr>
              <w:pStyle w:val="PreventHeader"/>
            </w:pPr>
            <w:r w:rsidRPr="002D0418">
              <w:t>Prevent</w:t>
            </w:r>
          </w:p>
        </w:tc>
      </w:tr>
      <w:tr w:rsidR="00AF51CF" w14:paraId="4464BDAA" w14:textId="77777777">
        <w:tc>
          <w:tcPr>
            <w:tcW w:w="5310" w:type="dxa"/>
          </w:tcPr>
          <w:p w14:paraId="73E62B3E" w14:textId="59896937" w:rsidR="00AF51CF" w:rsidRDefault="00AF51CF">
            <w:pPr>
              <w:pStyle w:val="01FirstLine-Calibri14"/>
            </w:pPr>
            <w:r>
              <w:t xml:space="preserve">Caution! A </w:t>
            </w:r>
            <w:r>
              <w:rPr>
                <w:b/>
              </w:rPr>
              <w:t>Linked Revit Model</w:t>
            </w:r>
            <w:r w:rsidRPr="00C346DC">
              <w:rPr>
                <w:b/>
              </w:rPr>
              <w:t xml:space="preserve"> </w:t>
            </w:r>
            <w:r w:rsidR="00E45361" w:rsidRPr="00C346DC">
              <w:rPr>
                <w:bCs/>
              </w:rPr>
              <w:t>has</w:t>
            </w:r>
            <w:r w:rsidRPr="00C346DC">
              <w:rPr>
                <w:bCs/>
              </w:rPr>
              <w:t xml:space="preserve"> been selected to be</w:t>
            </w:r>
            <w:r w:rsidRPr="00C346DC">
              <w:rPr>
                <w:b/>
              </w:rPr>
              <w:t xml:space="preserve"> Deleted.</w:t>
            </w:r>
          </w:p>
          <w:p w14:paraId="4D354813" w14:textId="1AC7426C" w:rsidR="00AF51CF" w:rsidRDefault="00855BDC" w:rsidP="00855BDC">
            <w:pPr>
              <w:pStyle w:val="02SecondLineCalibri12"/>
            </w:pPr>
            <w:r w:rsidRPr="00855BDC">
              <w:t xml:space="preserve">Linked </w:t>
            </w:r>
            <w:r>
              <w:t>Revit Models</w:t>
            </w:r>
            <w:r w:rsidRPr="00855BDC">
              <w:t xml:space="preserve"> are </w:t>
            </w:r>
            <w:r>
              <w:t xml:space="preserve">typically </w:t>
            </w:r>
            <w:r w:rsidRPr="00855BDC">
              <w:t xml:space="preserve">maintained by the project BIM or Model Manager through the </w:t>
            </w:r>
            <w:hyperlink r:id="rId275" w:history="1">
              <w:r w:rsidRPr="00855BDC">
                <w:rPr>
                  <w:rStyle w:val="Hyperlink"/>
                </w:rPr>
                <w:t>Manage Links Dialog</w:t>
              </w:r>
            </w:hyperlink>
            <w:r w:rsidRPr="00855BDC">
              <w:t>.</w:t>
            </w:r>
          </w:p>
          <w:p w14:paraId="101AD068" w14:textId="55D71978" w:rsidR="00AF51CF" w:rsidRDefault="00AF51CF">
            <w:pPr>
              <w:pStyle w:val="02SecondLineCalibri12"/>
            </w:pPr>
            <w:r w:rsidRPr="004A276A">
              <w:t xml:space="preserve">Please enter a comment on why </w:t>
            </w:r>
            <w:r>
              <w:t>the Linked Revit Model</w:t>
            </w:r>
            <w:r w:rsidRPr="004A276A">
              <w:t xml:space="preserve"> must be </w:t>
            </w:r>
            <w:r>
              <w:t>deleted</w:t>
            </w:r>
            <w:r w:rsidRPr="004A276A">
              <w:t xml:space="preserve"> and proceed accordingly.</w:t>
            </w:r>
          </w:p>
          <w:p w14:paraId="46357D24" w14:textId="77777777" w:rsidR="00AF51CF" w:rsidRDefault="00AF51CF">
            <w:pPr>
              <w:pStyle w:val="02SecondLineCalibri12"/>
            </w:pPr>
            <w:r w:rsidRPr="00D34A94">
              <w:t>Please consult the project BIM or Model Manager for more information</w:t>
            </w:r>
            <w:r>
              <w:t>.</w:t>
            </w:r>
          </w:p>
          <w:p w14:paraId="0D0EB568" w14:textId="742B2760" w:rsidR="00AF51CF" w:rsidRPr="00D34A94" w:rsidRDefault="004F2C92">
            <w:pPr>
              <w:pStyle w:val="04Picture"/>
            </w:pPr>
            <w:r>
              <w:rPr>
                <w:noProof/>
              </w:rPr>
              <w:drawing>
                <wp:inline distT="0" distB="0" distL="0" distR="0" wp14:anchorId="36927C3F" wp14:editId="2CB545CB">
                  <wp:extent cx="3429000" cy="1905000"/>
                  <wp:effectExtent l="0" t="0" r="0" b="0"/>
                  <wp:docPr id="1878874643" name="Delete - 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58894" name="Delete - 450x250"/>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3429000" cy="1905000"/>
                          </a:xfrm>
                          <a:prstGeom prst="rect">
                            <a:avLst/>
                          </a:prstGeom>
                          <a:noFill/>
                          <a:ln>
                            <a:noFill/>
                          </a:ln>
                        </pic:spPr>
                      </pic:pic>
                    </a:graphicData>
                  </a:graphic>
                </wp:inline>
              </w:drawing>
            </w:r>
          </w:p>
          <w:p w14:paraId="7AA1AD57" w14:textId="77777777" w:rsidR="00AC123F" w:rsidRDefault="00AC123F" w:rsidP="00AC123F">
            <w:pPr>
              <w:pStyle w:val="RecommendedWorkflowsCalibri18Green"/>
            </w:pPr>
            <w:r w:rsidRPr="000D1254">
              <w:t>Recommended Workflows:</w:t>
            </w:r>
          </w:p>
          <w:p w14:paraId="72389C3C" w14:textId="139D19EB" w:rsidR="00855BDC" w:rsidRDefault="00855BDC" w:rsidP="00855BDC">
            <w:pPr>
              <w:pStyle w:val="BulletListCalibri12"/>
            </w:pPr>
            <w:r>
              <w:rPr>
                <w:b/>
                <w:bCs/>
              </w:rPr>
              <w:t>For permanent hiding of</w:t>
            </w:r>
            <w:r w:rsidR="00327975">
              <w:rPr>
                <w:b/>
                <w:bCs/>
              </w:rPr>
              <w:t xml:space="preserve"> Linked Revit model</w:t>
            </w:r>
            <w:r w:rsidR="00C64EA9">
              <w:rPr>
                <w:b/>
                <w:bCs/>
              </w:rPr>
              <w:t xml:space="preserve">s </w:t>
            </w:r>
            <w:r>
              <w:t>in a specific view, please edit the assigned View Template by</w:t>
            </w:r>
            <w:r w:rsidR="00CF189E">
              <w:t xml:space="preserve"> </w:t>
            </w:r>
            <w:r>
              <w:t xml:space="preserve">de-selecting the appropriate </w:t>
            </w:r>
            <w:r w:rsidR="00327975">
              <w:t>Linked Revit model</w:t>
            </w:r>
            <w:r>
              <w:t xml:space="preserve"> from under the Imported Categories tab. </w:t>
            </w:r>
          </w:p>
          <w:p w14:paraId="00CEABA7" w14:textId="0CBF89B1" w:rsidR="00855BDC" w:rsidRDefault="00855BDC" w:rsidP="00855BDC">
            <w:pPr>
              <w:pStyle w:val="BulletListCalibri12"/>
            </w:pPr>
            <w:r>
              <w:rPr>
                <w:b/>
              </w:rPr>
              <w:t xml:space="preserve">In a 3D View </w:t>
            </w:r>
            <w:r>
              <w:t xml:space="preserve">where View Templates are not established, please utilize the Visibility/Graphics Overrides in the view's Properties menu and de-select the appropriate </w:t>
            </w:r>
            <w:r w:rsidR="00327975">
              <w:t>Linked Revit model</w:t>
            </w:r>
            <w:r>
              <w:t xml:space="preserve"> from under the Imported Categories tab. </w:t>
            </w:r>
          </w:p>
          <w:p w14:paraId="512657B4" w14:textId="3F7FECC1" w:rsidR="00AF51CF" w:rsidRPr="00327975" w:rsidRDefault="00855BDC" w:rsidP="00327975">
            <w:pPr>
              <w:pStyle w:val="BulletListCalibri12"/>
              <w:rPr>
                <w:rFonts w:ascii="Segoe UI"/>
                <w:color w:val="000000"/>
                <w:sz w:val="18"/>
              </w:rPr>
            </w:pPr>
            <w:r>
              <w:rPr>
                <w:b/>
                <w:color w:val="000000"/>
              </w:rPr>
              <w:t xml:space="preserve">For temporary hiding </w:t>
            </w:r>
            <w:r>
              <w:rPr>
                <w:color w:val="000000"/>
              </w:rPr>
              <w:t xml:space="preserve">of </w:t>
            </w:r>
            <w:r w:rsidR="00327975">
              <w:rPr>
                <w:color w:val="000000"/>
              </w:rPr>
              <w:t>Linked Revit model</w:t>
            </w:r>
            <w:r w:rsidR="00C64EA9">
              <w:rPr>
                <w:color w:val="000000"/>
              </w:rPr>
              <w:t>s</w:t>
            </w:r>
            <w:r>
              <w:rPr>
                <w:color w:val="000000"/>
              </w:rPr>
              <w:t xml:space="preserve"> in a specific view, please enable </w:t>
            </w:r>
            <w:hyperlink r:id="rId276" w:history="1">
              <w:r w:rsidRPr="00C64EA9">
                <w:rPr>
                  <w:rStyle w:val="Hyperlink"/>
                </w:rPr>
                <w:t>Temporary View Properties</w:t>
              </w:r>
            </w:hyperlink>
            <w:r>
              <w:rPr>
                <w:color w:val="000000"/>
              </w:rPr>
              <w:t xml:space="preserve"> and then select Visibility/Graphics Overrides in the view's Properties menu and de-select the appropriate </w:t>
            </w:r>
            <w:r w:rsidR="00327975">
              <w:rPr>
                <w:color w:val="000000"/>
              </w:rPr>
              <w:t>Linked Revit model</w:t>
            </w:r>
            <w:r>
              <w:rPr>
                <w:color w:val="000000"/>
              </w:rPr>
              <w:t xml:space="preserve"> from under the Imported Categories tab.</w:t>
            </w:r>
          </w:p>
        </w:tc>
        <w:tc>
          <w:tcPr>
            <w:tcW w:w="5832" w:type="dxa"/>
          </w:tcPr>
          <w:p w14:paraId="723D0150" w14:textId="2937FB02" w:rsidR="00AF51CF" w:rsidRDefault="00AF51CF" w:rsidP="00AF51CF">
            <w:pPr>
              <w:pStyle w:val="01FirstLine-Calibri14"/>
            </w:pPr>
            <w:r>
              <w:t xml:space="preserve">A </w:t>
            </w:r>
            <w:r>
              <w:rPr>
                <w:b/>
              </w:rPr>
              <w:t>Linked Revit Model</w:t>
            </w:r>
            <w:r w:rsidRPr="00C346DC">
              <w:rPr>
                <w:b/>
              </w:rPr>
              <w:t xml:space="preserve"> </w:t>
            </w:r>
            <w:r w:rsidR="00E45361" w:rsidRPr="00C346DC">
              <w:rPr>
                <w:bCs/>
              </w:rPr>
              <w:t>has</w:t>
            </w:r>
            <w:r w:rsidRPr="00C346DC">
              <w:rPr>
                <w:bCs/>
              </w:rPr>
              <w:t xml:space="preserve"> been selected to be</w:t>
            </w:r>
            <w:r w:rsidRPr="00C346DC">
              <w:rPr>
                <w:b/>
              </w:rPr>
              <w:t xml:space="preserve"> Deleted.</w:t>
            </w:r>
          </w:p>
          <w:p w14:paraId="45FB1FE4" w14:textId="1D40A3DA" w:rsidR="00855BDC" w:rsidRDefault="00855BDC" w:rsidP="00855BDC">
            <w:pPr>
              <w:pStyle w:val="02SecondLineCalibri12"/>
            </w:pPr>
            <w:r w:rsidRPr="00855BDC">
              <w:t xml:space="preserve">Linked </w:t>
            </w:r>
            <w:r>
              <w:t>Revit Model</w:t>
            </w:r>
            <w:r w:rsidRPr="00855BDC">
              <w:t xml:space="preserve"> are</w:t>
            </w:r>
            <w:r>
              <w:t xml:space="preserve"> </w:t>
            </w:r>
            <w:r w:rsidRPr="00855BDC">
              <w:t xml:space="preserve">maintained by the project BIM or Model Manager through the </w:t>
            </w:r>
            <w:hyperlink r:id="rId277" w:history="1">
              <w:r w:rsidRPr="00855BDC">
                <w:rPr>
                  <w:rStyle w:val="Hyperlink"/>
                </w:rPr>
                <w:t>Manage Links Dialog</w:t>
              </w:r>
            </w:hyperlink>
            <w:r w:rsidRPr="00855BDC">
              <w:t>.</w:t>
            </w:r>
          </w:p>
          <w:p w14:paraId="517B0EEA" w14:textId="77777777" w:rsidR="00AF51CF" w:rsidRPr="00D34A94" w:rsidRDefault="00AF51CF">
            <w:pPr>
              <w:pStyle w:val="02SecondLineCalibri12"/>
            </w:pPr>
            <w:r w:rsidRPr="008132F7">
              <w:t>Please consult the project BIM or Model Manager for more information or enter the Guardian Administrator provided password below to proceed.</w:t>
            </w:r>
          </w:p>
          <w:p w14:paraId="78F81AB2" w14:textId="72B73375" w:rsidR="00AF51CF" w:rsidRPr="00D34A94" w:rsidRDefault="004F2C92">
            <w:pPr>
              <w:pStyle w:val="04Picture"/>
            </w:pPr>
            <w:r>
              <w:rPr>
                <w:noProof/>
              </w:rPr>
              <w:drawing>
                <wp:inline distT="0" distB="0" distL="0" distR="0" wp14:anchorId="793E0E5B" wp14:editId="5CB9A6D4">
                  <wp:extent cx="3429000" cy="1905000"/>
                  <wp:effectExtent l="0" t="0" r="0" b="0"/>
                  <wp:docPr id="377443114" name="Delete - 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58894" name="Delete - 450x250"/>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3429000" cy="1905000"/>
                          </a:xfrm>
                          <a:prstGeom prst="rect">
                            <a:avLst/>
                          </a:prstGeom>
                          <a:noFill/>
                          <a:ln>
                            <a:noFill/>
                          </a:ln>
                        </pic:spPr>
                      </pic:pic>
                    </a:graphicData>
                  </a:graphic>
                </wp:inline>
              </w:drawing>
            </w:r>
          </w:p>
          <w:p w14:paraId="5D67B03E" w14:textId="77777777" w:rsidR="0023162B" w:rsidRDefault="0023162B" w:rsidP="0023162B">
            <w:pPr>
              <w:pStyle w:val="RecommendedWorkflowsCalibri18Green"/>
            </w:pPr>
            <w:r w:rsidRPr="000D1254">
              <w:t>Recommended Workflows:</w:t>
            </w:r>
          </w:p>
          <w:p w14:paraId="6DE13301" w14:textId="0CF7FD4D" w:rsidR="0023162B" w:rsidRDefault="0023162B" w:rsidP="0023162B">
            <w:pPr>
              <w:pStyle w:val="BulletListCalibri12"/>
            </w:pPr>
            <w:r>
              <w:rPr>
                <w:b/>
                <w:bCs/>
              </w:rPr>
              <w:t xml:space="preserve">For permanent hiding of Linked Revit models </w:t>
            </w:r>
            <w:r>
              <w:t xml:space="preserve">in a specific view, please edit the assigned View Template by de-selecting the appropriate Linked Revit model from under the Imported Categories tab. </w:t>
            </w:r>
          </w:p>
          <w:p w14:paraId="736EB08F" w14:textId="77777777" w:rsidR="0023162B" w:rsidRDefault="0023162B" w:rsidP="0023162B">
            <w:pPr>
              <w:pStyle w:val="BulletListCalibri12"/>
            </w:pPr>
            <w:r>
              <w:rPr>
                <w:b/>
              </w:rPr>
              <w:t xml:space="preserve">In a 3D View </w:t>
            </w:r>
            <w:r>
              <w:t xml:space="preserve">where View Templates are not established, please utilize the Visibility/Graphics Overrides in the view's Properties menu and de-select the appropriate Linked Revit model from under the Imported Categories tab. </w:t>
            </w:r>
          </w:p>
          <w:p w14:paraId="64F9209B" w14:textId="26D31CFE" w:rsidR="00AF51CF" w:rsidRPr="00CE0176" w:rsidRDefault="0023162B" w:rsidP="0023162B">
            <w:pPr>
              <w:pStyle w:val="BulletListCalibri12"/>
            </w:pPr>
            <w:r>
              <w:rPr>
                <w:b/>
                <w:color w:val="000000"/>
              </w:rPr>
              <w:t xml:space="preserve">For temporary hiding </w:t>
            </w:r>
            <w:r>
              <w:rPr>
                <w:color w:val="000000"/>
              </w:rPr>
              <w:t xml:space="preserve">of Linked Revit models in a specific view, please enable </w:t>
            </w:r>
            <w:hyperlink r:id="rId278" w:history="1">
              <w:r w:rsidRPr="00C64EA9">
                <w:rPr>
                  <w:rStyle w:val="Hyperlink"/>
                </w:rPr>
                <w:t>Temporary View Properties</w:t>
              </w:r>
            </w:hyperlink>
            <w:r>
              <w:rPr>
                <w:color w:val="000000"/>
              </w:rPr>
              <w:t xml:space="preserve"> and then select Visibility/Graphics Overrides in the view's Properties menu and de-select the appropriate Linked Revit model from under the Imported Categories tab</w:t>
            </w:r>
            <w:r w:rsidR="00AF51CF">
              <w:t>.</w:t>
            </w:r>
          </w:p>
        </w:tc>
      </w:tr>
    </w:tbl>
    <w:p w14:paraId="67CCF70D" w14:textId="77777777" w:rsidR="00AF51CF" w:rsidRDefault="00AF51CF" w:rsidP="00AF51CF">
      <w:pPr>
        <w:sectPr w:rsidR="00AF51CF" w:rsidSect="00346D6D">
          <w:pgSz w:w="12240" w:h="15840"/>
          <w:pgMar w:top="720" w:right="1440" w:bottom="720" w:left="1440" w:header="288" w:footer="0" w:gutter="0"/>
          <w:cols w:space="720"/>
          <w:titlePg/>
          <w:docGrid w:linePitch="360"/>
        </w:sectPr>
      </w:pPr>
    </w:p>
    <w:p w14:paraId="290948B3" w14:textId="4E294283" w:rsidR="004A1D12" w:rsidRDefault="004A1D12" w:rsidP="004A1D12">
      <w:pPr>
        <w:pStyle w:val="Heading2"/>
      </w:pPr>
      <w:bookmarkStart w:id="159" w:name="_Toc192502730"/>
      <w:r>
        <w:lastRenderedPageBreak/>
        <w:t>Delete Protections – Prevent: View Callouts</w:t>
      </w:r>
      <w:bookmarkEnd w:id="159"/>
    </w:p>
    <w:tbl>
      <w:tblPr>
        <w:tblStyle w:val="TableGrid"/>
        <w:tblW w:w="11153" w:type="dxa"/>
        <w:tblInd w:w="-365" w:type="dxa"/>
        <w:tblLayout w:type="fixed"/>
        <w:tblLook w:val="04A0" w:firstRow="1" w:lastRow="0" w:firstColumn="1" w:lastColumn="0" w:noHBand="0" w:noVBand="1"/>
      </w:tblPr>
      <w:tblGrid>
        <w:gridCol w:w="5490"/>
        <w:gridCol w:w="5652"/>
        <w:gridCol w:w="11"/>
      </w:tblGrid>
      <w:tr w:rsidR="004A1D12" w14:paraId="25074C0A" w14:textId="77777777" w:rsidTr="0009050C">
        <w:trPr>
          <w:trHeight w:val="206"/>
        </w:trPr>
        <w:tc>
          <w:tcPr>
            <w:tcW w:w="11153" w:type="dxa"/>
            <w:gridSpan w:val="3"/>
          </w:tcPr>
          <w:p w14:paraId="6436CA99" w14:textId="77777777" w:rsidR="004A1D12" w:rsidRPr="008132F7" w:rsidRDefault="004A1D12">
            <w:pPr>
              <w:pStyle w:val="WorkflowText"/>
            </w:pPr>
            <w:r w:rsidRPr="007D1A05">
              <w:t xml:space="preserve">Recommended Protection Mode: </w:t>
            </w:r>
            <w:r w:rsidRPr="00685A91">
              <w:rPr>
                <w:rStyle w:val="PreventChar"/>
              </w:rPr>
              <w:t>Prevent</w:t>
            </w:r>
          </w:p>
        </w:tc>
      </w:tr>
      <w:tr w:rsidR="0009050C" w14:paraId="4F6A2863" w14:textId="77777777" w:rsidTr="0009050C">
        <w:trPr>
          <w:gridAfter w:val="1"/>
          <w:wAfter w:w="11" w:type="dxa"/>
          <w:trHeight w:val="206"/>
        </w:trPr>
        <w:tc>
          <w:tcPr>
            <w:tcW w:w="5490" w:type="dxa"/>
          </w:tcPr>
          <w:p w14:paraId="23FCEA29" w14:textId="77777777" w:rsidR="004A1D12" w:rsidRPr="008132F7" w:rsidRDefault="004A1D12">
            <w:pPr>
              <w:pStyle w:val="GuideHeader"/>
            </w:pPr>
            <w:r w:rsidRPr="008132F7">
              <w:t>Guide</w:t>
            </w:r>
          </w:p>
        </w:tc>
        <w:tc>
          <w:tcPr>
            <w:tcW w:w="5652" w:type="dxa"/>
          </w:tcPr>
          <w:p w14:paraId="38AFE828" w14:textId="77777777" w:rsidR="004A1D12" w:rsidRPr="002D0418" w:rsidRDefault="004A1D12">
            <w:pPr>
              <w:pStyle w:val="PreventHeader"/>
            </w:pPr>
            <w:r w:rsidRPr="002D0418">
              <w:t>Prevent</w:t>
            </w:r>
          </w:p>
        </w:tc>
      </w:tr>
      <w:tr w:rsidR="0009050C" w14:paraId="2F463321" w14:textId="77777777" w:rsidTr="0009050C">
        <w:trPr>
          <w:gridAfter w:val="1"/>
          <w:wAfter w:w="11" w:type="dxa"/>
        </w:trPr>
        <w:tc>
          <w:tcPr>
            <w:tcW w:w="5490" w:type="dxa"/>
          </w:tcPr>
          <w:p w14:paraId="369C4059" w14:textId="7563C96A" w:rsidR="004A1D12" w:rsidRDefault="004A1D12">
            <w:pPr>
              <w:pStyle w:val="01FirstLine-Calibri14"/>
            </w:pPr>
            <w:r>
              <w:t xml:space="preserve">Caution! A </w:t>
            </w:r>
            <w:r>
              <w:rPr>
                <w:b/>
              </w:rPr>
              <w:t>View Callout</w:t>
            </w:r>
            <w:r w:rsidRPr="00C346DC">
              <w:rPr>
                <w:b/>
              </w:rPr>
              <w:t xml:space="preserve"> </w:t>
            </w:r>
            <w:r w:rsidR="00E45361" w:rsidRPr="00C346DC">
              <w:rPr>
                <w:bCs/>
              </w:rPr>
              <w:t>has</w:t>
            </w:r>
            <w:r w:rsidRPr="00C346DC">
              <w:rPr>
                <w:bCs/>
              </w:rPr>
              <w:t xml:space="preserve"> been selected to be</w:t>
            </w:r>
            <w:r w:rsidRPr="00C346DC">
              <w:rPr>
                <w:b/>
              </w:rPr>
              <w:t xml:space="preserve"> Deleted.</w:t>
            </w:r>
          </w:p>
          <w:p w14:paraId="4FBC9B27" w14:textId="7739CFA8" w:rsidR="004A1D12" w:rsidRDefault="004D701A">
            <w:pPr>
              <w:pStyle w:val="02SecondLineCalibri12"/>
            </w:pPr>
            <w:r>
              <w:t>Views</w:t>
            </w:r>
            <w:r w:rsidR="004A1D12" w:rsidRPr="00855BDC">
              <w:t xml:space="preserve"> are </w:t>
            </w:r>
            <w:r w:rsidR="004A1D12">
              <w:t xml:space="preserve">typically </w:t>
            </w:r>
            <w:r w:rsidR="004A1D12" w:rsidRPr="00855BDC">
              <w:t>maintained by the project BIM or Model Manager.</w:t>
            </w:r>
          </w:p>
          <w:p w14:paraId="1FF44CBF" w14:textId="0F748153" w:rsidR="004D701A" w:rsidRDefault="004D701A" w:rsidP="004D701A">
            <w:pPr>
              <w:pStyle w:val="02SecondLineCalibri12"/>
            </w:pPr>
            <w:r w:rsidRPr="00D34A94">
              <w:t>Please consult the project BIM or Model Manager for more information or enter a comment below to proceed</w:t>
            </w:r>
            <w:r w:rsidR="0009050C">
              <w:t xml:space="preserve"> </w:t>
            </w:r>
            <w:r w:rsidR="007B19BA">
              <w:t>with</w:t>
            </w:r>
            <w:r w:rsidR="0009050C">
              <w:t xml:space="preserve"> </w:t>
            </w:r>
            <w:r w:rsidR="0009050C" w:rsidRPr="0009050C">
              <w:rPr>
                <w:b/>
                <w:bCs/>
              </w:rPr>
              <w:t>Deleting the View Callout</w:t>
            </w:r>
            <w:r>
              <w:t>.</w:t>
            </w:r>
          </w:p>
          <w:p w14:paraId="5BF45489" w14:textId="2926E9FF" w:rsidR="004A1D12" w:rsidRPr="00D34A94" w:rsidRDefault="004F2C92">
            <w:pPr>
              <w:pStyle w:val="04Picture"/>
            </w:pPr>
            <w:r>
              <w:rPr>
                <w:noProof/>
              </w:rPr>
              <w:drawing>
                <wp:inline distT="0" distB="0" distL="0" distR="0" wp14:anchorId="54EBA3CB" wp14:editId="6EF77983">
                  <wp:extent cx="3429000" cy="1905000"/>
                  <wp:effectExtent l="0" t="0" r="0" b="0"/>
                  <wp:docPr id="930467198" name="Delete - 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58894" name="Delete - 450x250"/>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3429000" cy="1905000"/>
                          </a:xfrm>
                          <a:prstGeom prst="rect">
                            <a:avLst/>
                          </a:prstGeom>
                          <a:noFill/>
                          <a:ln>
                            <a:noFill/>
                          </a:ln>
                        </pic:spPr>
                      </pic:pic>
                    </a:graphicData>
                  </a:graphic>
                </wp:inline>
              </w:drawing>
            </w:r>
          </w:p>
          <w:p w14:paraId="475C01EE" w14:textId="77777777" w:rsidR="004A1D12" w:rsidRDefault="004A1D12">
            <w:pPr>
              <w:pStyle w:val="RecommendedWorkflowsCalibri18Green"/>
            </w:pPr>
            <w:r w:rsidRPr="000D1254">
              <w:t>Recommended Workflows:</w:t>
            </w:r>
          </w:p>
          <w:p w14:paraId="2FC2F276" w14:textId="729F1BF1" w:rsidR="004A1D12" w:rsidRDefault="004A1D12">
            <w:pPr>
              <w:pStyle w:val="BulletListCalibri12"/>
            </w:pPr>
            <w:r>
              <w:rPr>
                <w:b/>
                <w:bCs/>
              </w:rPr>
              <w:t xml:space="preserve">For permanent hiding of </w:t>
            </w:r>
            <w:r w:rsidR="00953799">
              <w:rPr>
                <w:b/>
                <w:bCs/>
              </w:rPr>
              <w:t>View Callouts</w:t>
            </w:r>
            <w:r w:rsidR="0054698C">
              <w:rPr>
                <w:b/>
                <w:bCs/>
              </w:rPr>
              <w:t xml:space="preserve">, </w:t>
            </w:r>
            <w:r w:rsidR="0054698C" w:rsidRPr="0054698C">
              <w:t xml:space="preserve">please edit the assigned View Template by de-selecting the appropriate Callouts, Elevations and/or Sections. Utilize View Filters within the View Template for more specific callout types. </w:t>
            </w:r>
          </w:p>
          <w:p w14:paraId="2820975B" w14:textId="7FEE8562" w:rsidR="004A1D12" w:rsidRPr="0044577B" w:rsidRDefault="004A1D12">
            <w:pPr>
              <w:pStyle w:val="BulletListCalibri12"/>
              <w:rPr>
                <w:rFonts w:ascii="Segoe UI"/>
                <w:color w:val="000000"/>
                <w:sz w:val="18"/>
              </w:rPr>
            </w:pPr>
            <w:r>
              <w:rPr>
                <w:b/>
                <w:color w:val="000000"/>
              </w:rPr>
              <w:t>For temporary hiding</w:t>
            </w:r>
            <w:r w:rsidR="00371A9D" w:rsidRPr="00371A9D">
              <w:rPr>
                <w:color w:val="000000"/>
              </w:rPr>
              <w:t xml:space="preserve"> of callouts</w:t>
            </w:r>
            <w:r w:rsidR="00371A9D">
              <w:rPr>
                <w:color w:val="000000"/>
              </w:rPr>
              <w:t xml:space="preserve">, </w:t>
            </w:r>
            <w:r w:rsidR="00371A9D" w:rsidRPr="00371A9D">
              <w:rPr>
                <w:color w:val="000000"/>
              </w:rPr>
              <w:t xml:space="preserve">please enable </w:t>
            </w:r>
            <w:hyperlink r:id="rId279" w:history="1">
              <w:r w:rsidR="00371A9D" w:rsidRPr="00371A9D">
                <w:rPr>
                  <w:rStyle w:val="Hyperlink"/>
                </w:rPr>
                <w:t>Temporary View Properties</w:t>
              </w:r>
            </w:hyperlink>
            <w:r w:rsidR="00371A9D" w:rsidRPr="00371A9D">
              <w:rPr>
                <w:color w:val="000000"/>
              </w:rPr>
              <w:t xml:space="preserve"> and then select Visibility/Graphics Overrides in the view's Properties menu and de-select Callouts, Elevations and/or Sections under the Annotation Categories tab.</w:t>
            </w:r>
          </w:p>
          <w:p w14:paraId="749D044A" w14:textId="6A599327" w:rsidR="0044577B" w:rsidRPr="00327975" w:rsidRDefault="00371A9D">
            <w:pPr>
              <w:pStyle w:val="BulletListCalibri12"/>
              <w:rPr>
                <w:rFonts w:ascii="Segoe UI"/>
                <w:color w:val="000000"/>
                <w:sz w:val="18"/>
              </w:rPr>
            </w:pPr>
            <w:r w:rsidRPr="00371A9D">
              <w:rPr>
                <w:b/>
                <w:color w:val="000000"/>
              </w:rPr>
              <w:t>For the hiding of Unreferenced View Tags during print,</w:t>
            </w:r>
            <w:r w:rsidRPr="00371A9D">
              <w:rPr>
                <w:bCs/>
                <w:color w:val="000000"/>
              </w:rPr>
              <w:t xml:space="preserve"> please ensure the "Hide unreferenced view tags" is selected within the Print Settings dialog</w:t>
            </w:r>
            <w:r w:rsidRPr="00371A9D">
              <w:rPr>
                <w:b/>
                <w:color w:val="000000"/>
              </w:rPr>
              <w:t>.</w:t>
            </w:r>
          </w:p>
        </w:tc>
        <w:tc>
          <w:tcPr>
            <w:tcW w:w="5652" w:type="dxa"/>
          </w:tcPr>
          <w:p w14:paraId="46BA888A" w14:textId="0A8E72B3" w:rsidR="004A1D12" w:rsidRDefault="004A1D12">
            <w:pPr>
              <w:pStyle w:val="01FirstLine-Calibri14"/>
            </w:pPr>
            <w:r>
              <w:t xml:space="preserve">A </w:t>
            </w:r>
            <w:r>
              <w:rPr>
                <w:b/>
              </w:rPr>
              <w:t>View Callout</w:t>
            </w:r>
            <w:r w:rsidRPr="00C346DC">
              <w:rPr>
                <w:b/>
              </w:rPr>
              <w:t xml:space="preserve"> </w:t>
            </w:r>
            <w:r w:rsidR="00E45361" w:rsidRPr="00C346DC">
              <w:rPr>
                <w:bCs/>
              </w:rPr>
              <w:t>has</w:t>
            </w:r>
            <w:r w:rsidRPr="00C346DC">
              <w:rPr>
                <w:bCs/>
              </w:rPr>
              <w:t xml:space="preserve"> been selected to be</w:t>
            </w:r>
            <w:r w:rsidRPr="00C346DC">
              <w:rPr>
                <w:b/>
              </w:rPr>
              <w:t xml:space="preserve"> Deleted.</w:t>
            </w:r>
          </w:p>
          <w:p w14:paraId="250DCEBD" w14:textId="0DF83674" w:rsidR="004A1D12" w:rsidRDefault="009B6C91">
            <w:pPr>
              <w:pStyle w:val="02SecondLineCalibri12"/>
            </w:pPr>
            <w:r>
              <w:t>Views</w:t>
            </w:r>
            <w:r w:rsidR="004A1D12" w:rsidRPr="00855BDC">
              <w:t xml:space="preserve"> are</w:t>
            </w:r>
            <w:r w:rsidR="004A1D12">
              <w:t xml:space="preserve"> </w:t>
            </w:r>
            <w:r w:rsidR="004A1D12" w:rsidRPr="00855BDC">
              <w:t>maintained by the project BIM or Model Manager.</w:t>
            </w:r>
          </w:p>
          <w:p w14:paraId="0C456B52" w14:textId="77777777" w:rsidR="004A1D12" w:rsidRPr="00D34A94" w:rsidRDefault="004A1D12">
            <w:pPr>
              <w:pStyle w:val="02SecondLineCalibri12"/>
            </w:pPr>
            <w:r w:rsidRPr="008132F7">
              <w:t>Please consult the project BIM or Model Manager for more information or enter the Guardian Administrator provided password below to proceed.</w:t>
            </w:r>
          </w:p>
          <w:p w14:paraId="5E32D4EC" w14:textId="553D1D2E" w:rsidR="004A1D12" w:rsidRPr="00D34A94" w:rsidRDefault="004F2C92">
            <w:pPr>
              <w:pStyle w:val="04Picture"/>
            </w:pPr>
            <w:r>
              <w:rPr>
                <w:noProof/>
              </w:rPr>
              <w:drawing>
                <wp:inline distT="0" distB="0" distL="0" distR="0" wp14:anchorId="2495496D" wp14:editId="0E2E9AAA">
                  <wp:extent cx="3429000" cy="1905000"/>
                  <wp:effectExtent l="0" t="0" r="0" b="0"/>
                  <wp:docPr id="369225890" name="Delete - 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58894" name="Delete - 450x250"/>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3429000" cy="1905000"/>
                          </a:xfrm>
                          <a:prstGeom prst="rect">
                            <a:avLst/>
                          </a:prstGeom>
                          <a:noFill/>
                          <a:ln>
                            <a:noFill/>
                          </a:ln>
                        </pic:spPr>
                      </pic:pic>
                    </a:graphicData>
                  </a:graphic>
                </wp:inline>
              </w:drawing>
            </w:r>
          </w:p>
          <w:p w14:paraId="04186035" w14:textId="77777777" w:rsidR="0009050C" w:rsidRDefault="0009050C" w:rsidP="0009050C">
            <w:pPr>
              <w:pStyle w:val="RecommendedWorkflowsCalibri18Green"/>
            </w:pPr>
            <w:r w:rsidRPr="000D1254">
              <w:t>Recommended Workflows:</w:t>
            </w:r>
          </w:p>
          <w:p w14:paraId="362F8076" w14:textId="5FC04A27" w:rsidR="0009050C" w:rsidRDefault="0009050C" w:rsidP="0009050C">
            <w:pPr>
              <w:pStyle w:val="BulletListCalibri12"/>
            </w:pPr>
            <w:r>
              <w:rPr>
                <w:b/>
                <w:bCs/>
              </w:rPr>
              <w:t xml:space="preserve">For permanent hiding of </w:t>
            </w:r>
            <w:r w:rsidR="00953799">
              <w:rPr>
                <w:b/>
                <w:bCs/>
              </w:rPr>
              <w:t>View Callouts</w:t>
            </w:r>
            <w:r>
              <w:rPr>
                <w:b/>
                <w:bCs/>
              </w:rPr>
              <w:t xml:space="preserve">, </w:t>
            </w:r>
            <w:r w:rsidRPr="0054698C">
              <w:t>please edit the assigned View Template by de-selecting the appropriate Callouts, Elevations and/or Sections. Utilize View Filters within the View Template for more specific callout types</w:t>
            </w:r>
            <w:r w:rsidR="00953799">
              <w:t>/</w:t>
            </w:r>
            <w:r>
              <w:t xml:space="preserve"> </w:t>
            </w:r>
          </w:p>
          <w:p w14:paraId="575FF2FA" w14:textId="77777777" w:rsidR="0009050C" w:rsidRPr="0044577B" w:rsidRDefault="0009050C" w:rsidP="0009050C">
            <w:pPr>
              <w:pStyle w:val="BulletListCalibri12"/>
              <w:rPr>
                <w:rFonts w:ascii="Segoe UI"/>
                <w:color w:val="000000"/>
                <w:sz w:val="18"/>
              </w:rPr>
            </w:pPr>
            <w:r>
              <w:rPr>
                <w:b/>
                <w:color w:val="000000"/>
              </w:rPr>
              <w:t>For temporary hiding</w:t>
            </w:r>
            <w:r w:rsidRPr="00371A9D">
              <w:rPr>
                <w:color w:val="000000"/>
              </w:rPr>
              <w:t xml:space="preserve"> of callouts</w:t>
            </w:r>
            <w:r>
              <w:rPr>
                <w:color w:val="000000"/>
              </w:rPr>
              <w:t xml:space="preserve">, </w:t>
            </w:r>
            <w:r w:rsidRPr="00371A9D">
              <w:rPr>
                <w:color w:val="000000"/>
              </w:rPr>
              <w:t xml:space="preserve">please enable </w:t>
            </w:r>
            <w:hyperlink r:id="rId280" w:history="1">
              <w:r w:rsidRPr="00371A9D">
                <w:rPr>
                  <w:rStyle w:val="Hyperlink"/>
                </w:rPr>
                <w:t>Temporary View Properties</w:t>
              </w:r>
            </w:hyperlink>
            <w:r w:rsidRPr="00371A9D">
              <w:rPr>
                <w:color w:val="000000"/>
              </w:rPr>
              <w:t xml:space="preserve"> and then select Visibility/Graphics Overrides in the view's Properties menu and de-select Callouts, Elevations and/or Sections under the Annotation Categories tab.</w:t>
            </w:r>
          </w:p>
          <w:p w14:paraId="7F670C0C" w14:textId="16F93EEF" w:rsidR="004A1D12" w:rsidRPr="00CE0176" w:rsidRDefault="0009050C" w:rsidP="0009050C">
            <w:pPr>
              <w:pStyle w:val="BulletListCalibri12"/>
            </w:pPr>
            <w:r w:rsidRPr="00371A9D">
              <w:rPr>
                <w:b/>
                <w:color w:val="000000"/>
              </w:rPr>
              <w:t>For the hiding of Unreferenced View Tags during print,</w:t>
            </w:r>
            <w:r w:rsidRPr="00371A9D">
              <w:rPr>
                <w:bCs/>
                <w:color w:val="000000"/>
              </w:rPr>
              <w:t xml:space="preserve"> please ensure the "Hide unreferenced view tags" is selected within the Print Settings dialog</w:t>
            </w:r>
            <w:r w:rsidRPr="00371A9D">
              <w:rPr>
                <w:b/>
                <w:color w:val="000000"/>
              </w:rPr>
              <w:t>.</w:t>
            </w:r>
          </w:p>
        </w:tc>
      </w:tr>
    </w:tbl>
    <w:p w14:paraId="33243BC0" w14:textId="77777777" w:rsidR="004A1D12" w:rsidRDefault="004A1D12" w:rsidP="004A1D12">
      <w:pPr>
        <w:sectPr w:rsidR="004A1D12" w:rsidSect="00346D6D">
          <w:pgSz w:w="12240" w:h="15840"/>
          <w:pgMar w:top="720" w:right="1440" w:bottom="720" w:left="1440" w:header="288" w:footer="0" w:gutter="0"/>
          <w:cols w:space="720"/>
          <w:titlePg/>
          <w:docGrid w:linePitch="360"/>
        </w:sectPr>
      </w:pPr>
    </w:p>
    <w:p w14:paraId="7D5227F5" w14:textId="60D2590D" w:rsidR="00B84834" w:rsidRDefault="00B84834" w:rsidP="00B84834">
      <w:pPr>
        <w:pStyle w:val="Heading2"/>
      </w:pPr>
      <w:bookmarkStart w:id="160" w:name="_Toc192502731"/>
      <w:r>
        <w:lastRenderedPageBreak/>
        <w:t xml:space="preserve">Delete Protections – Prevent: </w:t>
      </w:r>
      <w:r w:rsidR="00881B24">
        <w:t>Scope Box</w:t>
      </w:r>
      <w:bookmarkEnd w:id="160"/>
      <w:r w:rsidR="0061054C">
        <w:t>es</w:t>
      </w:r>
    </w:p>
    <w:tbl>
      <w:tblPr>
        <w:tblStyle w:val="TableGrid"/>
        <w:tblW w:w="11153" w:type="dxa"/>
        <w:tblInd w:w="-365" w:type="dxa"/>
        <w:tblLayout w:type="fixed"/>
        <w:tblLook w:val="04A0" w:firstRow="1" w:lastRow="0" w:firstColumn="1" w:lastColumn="0" w:noHBand="0" w:noVBand="1"/>
      </w:tblPr>
      <w:tblGrid>
        <w:gridCol w:w="5490"/>
        <w:gridCol w:w="5652"/>
        <w:gridCol w:w="11"/>
      </w:tblGrid>
      <w:tr w:rsidR="00B84834" w14:paraId="04A50578" w14:textId="77777777">
        <w:trPr>
          <w:trHeight w:val="206"/>
        </w:trPr>
        <w:tc>
          <w:tcPr>
            <w:tcW w:w="11153" w:type="dxa"/>
            <w:gridSpan w:val="3"/>
          </w:tcPr>
          <w:p w14:paraId="53D3EFD8" w14:textId="77777777" w:rsidR="00B84834" w:rsidRPr="008132F7" w:rsidRDefault="00B84834">
            <w:pPr>
              <w:pStyle w:val="WorkflowText"/>
            </w:pPr>
            <w:r w:rsidRPr="007D1A05">
              <w:t xml:space="preserve">Recommended Protection Mode: </w:t>
            </w:r>
            <w:r w:rsidRPr="00685A91">
              <w:rPr>
                <w:rStyle w:val="PreventChar"/>
              </w:rPr>
              <w:t>Prevent</w:t>
            </w:r>
          </w:p>
        </w:tc>
      </w:tr>
      <w:tr w:rsidR="00B84834" w14:paraId="6318BC53" w14:textId="77777777">
        <w:trPr>
          <w:gridAfter w:val="1"/>
          <w:wAfter w:w="11" w:type="dxa"/>
          <w:trHeight w:val="206"/>
        </w:trPr>
        <w:tc>
          <w:tcPr>
            <w:tcW w:w="5490" w:type="dxa"/>
          </w:tcPr>
          <w:p w14:paraId="49CF7175" w14:textId="77777777" w:rsidR="00B84834" w:rsidRPr="008132F7" w:rsidRDefault="00B84834">
            <w:pPr>
              <w:pStyle w:val="GuideHeader"/>
            </w:pPr>
            <w:r w:rsidRPr="008132F7">
              <w:t>Guide</w:t>
            </w:r>
          </w:p>
        </w:tc>
        <w:tc>
          <w:tcPr>
            <w:tcW w:w="5652" w:type="dxa"/>
          </w:tcPr>
          <w:p w14:paraId="36407D6E" w14:textId="77777777" w:rsidR="00B84834" w:rsidRPr="002D0418" w:rsidRDefault="00B84834">
            <w:pPr>
              <w:pStyle w:val="PreventHeader"/>
            </w:pPr>
            <w:r w:rsidRPr="002D0418">
              <w:t>Prevent</w:t>
            </w:r>
          </w:p>
        </w:tc>
      </w:tr>
      <w:tr w:rsidR="00B84834" w14:paraId="7DF17687" w14:textId="77777777">
        <w:trPr>
          <w:gridAfter w:val="1"/>
          <w:wAfter w:w="11" w:type="dxa"/>
        </w:trPr>
        <w:tc>
          <w:tcPr>
            <w:tcW w:w="5490" w:type="dxa"/>
          </w:tcPr>
          <w:p w14:paraId="46FDB46A" w14:textId="79E82B1D" w:rsidR="00B84834" w:rsidRDefault="00B84834">
            <w:pPr>
              <w:pStyle w:val="01FirstLine-Calibri14"/>
            </w:pPr>
            <w:r>
              <w:t xml:space="preserve">Caution! A </w:t>
            </w:r>
            <w:r w:rsidR="00881B24">
              <w:rPr>
                <w:b/>
              </w:rPr>
              <w:t>Scope Box</w:t>
            </w:r>
            <w:r w:rsidRPr="00C346DC">
              <w:rPr>
                <w:b/>
              </w:rPr>
              <w:t xml:space="preserve"> </w:t>
            </w:r>
            <w:r w:rsidR="00E45361" w:rsidRPr="00C346DC">
              <w:rPr>
                <w:bCs/>
              </w:rPr>
              <w:t>has</w:t>
            </w:r>
            <w:r w:rsidRPr="00C346DC">
              <w:rPr>
                <w:bCs/>
              </w:rPr>
              <w:t xml:space="preserve"> been selected to be</w:t>
            </w:r>
            <w:r w:rsidRPr="00C346DC">
              <w:rPr>
                <w:b/>
              </w:rPr>
              <w:t xml:space="preserve"> Deleted.</w:t>
            </w:r>
          </w:p>
          <w:p w14:paraId="0CD9C6EB" w14:textId="66798B37" w:rsidR="00B84834" w:rsidRDefault="00855922">
            <w:pPr>
              <w:pStyle w:val="02SecondLineCalibri12"/>
            </w:pPr>
            <w:r>
              <w:t>Scope Boxes</w:t>
            </w:r>
            <w:r w:rsidR="00B84834" w:rsidRPr="00855BDC">
              <w:t xml:space="preserve"> are </w:t>
            </w:r>
            <w:r w:rsidR="00B84834">
              <w:t xml:space="preserve">typically </w:t>
            </w:r>
            <w:r w:rsidR="00B84834" w:rsidRPr="00855BDC">
              <w:t>maintained by the project BIM or Model Manager.</w:t>
            </w:r>
          </w:p>
          <w:p w14:paraId="2E8A84E1" w14:textId="41DA7731" w:rsidR="00B84834" w:rsidRDefault="00B84834">
            <w:pPr>
              <w:pStyle w:val="02SecondLineCalibri12"/>
            </w:pPr>
            <w:r w:rsidRPr="00D34A94">
              <w:t>Please consult the project BIM or Model Manager for more information or enter a comment below to proceed</w:t>
            </w:r>
            <w:r>
              <w:t xml:space="preserve"> </w:t>
            </w:r>
            <w:r w:rsidR="00662EFA">
              <w:t>with</w:t>
            </w:r>
            <w:r>
              <w:t xml:space="preserve"> </w:t>
            </w:r>
            <w:r w:rsidRPr="0009050C">
              <w:rPr>
                <w:b/>
                <w:bCs/>
              </w:rPr>
              <w:t xml:space="preserve">Deleting the </w:t>
            </w:r>
            <w:r w:rsidR="007F4C26">
              <w:rPr>
                <w:b/>
                <w:bCs/>
              </w:rPr>
              <w:t xml:space="preserve">Scope </w:t>
            </w:r>
            <w:r w:rsidR="00B342E5">
              <w:rPr>
                <w:b/>
                <w:bCs/>
              </w:rPr>
              <w:t>Box</w:t>
            </w:r>
            <w:r>
              <w:t>.</w:t>
            </w:r>
          </w:p>
          <w:p w14:paraId="1318752C" w14:textId="6A8968A6" w:rsidR="00B84834" w:rsidRPr="00D34A94" w:rsidRDefault="004F2C92">
            <w:pPr>
              <w:pStyle w:val="04Picture"/>
            </w:pPr>
            <w:r>
              <w:rPr>
                <w:noProof/>
              </w:rPr>
              <w:drawing>
                <wp:inline distT="0" distB="0" distL="0" distR="0" wp14:anchorId="34808F2F" wp14:editId="4301C09C">
                  <wp:extent cx="3429000" cy="1905000"/>
                  <wp:effectExtent l="0" t="0" r="0" b="0"/>
                  <wp:docPr id="402814734" name="Delete - 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58894" name="Delete - 450x250"/>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3429000" cy="1905000"/>
                          </a:xfrm>
                          <a:prstGeom prst="rect">
                            <a:avLst/>
                          </a:prstGeom>
                          <a:noFill/>
                          <a:ln>
                            <a:noFill/>
                          </a:ln>
                        </pic:spPr>
                      </pic:pic>
                    </a:graphicData>
                  </a:graphic>
                </wp:inline>
              </w:drawing>
            </w:r>
          </w:p>
          <w:p w14:paraId="2C53CCC3" w14:textId="77777777" w:rsidR="00B84834" w:rsidRDefault="00B84834">
            <w:pPr>
              <w:pStyle w:val="RecommendedWorkflowsCalibri18Green"/>
            </w:pPr>
            <w:r w:rsidRPr="000D1254">
              <w:t>Recommended Workflows:</w:t>
            </w:r>
          </w:p>
          <w:p w14:paraId="25E31C06" w14:textId="23AE2AF7" w:rsidR="00B84834" w:rsidRDefault="00B84834">
            <w:pPr>
              <w:pStyle w:val="BulletListCalibri12"/>
            </w:pPr>
            <w:r>
              <w:rPr>
                <w:b/>
                <w:bCs/>
              </w:rPr>
              <w:t xml:space="preserve">For permanent hiding of </w:t>
            </w:r>
            <w:r w:rsidR="00B9268E">
              <w:rPr>
                <w:b/>
                <w:bCs/>
              </w:rPr>
              <w:t>Scope Boxes</w:t>
            </w:r>
            <w:r>
              <w:rPr>
                <w:b/>
                <w:bCs/>
              </w:rPr>
              <w:t xml:space="preserve">, </w:t>
            </w:r>
            <w:r w:rsidR="008D7231" w:rsidRPr="008D7231">
              <w:t>please edit the assigned View Template by unchecking Scope Boxes under the Annotation Categories tab. Or, in a 3D View where View Templates are not established, please utilize the Visibility/Graphics Overrides in the view's Properties menu and de-select Scope Boxes under the Annotation Categories tab.</w:t>
            </w:r>
          </w:p>
          <w:p w14:paraId="45FFAAB7" w14:textId="6EE9AF0E" w:rsidR="00B84834" w:rsidRPr="00FA21C3" w:rsidRDefault="00B84834" w:rsidP="00FA21C3">
            <w:pPr>
              <w:pStyle w:val="BulletListCalibri12"/>
              <w:rPr>
                <w:rFonts w:ascii="Segoe UI"/>
                <w:color w:val="000000"/>
                <w:sz w:val="18"/>
              </w:rPr>
            </w:pPr>
            <w:r>
              <w:rPr>
                <w:b/>
                <w:color w:val="000000"/>
              </w:rPr>
              <w:t>For temporary hiding</w:t>
            </w:r>
            <w:r w:rsidRPr="00371A9D">
              <w:rPr>
                <w:color w:val="000000"/>
              </w:rPr>
              <w:t xml:space="preserve"> </w:t>
            </w:r>
            <w:r w:rsidRPr="00FA21C3">
              <w:rPr>
                <w:b/>
                <w:bCs/>
                <w:color w:val="000000"/>
              </w:rPr>
              <w:t xml:space="preserve">of </w:t>
            </w:r>
            <w:r w:rsidR="00FA21C3" w:rsidRPr="00FA21C3">
              <w:rPr>
                <w:b/>
                <w:bCs/>
                <w:color w:val="000000"/>
              </w:rPr>
              <w:t>Scope Boxes</w:t>
            </w:r>
            <w:r>
              <w:rPr>
                <w:color w:val="000000"/>
              </w:rPr>
              <w:t xml:space="preserve">, </w:t>
            </w:r>
            <w:r w:rsidR="008D7231" w:rsidRPr="008D7231">
              <w:rPr>
                <w:color w:val="000000"/>
              </w:rPr>
              <w:t>i</w:t>
            </w:r>
            <w:r w:rsidR="007609C0">
              <w:rPr>
                <w:color w:val="000000"/>
              </w:rPr>
              <w:t>f</w:t>
            </w:r>
            <w:r w:rsidR="008D7231" w:rsidRPr="008D7231">
              <w:rPr>
                <w:color w:val="000000"/>
              </w:rPr>
              <w:t xml:space="preserve"> required, please enable </w:t>
            </w:r>
            <w:hyperlink r:id="rId281" w:history="1">
              <w:r w:rsidR="008D7231" w:rsidRPr="008D7231">
                <w:rPr>
                  <w:rStyle w:val="Hyperlink"/>
                </w:rPr>
                <w:t>Temporary View Properties</w:t>
              </w:r>
            </w:hyperlink>
            <w:r w:rsidR="008D7231" w:rsidRPr="008D7231">
              <w:rPr>
                <w:color w:val="000000"/>
              </w:rPr>
              <w:t xml:space="preserve"> and then select Visibility/Graphics Overrides in the view's Properties menu and de-select Scope Boxes under the Annotation Categories tab.</w:t>
            </w:r>
          </w:p>
        </w:tc>
        <w:tc>
          <w:tcPr>
            <w:tcW w:w="5652" w:type="dxa"/>
          </w:tcPr>
          <w:p w14:paraId="7C451282" w14:textId="3613707B" w:rsidR="00B84834" w:rsidRDefault="00B84834">
            <w:pPr>
              <w:pStyle w:val="01FirstLine-Calibri14"/>
            </w:pPr>
            <w:r>
              <w:t xml:space="preserve">A </w:t>
            </w:r>
            <w:r w:rsidR="00855922">
              <w:rPr>
                <w:b/>
              </w:rPr>
              <w:t>Scope Box</w:t>
            </w:r>
            <w:r w:rsidRPr="00C346DC">
              <w:rPr>
                <w:b/>
              </w:rPr>
              <w:t xml:space="preserve"> </w:t>
            </w:r>
            <w:r w:rsidR="00E45361" w:rsidRPr="00C346DC">
              <w:rPr>
                <w:bCs/>
              </w:rPr>
              <w:t>has</w:t>
            </w:r>
            <w:r w:rsidRPr="00C346DC">
              <w:rPr>
                <w:bCs/>
              </w:rPr>
              <w:t xml:space="preserve"> been selected to be</w:t>
            </w:r>
            <w:r w:rsidRPr="00C346DC">
              <w:rPr>
                <w:b/>
              </w:rPr>
              <w:t xml:space="preserve"> Deleted.</w:t>
            </w:r>
          </w:p>
          <w:p w14:paraId="43C2E089" w14:textId="3B32ED9D" w:rsidR="00B84834" w:rsidRDefault="00855922">
            <w:pPr>
              <w:pStyle w:val="02SecondLineCalibri12"/>
            </w:pPr>
            <w:r>
              <w:t>Scope Boxes</w:t>
            </w:r>
            <w:r w:rsidR="00B84834" w:rsidRPr="00855BDC">
              <w:t xml:space="preserve"> are</w:t>
            </w:r>
            <w:r w:rsidR="00B84834">
              <w:t xml:space="preserve"> </w:t>
            </w:r>
            <w:r w:rsidR="00B84834" w:rsidRPr="00855BDC">
              <w:t>maintained by the project BIM or Model Manager.</w:t>
            </w:r>
          </w:p>
          <w:p w14:paraId="20486113" w14:textId="77777777" w:rsidR="00B84834" w:rsidRPr="00D34A94" w:rsidRDefault="00B84834">
            <w:pPr>
              <w:pStyle w:val="02SecondLineCalibri12"/>
            </w:pPr>
            <w:r w:rsidRPr="008132F7">
              <w:t>Please consult the project BIM or Model Manager for more information or enter the Guardian Administrator provided password below to proceed.</w:t>
            </w:r>
          </w:p>
          <w:p w14:paraId="13C0D8D1" w14:textId="4F1DE261" w:rsidR="00B84834" w:rsidRPr="00D34A94" w:rsidRDefault="004F2C92">
            <w:pPr>
              <w:pStyle w:val="04Picture"/>
            </w:pPr>
            <w:r>
              <w:rPr>
                <w:noProof/>
              </w:rPr>
              <w:drawing>
                <wp:inline distT="0" distB="0" distL="0" distR="0" wp14:anchorId="48828CF6" wp14:editId="53669E85">
                  <wp:extent cx="3429000" cy="1905000"/>
                  <wp:effectExtent l="0" t="0" r="0" b="0"/>
                  <wp:docPr id="677715098" name="Delete - 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58894" name="Delete - 450x250"/>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3429000" cy="1905000"/>
                          </a:xfrm>
                          <a:prstGeom prst="rect">
                            <a:avLst/>
                          </a:prstGeom>
                          <a:noFill/>
                          <a:ln>
                            <a:noFill/>
                          </a:ln>
                        </pic:spPr>
                      </pic:pic>
                    </a:graphicData>
                  </a:graphic>
                </wp:inline>
              </w:drawing>
            </w:r>
          </w:p>
          <w:p w14:paraId="34CCFBD7" w14:textId="77777777" w:rsidR="008E33BF" w:rsidRDefault="008E33BF" w:rsidP="008E33BF">
            <w:pPr>
              <w:pStyle w:val="RecommendedWorkflowsCalibri18Green"/>
            </w:pPr>
            <w:r w:rsidRPr="000D1254">
              <w:t>Recommended Workflows:</w:t>
            </w:r>
          </w:p>
          <w:p w14:paraId="36E634CF" w14:textId="77777777" w:rsidR="008E33BF" w:rsidRDefault="008E33BF" w:rsidP="008E33BF">
            <w:pPr>
              <w:pStyle w:val="BulletListCalibri12"/>
            </w:pPr>
            <w:r>
              <w:rPr>
                <w:b/>
                <w:bCs/>
              </w:rPr>
              <w:t xml:space="preserve">For permanent hiding of Scope Boxes, </w:t>
            </w:r>
            <w:r w:rsidRPr="008D7231">
              <w:t>please edit the assigned View Template by unchecking Scope Boxes under the Annotation Categories tab. Or, in a 3D View where View Templates are not established, please utilize the Visibility/Graphics Overrides in the view's Properties menu and de-select Scope Boxes under the Annotation Categories tab.</w:t>
            </w:r>
          </w:p>
          <w:p w14:paraId="1BCC0BE8" w14:textId="15ED93B7" w:rsidR="00B84834" w:rsidRPr="00CE0176" w:rsidRDefault="008E33BF" w:rsidP="008E33BF">
            <w:pPr>
              <w:pStyle w:val="BulletListCalibri12"/>
            </w:pPr>
            <w:r>
              <w:rPr>
                <w:b/>
                <w:color w:val="000000"/>
              </w:rPr>
              <w:t>For temporary hiding</w:t>
            </w:r>
            <w:r w:rsidRPr="00371A9D">
              <w:rPr>
                <w:color w:val="000000"/>
              </w:rPr>
              <w:t xml:space="preserve"> </w:t>
            </w:r>
            <w:r w:rsidRPr="00FA21C3">
              <w:rPr>
                <w:b/>
                <w:bCs/>
                <w:color w:val="000000"/>
              </w:rPr>
              <w:t>of Scope Boxes</w:t>
            </w:r>
            <w:r>
              <w:rPr>
                <w:color w:val="000000"/>
              </w:rPr>
              <w:t xml:space="preserve">, </w:t>
            </w:r>
            <w:r w:rsidRPr="008D7231">
              <w:rPr>
                <w:color w:val="000000"/>
              </w:rPr>
              <w:t>i</w:t>
            </w:r>
            <w:r w:rsidR="00C93849">
              <w:rPr>
                <w:color w:val="000000"/>
              </w:rPr>
              <w:t>f</w:t>
            </w:r>
            <w:r w:rsidRPr="008D7231">
              <w:rPr>
                <w:color w:val="000000"/>
              </w:rPr>
              <w:t xml:space="preserve"> required, please enable </w:t>
            </w:r>
            <w:hyperlink r:id="rId282" w:history="1">
              <w:r w:rsidRPr="008D7231">
                <w:rPr>
                  <w:rStyle w:val="Hyperlink"/>
                </w:rPr>
                <w:t>Temporary View Properties</w:t>
              </w:r>
            </w:hyperlink>
            <w:r w:rsidRPr="008D7231">
              <w:rPr>
                <w:color w:val="000000"/>
              </w:rPr>
              <w:t xml:space="preserve"> and then select Visibility/Graphics Overrides in the view's Properties menu and de-select Scope Boxes under the Annotation Categories tab.</w:t>
            </w:r>
          </w:p>
        </w:tc>
      </w:tr>
    </w:tbl>
    <w:p w14:paraId="335D228A" w14:textId="77777777" w:rsidR="00B84834" w:rsidRDefault="00B84834" w:rsidP="00B84834">
      <w:pPr>
        <w:sectPr w:rsidR="00B84834" w:rsidSect="00346D6D">
          <w:pgSz w:w="12240" w:h="15840"/>
          <w:pgMar w:top="720" w:right="1440" w:bottom="720" w:left="1440" w:header="288" w:footer="0" w:gutter="0"/>
          <w:cols w:space="720"/>
          <w:titlePg/>
          <w:docGrid w:linePitch="360"/>
        </w:sectPr>
      </w:pPr>
    </w:p>
    <w:p w14:paraId="501F2A4A" w14:textId="0406CE36" w:rsidR="00932EFC" w:rsidRDefault="00932EFC" w:rsidP="00932EFC">
      <w:pPr>
        <w:pStyle w:val="Heading2"/>
      </w:pPr>
      <w:bookmarkStart w:id="161" w:name="_Toc192502732"/>
      <w:r>
        <w:lastRenderedPageBreak/>
        <w:t xml:space="preserve">Delete Protections – </w:t>
      </w:r>
      <w:r w:rsidR="000F5A64">
        <w:t>Guide</w:t>
      </w:r>
      <w:r>
        <w:t xml:space="preserve">: </w:t>
      </w:r>
      <w:r w:rsidR="000F5A64">
        <w:t>Rooms</w:t>
      </w:r>
      <w:bookmarkEnd w:id="161"/>
    </w:p>
    <w:tbl>
      <w:tblPr>
        <w:tblStyle w:val="TableGrid"/>
        <w:tblW w:w="11153" w:type="dxa"/>
        <w:tblInd w:w="-365" w:type="dxa"/>
        <w:tblLayout w:type="fixed"/>
        <w:tblLook w:val="04A0" w:firstRow="1" w:lastRow="0" w:firstColumn="1" w:lastColumn="0" w:noHBand="0" w:noVBand="1"/>
      </w:tblPr>
      <w:tblGrid>
        <w:gridCol w:w="5490"/>
        <w:gridCol w:w="5652"/>
        <w:gridCol w:w="11"/>
      </w:tblGrid>
      <w:tr w:rsidR="00932EFC" w14:paraId="3F6806BA" w14:textId="77777777">
        <w:trPr>
          <w:trHeight w:val="206"/>
        </w:trPr>
        <w:tc>
          <w:tcPr>
            <w:tcW w:w="11153" w:type="dxa"/>
            <w:gridSpan w:val="3"/>
          </w:tcPr>
          <w:p w14:paraId="56A62861" w14:textId="1B2C6DC4" w:rsidR="00932EFC" w:rsidRPr="008132F7" w:rsidRDefault="00932EFC">
            <w:pPr>
              <w:pStyle w:val="WorkflowText"/>
            </w:pPr>
            <w:r w:rsidRPr="007D1A05">
              <w:t xml:space="preserve">Recommended Protection Mode: </w:t>
            </w:r>
            <w:r w:rsidR="00C37415" w:rsidRPr="00C37415">
              <w:rPr>
                <w:rStyle w:val="GuideChar"/>
              </w:rPr>
              <w:t>Guide</w:t>
            </w:r>
          </w:p>
        </w:tc>
      </w:tr>
      <w:tr w:rsidR="00932EFC" w14:paraId="35580DD0" w14:textId="77777777">
        <w:trPr>
          <w:gridAfter w:val="1"/>
          <w:wAfter w:w="11" w:type="dxa"/>
          <w:trHeight w:val="206"/>
        </w:trPr>
        <w:tc>
          <w:tcPr>
            <w:tcW w:w="5490" w:type="dxa"/>
          </w:tcPr>
          <w:p w14:paraId="14D6E038" w14:textId="77777777" w:rsidR="00932EFC" w:rsidRPr="008132F7" w:rsidRDefault="00932EFC">
            <w:pPr>
              <w:pStyle w:val="GuideHeader"/>
            </w:pPr>
            <w:r w:rsidRPr="008132F7">
              <w:t>Guide</w:t>
            </w:r>
          </w:p>
        </w:tc>
        <w:tc>
          <w:tcPr>
            <w:tcW w:w="5652" w:type="dxa"/>
          </w:tcPr>
          <w:p w14:paraId="1264853C" w14:textId="77777777" w:rsidR="00932EFC" w:rsidRPr="002D0418" w:rsidRDefault="00932EFC">
            <w:pPr>
              <w:pStyle w:val="PreventHeader"/>
            </w:pPr>
            <w:r w:rsidRPr="002D0418">
              <w:t>Prevent</w:t>
            </w:r>
          </w:p>
        </w:tc>
      </w:tr>
      <w:tr w:rsidR="00932EFC" w14:paraId="5144DB0D" w14:textId="77777777">
        <w:trPr>
          <w:gridAfter w:val="1"/>
          <w:wAfter w:w="11" w:type="dxa"/>
        </w:trPr>
        <w:tc>
          <w:tcPr>
            <w:tcW w:w="5490" w:type="dxa"/>
          </w:tcPr>
          <w:p w14:paraId="0E16B530" w14:textId="1B13E28C" w:rsidR="00932EFC" w:rsidRDefault="00932EFC">
            <w:pPr>
              <w:pStyle w:val="01FirstLine-Calibri14"/>
            </w:pPr>
            <w:r>
              <w:t xml:space="preserve">Caution! A </w:t>
            </w:r>
            <w:r w:rsidR="000F5A64">
              <w:rPr>
                <w:b/>
              </w:rPr>
              <w:t>Room</w:t>
            </w:r>
            <w:r w:rsidRPr="00C346DC">
              <w:rPr>
                <w:b/>
              </w:rPr>
              <w:t xml:space="preserve"> </w:t>
            </w:r>
            <w:r w:rsidRPr="00C346DC">
              <w:rPr>
                <w:bCs/>
              </w:rPr>
              <w:t>ha</w:t>
            </w:r>
            <w:r w:rsidR="00E45361">
              <w:rPr>
                <w:bCs/>
              </w:rPr>
              <w:t>s</w:t>
            </w:r>
            <w:r w:rsidRPr="00C346DC">
              <w:rPr>
                <w:bCs/>
              </w:rPr>
              <w:t xml:space="preserve"> been selected to be</w:t>
            </w:r>
            <w:r w:rsidRPr="00C346DC">
              <w:rPr>
                <w:b/>
              </w:rPr>
              <w:t xml:space="preserve"> Deleted.</w:t>
            </w:r>
          </w:p>
          <w:p w14:paraId="0E99E2AD" w14:textId="56488F0C" w:rsidR="00932EFC" w:rsidRDefault="00D503C5" w:rsidP="00D503C5">
            <w:pPr>
              <w:pStyle w:val="02SecondLineCalibri12"/>
            </w:pPr>
            <w:r w:rsidRPr="00D503C5">
              <w:t>It is best practice to move rooms to the new location rather than deleting the room. When a room is deleted, all associated room data (parameter values) is also lost.</w:t>
            </w:r>
          </w:p>
          <w:p w14:paraId="4099B767" w14:textId="4C02E213" w:rsidR="00932EFC" w:rsidRDefault="00932EFC">
            <w:pPr>
              <w:pStyle w:val="02SecondLineCalibri12"/>
            </w:pPr>
            <w:r w:rsidRPr="00D34A94">
              <w:t>Please consult the project BIM or Model Manager for more information or enter a comment below to proceed</w:t>
            </w:r>
            <w:r>
              <w:t xml:space="preserve"> </w:t>
            </w:r>
            <w:r w:rsidR="009377CF">
              <w:t>with</w:t>
            </w:r>
            <w:r>
              <w:t xml:space="preserve"> </w:t>
            </w:r>
            <w:r w:rsidRPr="0009050C">
              <w:rPr>
                <w:b/>
                <w:bCs/>
              </w:rPr>
              <w:t xml:space="preserve">Deleting the </w:t>
            </w:r>
            <w:r w:rsidR="00D503C5">
              <w:rPr>
                <w:b/>
                <w:bCs/>
              </w:rPr>
              <w:t>Room</w:t>
            </w:r>
          </w:p>
          <w:p w14:paraId="641DB8DE" w14:textId="55F2770B" w:rsidR="00932EFC" w:rsidRPr="00D34A94" w:rsidRDefault="004F2C92">
            <w:pPr>
              <w:pStyle w:val="04Picture"/>
            </w:pPr>
            <w:r>
              <w:rPr>
                <w:noProof/>
              </w:rPr>
              <w:drawing>
                <wp:inline distT="0" distB="0" distL="0" distR="0" wp14:anchorId="51CDD369" wp14:editId="60344AFE">
                  <wp:extent cx="3429000" cy="1905000"/>
                  <wp:effectExtent l="0" t="0" r="0" b="0"/>
                  <wp:docPr id="1370010817" name="Delete - 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58894" name="Delete - 450x250"/>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3429000" cy="1905000"/>
                          </a:xfrm>
                          <a:prstGeom prst="rect">
                            <a:avLst/>
                          </a:prstGeom>
                          <a:noFill/>
                          <a:ln>
                            <a:noFill/>
                          </a:ln>
                        </pic:spPr>
                      </pic:pic>
                    </a:graphicData>
                  </a:graphic>
                </wp:inline>
              </w:drawing>
            </w:r>
          </w:p>
          <w:p w14:paraId="4E0CA08D" w14:textId="77777777" w:rsidR="00721B3A" w:rsidRPr="00D34A94" w:rsidRDefault="00721B3A" w:rsidP="00721B3A">
            <w:r w:rsidRPr="00CE0176">
              <w:rPr>
                <w:rStyle w:val="DidYouKnowCalibri18Char"/>
              </w:rPr>
              <w:t>Did You Know</w:t>
            </w:r>
            <w:r w:rsidRPr="00FF2FEB">
              <w:rPr>
                <w:rStyle w:val="Calibri22Char"/>
              </w:rPr>
              <w:t>?</w:t>
            </w:r>
          </w:p>
          <w:p w14:paraId="712C0211" w14:textId="2B161EBA" w:rsidR="00932EFC" w:rsidRPr="00FA21C3" w:rsidRDefault="00841F56" w:rsidP="00721B3A">
            <w:pPr>
              <w:pStyle w:val="BulletListCalibri12"/>
              <w:rPr>
                <w:rFonts w:ascii="Segoe UI"/>
                <w:color w:val="000000"/>
                <w:sz w:val="18"/>
              </w:rPr>
            </w:pPr>
            <w:r w:rsidRPr="00841F56">
              <w:t xml:space="preserve">If a room must be deleted, the room is not permanently deleted from the project until it is </w:t>
            </w:r>
            <w:hyperlink r:id="rId283" w:history="1">
              <w:r w:rsidRPr="00841F56">
                <w:rPr>
                  <w:rStyle w:val="Hyperlink"/>
                </w:rPr>
                <w:t>deleted from a room schedule</w:t>
              </w:r>
            </w:hyperlink>
            <w:r w:rsidRPr="00841F56">
              <w:t>.</w:t>
            </w:r>
          </w:p>
        </w:tc>
        <w:tc>
          <w:tcPr>
            <w:tcW w:w="5652" w:type="dxa"/>
          </w:tcPr>
          <w:p w14:paraId="4058367E" w14:textId="38A4A8B6" w:rsidR="00932EFC" w:rsidRDefault="00932EFC">
            <w:pPr>
              <w:pStyle w:val="01FirstLine-Calibri14"/>
            </w:pPr>
            <w:r>
              <w:t xml:space="preserve">A </w:t>
            </w:r>
            <w:r w:rsidR="0079692D">
              <w:rPr>
                <w:b/>
              </w:rPr>
              <w:t>Room</w:t>
            </w:r>
            <w:r w:rsidRPr="00C346DC">
              <w:rPr>
                <w:b/>
              </w:rPr>
              <w:t xml:space="preserve"> </w:t>
            </w:r>
            <w:r w:rsidRPr="00C346DC">
              <w:rPr>
                <w:bCs/>
              </w:rPr>
              <w:t>ha</w:t>
            </w:r>
            <w:r w:rsidR="00E45361">
              <w:rPr>
                <w:bCs/>
              </w:rPr>
              <w:t>s</w:t>
            </w:r>
            <w:r w:rsidRPr="00C346DC">
              <w:rPr>
                <w:bCs/>
              </w:rPr>
              <w:t xml:space="preserve"> been selected to be</w:t>
            </w:r>
            <w:r w:rsidRPr="00C346DC">
              <w:rPr>
                <w:b/>
              </w:rPr>
              <w:t xml:space="preserve"> Deleted.</w:t>
            </w:r>
          </w:p>
          <w:p w14:paraId="1C2B9B16" w14:textId="301F2434" w:rsidR="00932EFC" w:rsidRDefault="0079692D">
            <w:pPr>
              <w:pStyle w:val="02SecondLineCalibri12"/>
            </w:pPr>
            <w:r>
              <w:t>Rooms</w:t>
            </w:r>
            <w:r w:rsidR="00932EFC" w:rsidRPr="00855BDC">
              <w:t xml:space="preserve"> are</w:t>
            </w:r>
            <w:r w:rsidR="00932EFC">
              <w:t xml:space="preserve"> </w:t>
            </w:r>
            <w:r w:rsidR="00932EFC" w:rsidRPr="00855BDC">
              <w:t>maintained by the project BIM or Model Manager.</w:t>
            </w:r>
          </w:p>
          <w:p w14:paraId="64837A52" w14:textId="1FE9106E" w:rsidR="00C37415" w:rsidRDefault="00C37415" w:rsidP="00C37415">
            <w:pPr>
              <w:pStyle w:val="02SecondLineCalibri12"/>
            </w:pPr>
            <w:r w:rsidRPr="00D503C5">
              <w:t>It is best practice to move rooms to the new location rather than deleting the room. When a room is deleted, all associated room data (parameter values) is also lost.</w:t>
            </w:r>
          </w:p>
          <w:p w14:paraId="4770C0DD" w14:textId="77777777" w:rsidR="00932EFC" w:rsidRPr="00D34A94" w:rsidRDefault="00932EFC">
            <w:pPr>
              <w:pStyle w:val="02SecondLineCalibri12"/>
            </w:pPr>
            <w:r w:rsidRPr="008132F7">
              <w:t>Please consult the project BIM or Model Manager for more information or enter the Guardian Administrator provided password below to proceed.</w:t>
            </w:r>
          </w:p>
          <w:p w14:paraId="4BA3C802" w14:textId="6422FC8D" w:rsidR="00932EFC" w:rsidRPr="00D34A94" w:rsidRDefault="004F2C92">
            <w:pPr>
              <w:pStyle w:val="04Picture"/>
            </w:pPr>
            <w:r>
              <w:rPr>
                <w:noProof/>
              </w:rPr>
              <w:drawing>
                <wp:inline distT="0" distB="0" distL="0" distR="0" wp14:anchorId="2D3F9F1D" wp14:editId="7CC7F8F8">
                  <wp:extent cx="3429000" cy="1905000"/>
                  <wp:effectExtent l="0" t="0" r="0" b="0"/>
                  <wp:docPr id="1726261364" name="Delete - 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58894" name="Delete - 450x250"/>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3429000" cy="1905000"/>
                          </a:xfrm>
                          <a:prstGeom prst="rect">
                            <a:avLst/>
                          </a:prstGeom>
                          <a:noFill/>
                          <a:ln>
                            <a:noFill/>
                          </a:ln>
                        </pic:spPr>
                      </pic:pic>
                    </a:graphicData>
                  </a:graphic>
                </wp:inline>
              </w:drawing>
            </w:r>
          </w:p>
          <w:p w14:paraId="714F2025" w14:textId="77777777" w:rsidR="00841F56" w:rsidRPr="00D34A94" w:rsidRDefault="00841F56" w:rsidP="00841F56">
            <w:r w:rsidRPr="00CE0176">
              <w:rPr>
                <w:rStyle w:val="DidYouKnowCalibri18Char"/>
              </w:rPr>
              <w:t>Did You Know</w:t>
            </w:r>
            <w:r w:rsidRPr="00FF2FEB">
              <w:rPr>
                <w:rStyle w:val="Calibri22Char"/>
              </w:rPr>
              <w:t>?</w:t>
            </w:r>
          </w:p>
          <w:p w14:paraId="35CB3F36" w14:textId="03911432" w:rsidR="00932EFC" w:rsidRPr="00CE0176" w:rsidRDefault="00841F56" w:rsidP="00841F56">
            <w:pPr>
              <w:pStyle w:val="BulletListCalibri12"/>
            </w:pPr>
            <w:r w:rsidRPr="00841F56">
              <w:t xml:space="preserve">If a room must be deleted, the room is not permanently deleted from the project until it is </w:t>
            </w:r>
            <w:hyperlink r:id="rId284" w:history="1">
              <w:r w:rsidRPr="00841F56">
                <w:rPr>
                  <w:rStyle w:val="Hyperlink"/>
                </w:rPr>
                <w:t>deleted from a room schedule</w:t>
              </w:r>
            </w:hyperlink>
            <w:r w:rsidRPr="00841F56">
              <w:t>.</w:t>
            </w:r>
          </w:p>
        </w:tc>
      </w:tr>
    </w:tbl>
    <w:p w14:paraId="599452CB" w14:textId="77777777" w:rsidR="00932EFC" w:rsidRDefault="00932EFC" w:rsidP="00932EFC">
      <w:pPr>
        <w:sectPr w:rsidR="00932EFC" w:rsidSect="00346D6D">
          <w:pgSz w:w="12240" w:h="15840"/>
          <w:pgMar w:top="720" w:right="1440" w:bottom="720" w:left="1440" w:header="288" w:footer="0" w:gutter="0"/>
          <w:cols w:space="720"/>
          <w:titlePg/>
          <w:docGrid w:linePitch="360"/>
        </w:sectPr>
      </w:pPr>
    </w:p>
    <w:p w14:paraId="604B4359" w14:textId="31A5CE46" w:rsidR="0003241A" w:rsidRDefault="0003241A" w:rsidP="0003241A">
      <w:pPr>
        <w:pStyle w:val="Heading2"/>
      </w:pPr>
      <w:bookmarkStart w:id="162" w:name="_Toc192502733"/>
      <w:r>
        <w:lastRenderedPageBreak/>
        <w:t xml:space="preserve">Delete Protections – Guide: </w:t>
      </w:r>
      <w:r w:rsidR="00AD6CAC">
        <w:t xml:space="preserve">Delete </w:t>
      </w:r>
      <w:r w:rsidR="0084581E">
        <w:t>Other</w:t>
      </w:r>
      <w:bookmarkEnd w:id="162"/>
    </w:p>
    <w:tbl>
      <w:tblPr>
        <w:tblStyle w:val="TableGrid"/>
        <w:tblW w:w="5490" w:type="dxa"/>
        <w:jc w:val="center"/>
        <w:tblLayout w:type="fixed"/>
        <w:tblLook w:val="04A0" w:firstRow="1" w:lastRow="0" w:firstColumn="1" w:lastColumn="0" w:noHBand="0" w:noVBand="1"/>
      </w:tblPr>
      <w:tblGrid>
        <w:gridCol w:w="5490"/>
      </w:tblGrid>
      <w:tr w:rsidR="002541A2" w14:paraId="04810F66" w14:textId="77777777" w:rsidTr="002541A2">
        <w:trPr>
          <w:trHeight w:val="206"/>
          <w:jc w:val="center"/>
        </w:trPr>
        <w:tc>
          <w:tcPr>
            <w:tcW w:w="5490" w:type="dxa"/>
          </w:tcPr>
          <w:p w14:paraId="70A0FBBB" w14:textId="77777777" w:rsidR="002541A2" w:rsidRPr="008132F7" w:rsidRDefault="002541A2">
            <w:pPr>
              <w:pStyle w:val="WorkflowText"/>
            </w:pPr>
            <w:r w:rsidRPr="007D1A05">
              <w:t xml:space="preserve">Recommended Protection Mode: </w:t>
            </w:r>
            <w:r w:rsidRPr="00C37415">
              <w:rPr>
                <w:rStyle w:val="GuideChar"/>
              </w:rPr>
              <w:t>Guide</w:t>
            </w:r>
          </w:p>
        </w:tc>
      </w:tr>
      <w:tr w:rsidR="002541A2" w14:paraId="7FC495D1" w14:textId="77777777" w:rsidTr="002541A2">
        <w:trPr>
          <w:trHeight w:val="206"/>
          <w:jc w:val="center"/>
        </w:trPr>
        <w:tc>
          <w:tcPr>
            <w:tcW w:w="5490" w:type="dxa"/>
          </w:tcPr>
          <w:p w14:paraId="663863C4" w14:textId="77777777" w:rsidR="002541A2" w:rsidRPr="008132F7" w:rsidRDefault="002541A2">
            <w:pPr>
              <w:pStyle w:val="GuideHeader"/>
            </w:pPr>
            <w:r w:rsidRPr="008132F7">
              <w:t>Guide</w:t>
            </w:r>
          </w:p>
        </w:tc>
      </w:tr>
      <w:tr w:rsidR="002541A2" w14:paraId="241FB196" w14:textId="77777777" w:rsidTr="002541A2">
        <w:trPr>
          <w:jc w:val="center"/>
        </w:trPr>
        <w:tc>
          <w:tcPr>
            <w:tcW w:w="5490" w:type="dxa"/>
          </w:tcPr>
          <w:p w14:paraId="33B4796C" w14:textId="07A1E50A" w:rsidR="002541A2" w:rsidRDefault="002541A2">
            <w:pPr>
              <w:pStyle w:val="01FirstLine-Calibri14"/>
            </w:pPr>
            <w:r>
              <w:t xml:space="preserve">Caution! Elements not present in the current view are being </w:t>
            </w:r>
            <w:r w:rsidRPr="00AD6CAC">
              <w:rPr>
                <w:b/>
                <w:bCs/>
              </w:rPr>
              <w:t>Deleted</w:t>
            </w:r>
            <w:r>
              <w:t>.</w:t>
            </w:r>
          </w:p>
          <w:p w14:paraId="68C401FE" w14:textId="758E75CB" w:rsidR="002541A2" w:rsidRPr="002541A2" w:rsidRDefault="002541A2" w:rsidP="002541A2">
            <w:pPr>
              <w:pStyle w:val="02SecondLineCalibri12"/>
              <w:rPr>
                <w:color w:val="FF0000"/>
              </w:rPr>
            </w:pPr>
            <w:r w:rsidRPr="002541A2">
              <w:rPr>
                <w:color w:val="FF0000"/>
              </w:rPr>
              <w:t>Please review the list of deleted elements below prior to proceeding.</w:t>
            </w:r>
          </w:p>
          <w:p w14:paraId="4628FE2B" w14:textId="0A415F03" w:rsidR="002541A2" w:rsidRDefault="002541A2" w:rsidP="002541A2">
            <w:pPr>
              <w:pStyle w:val="02SecondLineCalibri12"/>
            </w:pPr>
            <w:r w:rsidRPr="002541A2">
              <w:t xml:space="preserve">The element selected to be deleted has dependent elements host to it that are not present in the current view. Please select the "Show in View" button to </w:t>
            </w:r>
            <w:r w:rsidR="00EC5B1B">
              <w:t xml:space="preserve">confirm </w:t>
            </w:r>
            <w:r w:rsidR="00607C65">
              <w:t xml:space="preserve">the </w:t>
            </w:r>
            <w:r w:rsidR="00EC5B1B">
              <w:t>selected items to be deleted</w:t>
            </w:r>
            <w:r w:rsidRPr="002541A2">
              <w:t>.</w:t>
            </w:r>
          </w:p>
          <w:p w14:paraId="2DAB8ED7" w14:textId="35F36967" w:rsidR="002541A2" w:rsidRDefault="002541A2">
            <w:pPr>
              <w:pStyle w:val="02SecondLineCalibri12"/>
            </w:pPr>
            <w:r w:rsidRPr="00D34A94">
              <w:t>Please consult the project BIM or Model Manager for more information</w:t>
            </w:r>
            <w:r>
              <w:t>.</w:t>
            </w:r>
          </w:p>
          <w:p w14:paraId="3CFE4BCF" w14:textId="01975D17" w:rsidR="002541A2" w:rsidRPr="002541A2" w:rsidRDefault="004F2C92" w:rsidP="002541A2">
            <w:pPr>
              <w:pStyle w:val="04Picture"/>
            </w:pPr>
            <w:r>
              <w:rPr>
                <w:noProof/>
              </w:rPr>
              <w:drawing>
                <wp:inline distT="0" distB="0" distL="0" distR="0" wp14:anchorId="26DAF9D9" wp14:editId="39AFC00B">
                  <wp:extent cx="3429000" cy="1905000"/>
                  <wp:effectExtent l="0" t="0" r="0" b="0"/>
                  <wp:docPr id="471492592" name="Delete - 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58894" name="Delete - 450x250"/>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3429000" cy="1905000"/>
                          </a:xfrm>
                          <a:prstGeom prst="rect">
                            <a:avLst/>
                          </a:prstGeom>
                          <a:noFill/>
                          <a:ln>
                            <a:noFill/>
                          </a:ln>
                        </pic:spPr>
                      </pic:pic>
                    </a:graphicData>
                  </a:graphic>
                </wp:inline>
              </w:drawing>
            </w:r>
          </w:p>
        </w:tc>
      </w:tr>
    </w:tbl>
    <w:p w14:paraId="6EEC8A7A" w14:textId="77777777" w:rsidR="0003241A" w:rsidRDefault="0003241A" w:rsidP="0003241A">
      <w:pPr>
        <w:sectPr w:rsidR="0003241A" w:rsidSect="00346D6D">
          <w:pgSz w:w="12240" w:h="15840"/>
          <w:pgMar w:top="720" w:right="1440" w:bottom="720" w:left="1440" w:header="288" w:footer="0" w:gutter="0"/>
          <w:cols w:space="720"/>
          <w:titlePg/>
          <w:docGrid w:linePitch="360"/>
        </w:sectPr>
      </w:pPr>
    </w:p>
    <w:p w14:paraId="4928188C" w14:textId="285F419B" w:rsidR="00FE4E47" w:rsidRDefault="00FE4E47" w:rsidP="00FE4E47">
      <w:pPr>
        <w:pStyle w:val="Heading2"/>
      </w:pPr>
      <w:bookmarkStart w:id="163" w:name="_Toc192502734"/>
      <w:r>
        <w:lastRenderedPageBreak/>
        <w:t xml:space="preserve">Delete Protections – </w:t>
      </w:r>
      <w:r w:rsidR="00140A50">
        <w:t xml:space="preserve">Monitor: </w:t>
      </w:r>
      <w:r w:rsidR="00196FB5">
        <w:t>All Other Deleted Elements</w:t>
      </w:r>
      <w:r>
        <w:t xml:space="preserve"> (Administrator Notes)</w:t>
      </w:r>
      <w:bookmarkEnd w:id="163"/>
    </w:p>
    <w:tbl>
      <w:tblPr>
        <w:tblStyle w:val="TableGrid"/>
        <w:tblW w:w="5490" w:type="dxa"/>
        <w:jc w:val="center"/>
        <w:tblLayout w:type="fixed"/>
        <w:tblLook w:val="04A0" w:firstRow="1" w:lastRow="0" w:firstColumn="1" w:lastColumn="0" w:noHBand="0" w:noVBand="1"/>
      </w:tblPr>
      <w:tblGrid>
        <w:gridCol w:w="5490"/>
      </w:tblGrid>
      <w:tr w:rsidR="00FE4E47" w14:paraId="39A4AEE3" w14:textId="77777777">
        <w:trPr>
          <w:trHeight w:val="206"/>
          <w:jc w:val="center"/>
        </w:trPr>
        <w:tc>
          <w:tcPr>
            <w:tcW w:w="5490" w:type="dxa"/>
          </w:tcPr>
          <w:p w14:paraId="2242971E" w14:textId="77777777" w:rsidR="00FE4E47" w:rsidRDefault="00FE4E47" w:rsidP="00196FB5">
            <w:pPr>
              <w:pStyle w:val="GuideHeader"/>
              <w:jc w:val="center"/>
              <w:rPr>
                <w:rStyle w:val="RecommendedWorkflowsCalibri18GreenChar"/>
              </w:rPr>
            </w:pPr>
            <w:r w:rsidRPr="0046368A">
              <w:rPr>
                <w:rStyle w:val="RecommendedWorkflowsCalibri18GreenChar"/>
              </w:rPr>
              <w:t>Administrator Note:</w:t>
            </w:r>
          </w:p>
          <w:p w14:paraId="6FAC25B9" w14:textId="40E72E8B" w:rsidR="00FE4E47" w:rsidRDefault="00FE4E47">
            <w:pPr>
              <w:pStyle w:val="WorkflowText"/>
              <w:rPr>
                <w:rStyle w:val="BulletListCalibri12Char"/>
              </w:rPr>
            </w:pPr>
            <w:r w:rsidRPr="008C13CA">
              <w:rPr>
                <w:rStyle w:val="BulletListCalibri12Char"/>
              </w:rPr>
              <w:t>It is best</w:t>
            </w:r>
            <w:r w:rsidR="00607C65">
              <w:rPr>
                <w:rStyle w:val="BulletListCalibri12Char"/>
              </w:rPr>
              <w:t xml:space="preserve"> </w:t>
            </w:r>
            <w:r w:rsidRPr="008C13CA">
              <w:rPr>
                <w:rStyle w:val="BulletListCalibri12Char"/>
              </w:rPr>
              <w:t>practice for</w:t>
            </w:r>
            <w:r>
              <w:rPr>
                <w:rStyle w:val="BulletListCalibri12Char"/>
              </w:rPr>
              <w:t xml:space="preserve"> the</w:t>
            </w:r>
            <w:r w:rsidRPr="008C13CA">
              <w:rPr>
                <w:rStyle w:val="BulletListCalibri12Char"/>
              </w:rPr>
              <w:t xml:space="preserve"> Guardian Company Administrators to create </w:t>
            </w:r>
            <w:r w:rsidR="00196FB5">
              <w:rPr>
                <w:rStyle w:val="BulletListCalibri12Char"/>
              </w:rPr>
              <w:t xml:space="preserve">a </w:t>
            </w:r>
            <w:r w:rsidRPr="008C13CA">
              <w:rPr>
                <w:rStyle w:val="BulletListCalibri12Char"/>
              </w:rPr>
              <w:t>“</w:t>
            </w:r>
            <w:r w:rsidR="00196FB5">
              <w:rPr>
                <w:rStyle w:val="BulletListCalibri12Char"/>
              </w:rPr>
              <w:t>Monitor</w:t>
            </w:r>
            <w:r w:rsidRPr="008C13CA">
              <w:rPr>
                <w:rStyle w:val="BulletListCalibri12Char"/>
              </w:rPr>
              <w:t>” rule</w:t>
            </w:r>
            <w:r w:rsidR="00196FB5">
              <w:rPr>
                <w:rStyle w:val="BulletListCalibri12Char"/>
              </w:rPr>
              <w:t xml:space="preserve"> for all </w:t>
            </w:r>
            <w:r w:rsidR="00417FA9">
              <w:rPr>
                <w:rStyle w:val="BulletListCalibri12Char"/>
              </w:rPr>
              <w:t>other deleted elements</w:t>
            </w:r>
            <w:r w:rsidRPr="008C13CA">
              <w:rPr>
                <w:rStyle w:val="BulletListCalibri12Char"/>
              </w:rPr>
              <w:t>:</w:t>
            </w:r>
          </w:p>
          <w:p w14:paraId="3A302384" w14:textId="00EDEC85" w:rsidR="00FE4E47" w:rsidRDefault="00FE4E47">
            <w:pPr>
              <w:pStyle w:val="BulletListCalibri12"/>
            </w:pPr>
            <w:r>
              <w:t xml:space="preserve">By setting the </w:t>
            </w:r>
            <w:r w:rsidRPr="00E86B86">
              <w:rPr>
                <w:b/>
                <w:bCs/>
              </w:rPr>
              <w:t>Protection Mode</w:t>
            </w:r>
            <w:r>
              <w:t xml:space="preserve"> to </w:t>
            </w:r>
            <w:r w:rsidRPr="00E86B86">
              <w:rPr>
                <w:b/>
                <w:bCs/>
              </w:rPr>
              <w:t>Monito</w:t>
            </w:r>
            <w:r w:rsidRPr="007F3A45">
              <w:rPr>
                <w:b/>
              </w:rPr>
              <w:t>r</w:t>
            </w:r>
            <w:r>
              <w:t xml:space="preserve">, this rule provides a record of all </w:t>
            </w:r>
            <w:r w:rsidR="00417FA9">
              <w:t>elements that have been deleted from the model.</w:t>
            </w:r>
          </w:p>
          <w:p w14:paraId="4B7A17C5" w14:textId="219E2B9A" w:rsidR="00A527FE" w:rsidRDefault="00A527FE">
            <w:pPr>
              <w:pStyle w:val="BulletListCalibri12"/>
            </w:pPr>
            <w:r>
              <w:t xml:space="preserve">This data is available through </w:t>
            </w:r>
            <w:r w:rsidRPr="00A527FE">
              <w:rPr>
                <w:b/>
                <w:bCs/>
              </w:rPr>
              <w:t>Project Central</w:t>
            </w:r>
            <w:r>
              <w:t xml:space="preserve"> and </w:t>
            </w:r>
            <w:r w:rsidRPr="00A527FE">
              <w:rPr>
                <w:b/>
                <w:bCs/>
              </w:rPr>
              <w:t>Guardian Backstage</w:t>
            </w:r>
            <w:r>
              <w:t>.</w:t>
            </w:r>
          </w:p>
          <w:p w14:paraId="2501303F" w14:textId="63984398" w:rsidR="00FE4E47" w:rsidRPr="008132F7" w:rsidRDefault="004F2C92">
            <w:pPr>
              <w:pStyle w:val="BulletListCalibri12"/>
              <w:numPr>
                <w:ilvl w:val="0"/>
                <w:numId w:val="0"/>
              </w:numPr>
              <w:jc w:val="center"/>
            </w:pPr>
            <w:r>
              <w:rPr>
                <w:noProof/>
              </w:rPr>
              <w:drawing>
                <wp:inline distT="0" distB="0" distL="0" distR="0" wp14:anchorId="63660518" wp14:editId="5BDE529E">
                  <wp:extent cx="3429000" cy="1905000"/>
                  <wp:effectExtent l="0" t="0" r="0" b="0"/>
                  <wp:docPr id="788942896" name="Delete - 45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58894" name="Delete - 450x250"/>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3429000" cy="1905000"/>
                          </a:xfrm>
                          <a:prstGeom prst="rect">
                            <a:avLst/>
                          </a:prstGeom>
                          <a:noFill/>
                          <a:ln>
                            <a:noFill/>
                          </a:ln>
                        </pic:spPr>
                      </pic:pic>
                    </a:graphicData>
                  </a:graphic>
                </wp:inline>
              </w:drawing>
            </w:r>
          </w:p>
        </w:tc>
      </w:tr>
    </w:tbl>
    <w:p w14:paraId="3E7AB145" w14:textId="77777777" w:rsidR="00FE4E47" w:rsidRDefault="00FE4E47" w:rsidP="00277A22">
      <w:pPr>
        <w:pStyle w:val="Heading2"/>
        <w:sectPr w:rsidR="00FE4E47" w:rsidSect="00346D6D">
          <w:pgSz w:w="12240" w:h="15840"/>
          <w:pgMar w:top="720" w:right="1440" w:bottom="720" w:left="1440" w:header="288" w:footer="0" w:gutter="0"/>
          <w:cols w:space="720"/>
          <w:titlePg/>
          <w:docGrid w:linePitch="360"/>
        </w:sectPr>
      </w:pPr>
    </w:p>
    <w:p w14:paraId="49D85E87" w14:textId="77777777" w:rsidR="005F7224" w:rsidRDefault="005F7224" w:rsidP="005F7224">
      <w:pPr>
        <w:pStyle w:val="Heading2"/>
      </w:pPr>
      <w:bookmarkStart w:id="164" w:name="_Toc192502735"/>
      <w:r>
        <w:lastRenderedPageBreak/>
        <w:t>Approved Library Sources – Prevent: Large Families</w:t>
      </w:r>
      <w:bookmarkEnd w:id="164"/>
    </w:p>
    <w:tbl>
      <w:tblPr>
        <w:tblStyle w:val="TableGrid"/>
        <w:tblW w:w="11153" w:type="dxa"/>
        <w:tblInd w:w="-365" w:type="dxa"/>
        <w:tblLayout w:type="fixed"/>
        <w:tblLook w:val="04A0" w:firstRow="1" w:lastRow="0" w:firstColumn="1" w:lastColumn="0" w:noHBand="0" w:noVBand="1"/>
      </w:tblPr>
      <w:tblGrid>
        <w:gridCol w:w="5490"/>
        <w:gridCol w:w="5652"/>
        <w:gridCol w:w="11"/>
      </w:tblGrid>
      <w:tr w:rsidR="005F7224" w14:paraId="3947A3B7" w14:textId="77777777">
        <w:trPr>
          <w:trHeight w:val="206"/>
        </w:trPr>
        <w:tc>
          <w:tcPr>
            <w:tcW w:w="11153" w:type="dxa"/>
            <w:gridSpan w:val="3"/>
          </w:tcPr>
          <w:p w14:paraId="0CAF39C3" w14:textId="77777777" w:rsidR="005F7224" w:rsidRPr="008132F7" w:rsidRDefault="005F7224">
            <w:pPr>
              <w:pStyle w:val="WorkflowText"/>
            </w:pPr>
            <w:r w:rsidRPr="007D1A05">
              <w:t xml:space="preserve">Recommended Protection Mode: </w:t>
            </w:r>
            <w:r w:rsidRPr="007D5CFE">
              <w:rPr>
                <w:rStyle w:val="PreventChar"/>
              </w:rPr>
              <w:t>Prevent</w:t>
            </w:r>
          </w:p>
        </w:tc>
      </w:tr>
      <w:tr w:rsidR="005F7224" w14:paraId="15E7B0AC" w14:textId="77777777">
        <w:trPr>
          <w:gridAfter w:val="1"/>
          <w:wAfter w:w="11" w:type="dxa"/>
          <w:trHeight w:val="206"/>
        </w:trPr>
        <w:tc>
          <w:tcPr>
            <w:tcW w:w="5490" w:type="dxa"/>
          </w:tcPr>
          <w:p w14:paraId="0C606DF6" w14:textId="77777777" w:rsidR="005F7224" w:rsidRPr="008132F7" w:rsidRDefault="005F7224">
            <w:pPr>
              <w:pStyle w:val="GuideHeader"/>
            </w:pPr>
            <w:r w:rsidRPr="008132F7">
              <w:t>Guide</w:t>
            </w:r>
          </w:p>
        </w:tc>
        <w:tc>
          <w:tcPr>
            <w:tcW w:w="5652" w:type="dxa"/>
          </w:tcPr>
          <w:p w14:paraId="6A673EF8" w14:textId="77777777" w:rsidR="005F7224" w:rsidRPr="002D0418" w:rsidRDefault="005F7224">
            <w:pPr>
              <w:pStyle w:val="PreventHeader"/>
            </w:pPr>
            <w:r w:rsidRPr="002D0418">
              <w:t>Prevent</w:t>
            </w:r>
          </w:p>
        </w:tc>
      </w:tr>
      <w:tr w:rsidR="005F7224" w14:paraId="17074596" w14:textId="77777777">
        <w:trPr>
          <w:gridAfter w:val="1"/>
          <w:wAfter w:w="11" w:type="dxa"/>
        </w:trPr>
        <w:tc>
          <w:tcPr>
            <w:tcW w:w="5490" w:type="dxa"/>
          </w:tcPr>
          <w:p w14:paraId="747184A2" w14:textId="77777777" w:rsidR="005F7224" w:rsidRDefault="005F7224">
            <w:pPr>
              <w:pStyle w:val="01FirstLine-Calibri14"/>
              <w:rPr>
                <w:b/>
                <w:bCs/>
              </w:rPr>
            </w:pPr>
            <w:r>
              <w:t xml:space="preserve">A </w:t>
            </w:r>
            <w:r w:rsidRPr="001679E9">
              <w:rPr>
                <w:b/>
                <w:bCs/>
              </w:rPr>
              <w:t>Revit Family larger than 3</w:t>
            </w:r>
            <w:r>
              <w:rPr>
                <w:b/>
                <w:bCs/>
              </w:rPr>
              <w:t xml:space="preserve"> MB</w:t>
            </w:r>
            <w:r>
              <w:t xml:space="preserve"> has been selected to be inserted into the project model</w:t>
            </w:r>
            <w:r w:rsidRPr="00D043CE">
              <w:rPr>
                <w:b/>
                <w:bCs/>
              </w:rPr>
              <w:t>.</w:t>
            </w:r>
          </w:p>
          <w:p w14:paraId="41FA2600" w14:textId="77777777" w:rsidR="005F7224" w:rsidRDefault="005F7224">
            <w:pPr>
              <w:pStyle w:val="02SecondLineCalibri12"/>
            </w:pPr>
            <w:r w:rsidRPr="007D46BF">
              <w:t xml:space="preserve">Large families can significantly </w:t>
            </w:r>
            <w:r>
              <w:t>impac</w:t>
            </w:r>
            <w:r w:rsidRPr="007D46BF">
              <w:t>t model performance</w:t>
            </w:r>
            <w:r>
              <w:t>.</w:t>
            </w:r>
          </w:p>
          <w:p w14:paraId="34909E40" w14:textId="77777777" w:rsidR="005F7224" w:rsidRDefault="005F7224">
            <w:pPr>
              <w:pStyle w:val="02SecondLineCalibri12"/>
            </w:pPr>
            <w:r w:rsidRPr="00D34A94">
              <w:t>Please consult the project BIM or Model Manager for more information or enter a comment below</w:t>
            </w:r>
            <w:r>
              <w:t xml:space="preserve"> indicating why the family is required to proceed with </w:t>
            </w:r>
            <w:r w:rsidRPr="00405B49">
              <w:rPr>
                <w:b/>
                <w:bCs/>
              </w:rPr>
              <w:t xml:space="preserve">Inserting the Revit </w:t>
            </w:r>
            <w:r>
              <w:rPr>
                <w:b/>
                <w:bCs/>
              </w:rPr>
              <w:t>F</w:t>
            </w:r>
            <w:r w:rsidRPr="00405B49">
              <w:rPr>
                <w:b/>
                <w:bCs/>
              </w:rPr>
              <w:t>amily.</w:t>
            </w:r>
          </w:p>
          <w:p w14:paraId="2B13C555" w14:textId="77777777" w:rsidR="005F7224" w:rsidRPr="00D34A94" w:rsidRDefault="005F7224">
            <w:pPr>
              <w:pStyle w:val="04Picture"/>
            </w:pPr>
            <w:r w:rsidRPr="008E467D">
              <w:rPr>
                <w:noProof/>
              </w:rPr>
              <w:drawing>
                <wp:inline distT="0" distB="0" distL="0" distR="0" wp14:anchorId="1F500A9E" wp14:editId="754F669F">
                  <wp:extent cx="3348990" cy="2716402"/>
                  <wp:effectExtent l="0" t="0" r="0" b="8255"/>
                  <wp:docPr id="1432569131" name="Library - 450x365" descr="A cartoon elephant carrying a stack of book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569131" name="Library - 450x365" descr="A cartoon elephant carrying a stack of books&#10;&#10;AI-generated content may be incorrect."/>
                          <pic:cNvPicPr/>
                        </pic:nvPicPr>
                        <pic:blipFill>
                          <a:blip r:embed="rId285">
                            <a:extLst>
                              <a:ext uri="{28A0092B-C50C-407E-A947-70E740481C1C}">
                                <a14:useLocalDpi xmlns:a14="http://schemas.microsoft.com/office/drawing/2010/main" val="0"/>
                              </a:ext>
                            </a:extLst>
                          </a:blip>
                          <a:stretch>
                            <a:fillRect/>
                          </a:stretch>
                        </pic:blipFill>
                        <pic:spPr>
                          <a:xfrm>
                            <a:off x="0" y="0"/>
                            <a:ext cx="3348990" cy="2716402"/>
                          </a:xfrm>
                          <a:prstGeom prst="rect">
                            <a:avLst/>
                          </a:prstGeom>
                        </pic:spPr>
                      </pic:pic>
                    </a:graphicData>
                  </a:graphic>
                </wp:inline>
              </w:drawing>
            </w:r>
          </w:p>
          <w:p w14:paraId="30861DAE" w14:textId="77777777" w:rsidR="005F7224" w:rsidRDefault="005F7224">
            <w:pPr>
              <w:pStyle w:val="RecommendedWorkflowsCalibri18Green"/>
            </w:pPr>
            <w:r w:rsidRPr="000D1254">
              <w:t>Recommended Workflows:</w:t>
            </w:r>
          </w:p>
          <w:p w14:paraId="242D60D9" w14:textId="1FC4A5A8" w:rsidR="005F7224" w:rsidRPr="00B649F2" w:rsidRDefault="005F7224">
            <w:pPr>
              <w:pStyle w:val="BulletListCalibri12"/>
              <w:rPr>
                <w:rFonts w:ascii="Segoe UI"/>
                <w:color w:val="000000"/>
                <w:sz w:val="18"/>
              </w:rPr>
            </w:pPr>
            <w:r w:rsidRPr="00B649F2">
              <w:t xml:space="preserve">Some situations do require the use of large </w:t>
            </w:r>
            <w:r>
              <w:t>families. Please</w:t>
            </w:r>
            <w:r w:rsidRPr="00B649F2">
              <w:t xml:space="preserve"> be conscious of </w:t>
            </w:r>
            <w:r>
              <w:t xml:space="preserve">the </w:t>
            </w:r>
            <w:r w:rsidRPr="00B649F2">
              <w:t xml:space="preserve">number of </w:t>
            </w:r>
            <w:r>
              <w:t>place</w:t>
            </w:r>
            <w:r w:rsidR="00244F25">
              <w:t>d</w:t>
            </w:r>
            <w:r>
              <w:t xml:space="preserve"> instances</w:t>
            </w:r>
            <w:r w:rsidRPr="00B649F2">
              <w:t xml:space="preserve"> and frequency of loading large families.</w:t>
            </w:r>
          </w:p>
          <w:p w14:paraId="7BE926FE" w14:textId="77777777" w:rsidR="005F7224" w:rsidRPr="00282C46" w:rsidRDefault="005F7224">
            <w:pPr>
              <w:pStyle w:val="BulletListCalibri12"/>
              <w:rPr>
                <w:rFonts w:ascii="Segoe UI"/>
                <w:color w:val="000000"/>
                <w:sz w:val="18"/>
              </w:rPr>
            </w:pPr>
            <w:r w:rsidRPr="00841F56">
              <w:t>If</w:t>
            </w:r>
            <w:r>
              <w:t xml:space="preserve"> a Revit family has multiple </w:t>
            </w:r>
            <w:hyperlink r:id="rId286" w:history="1">
              <w:r w:rsidRPr="00C159CA">
                <w:rPr>
                  <w:rStyle w:val="Hyperlink"/>
                </w:rPr>
                <w:t>family types</w:t>
              </w:r>
            </w:hyperlink>
            <w:r>
              <w:t xml:space="preserve">, especially for families with </w:t>
            </w:r>
            <w:hyperlink r:id="rId287" w:history="1">
              <w:r w:rsidRPr="0014530B">
                <w:rPr>
                  <w:rStyle w:val="Hyperlink"/>
                </w:rPr>
                <w:t>Type Catalogs</w:t>
              </w:r>
            </w:hyperlink>
            <w:r>
              <w:t xml:space="preserve">, please only </w:t>
            </w:r>
            <w:hyperlink r:id="rId288" w:history="1">
              <w:r w:rsidRPr="000C6479">
                <w:rPr>
                  <w:rStyle w:val="Hyperlink"/>
                </w:rPr>
                <w:t>load the necessary family types</w:t>
              </w:r>
            </w:hyperlink>
            <w:r>
              <w:t xml:space="preserve"> to keep the model size to a minimum.</w:t>
            </w:r>
          </w:p>
          <w:p w14:paraId="3A89C706" w14:textId="77777777" w:rsidR="005F7224" w:rsidRPr="001679E9" w:rsidRDefault="005F7224">
            <w:pPr>
              <w:pStyle w:val="BulletListCalibri12"/>
              <w:rPr>
                <w:rFonts w:ascii="Segoe UI"/>
                <w:color w:val="000000"/>
                <w:sz w:val="18"/>
              </w:rPr>
            </w:pPr>
            <w:r>
              <w:t>Large and non-approved families have been known to induce model corruptions.</w:t>
            </w:r>
          </w:p>
          <w:p w14:paraId="52A5089F" w14:textId="77777777" w:rsidR="005F7224" w:rsidRPr="00D34A94" w:rsidRDefault="005F7224">
            <w:r w:rsidRPr="00CE0176">
              <w:rPr>
                <w:rStyle w:val="DidYouKnowCalibri18Char"/>
              </w:rPr>
              <w:t>Did You Know</w:t>
            </w:r>
            <w:r w:rsidRPr="00FF2FEB">
              <w:rPr>
                <w:rStyle w:val="Calibri22Char"/>
              </w:rPr>
              <w:t>?</w:t>
            </w:r>
          </w:p>
          <w:p w14:paraId="204894A1" w14:textId="77777777" w:rsidR="005F7224" w:rsidRPr="00FA21C3" w:rsidRDefault="005F7224">
            <w:pPr>
              <w:pStyle w:val="BulletListCalibri12"/>
              <w:rPr>
                <w:rFonts w:ascii="Segoe UI"/>
                <w:color w:val="000000"/>
                <w:sz w:val="18"/>
              </w:rPr>
            </w:pPr>
            <w:r>
              <w:t xml:space="preserve">Learn more about </w:t>
            </w:r>
            <w:hyperlink r:id="rId289" w:history="1">
              <w:r w:rsidRPr="00730D10">
                <w:rPr>
                  <w:rStyle w:val="Hyperlink"/>
                </w:rPr>
                <w:t>Revit Family Best-Practices</w:t>
              </w:r>
            </w:hyperlink>
            <w:r>
              <w:t>.</w:t>
            </w:r>
          </w:p>
        </w:tc>
        <w:tc>
          <w:tcPr>
            <w:tcW w:w="5652" w:type="dxa"/>
          </w:tcPr>
          <w:p w14:paraId="1B7AA84D" w14:textId="77777777" w:rsidR="005F7224" w:rsidRDefault="005F7224">
            <w:pPr>
              <w:pStyle w:val="01FirstLine-Calibri14"/>
              <w:rPr>
                <w:b/>
                <w:bCs/>
              </w:rPr>
            </w:pPr>
            <w:r>
              <w:t xml:space="preserve">A </w:t>
            </w:r>
            <w:r w:rsidRPr="001679E9">
              <w:rPr>
                <w:b/>
                <w:bCs/>
              </w:rPr>
              <w:t>Revit Family larger than 3</w:t>
            </w:r>
            <w:r>
              <w:rPr>
                <w:b/>
                <w:bCs/>
              </w:rPr>
              <w:t xml:space="preserve"> MB</w:t>
            </w:r>
            <w:r>
              <w:t xml:space="preserve"> has been selected to be inserted into the project model</w:t>
            </w:r>
            <w:r w:rsidRPr="00D043CE">
              <w:rPr>
                <w:b/>
                <w:bCs/>
              </w:rPr>
              <w:t>.</w:t>
            </w:r>
          </w:p>
          <w:p w14:paraId="4B975435" w14:textId="77777777" w:rsidR="005F7224" w:rsidRDefault="005F7224">
            <w:pPr>
              <w:pStyle w:val="02SecondLineCalibri12"/>
            </w:pPr>
            <w:r w:rsidRPr="007D46BF">
              <w:t xml:space="preserve">Large families can significantly </w:t>
            </w:r>
            <w:r>
              <w:t>impac</w:t>
            </w:r>
            <w:r w:rsidRPr="007D46BF">
              <w:t>t model performance</w:t>
            </w:r>
            <w:r>
              <w:t>.</w:t>
            </w:r>
          </w:p>
          <w:p w14:paraId="078664FA" w14:textId="77777777" w:rsidR="005F7224" w:rsidRDefault="005F7224">
            <w:pPr>
              <w:pStyle w:val="02SecondLineCalibri12"/>
            </w:pPr>
            <w:r>
              <w:t>Revit Families</w:t>
            </w:r>
            <w:r w:rsidRPr="00855BDC">
              <w:t xml:space="preserve"> are</w:t>
            </w:r>
            <w:r>
              <w:t xml:space="preserve"> </w:t>
            </w:r>
            <w:r w:rsidRPr="00855BDC">
              <w:t>maintained by the project BIM or Model Manager.</w:t>
            </w:r>
          </w:p>
          <w:p w14:paraId="49DC77A1" w14:textId="77777777" w:rsidR="005F7224" w:rsidRPr="00D34A94" w:rsidRDefault="005F7224">
            <w:pPr>
              <w:pStyle w:val="02SecondLineCalibri12"/>
            </w:pPr>
            <w:r w:rsidRPr="008132F7">
              <w:t>Please consult the project BIM or Model Manager for more information or enter the Guardian Administrator provided password below to proceed.</w:t>
            </w:r>
          </w:p>
          <w:p w14:paraId="29E626CB" w14:textId="77777777" w:rsidR="005F7224" w:rsidRPr="00D34A94" w:rsidRDefault="005F7224">
            <w:pPr>
              <w:pStyle w:val="04Picture"/>
            </w:pPr>
            <w:r w:rsidRPr="008E467D">
              <w:rPr>
                <w:noProof/>
              </w:rPr>
              <w:drawing>
                <wp:inline distT="0" distB="0" distL="0" distR="0" wp14:anchorId="053D4ABE" wp14:editId="552225BC">
                  <wp:extent cx="3348990" cy="2716402"/>
                  <wp:effectExtent l="0" t="0" r="0" b="8255"/>
                  <wp:docPr id="1795101073" name="Library - 450x365" descr="A cartoon elephant carrying a stack of book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101073" name="Library - 450x365" descr="A cartoon elephant carrying a stack of books&#10;&#10;AI-generated content may be incorrect."/>
                          <pic:cNvPicPr/>
                        </pic:nvPicPr>
                        <pic:blipFill>
                          <a:blip r:embed="rId285">
                            <a:extLst>
                              <a:ext uri="{28A0092B-C50C-407E-A947-70E740481C1C}">
                                <a14:useLocalDpi xmlns:a14="http://schemas.microsoft.com/office/drawing/2010/main" val="0"/>
                              </a:ext>
                            </a:extLst>
                          </a:blip>
                          <a:stretch>
                            <a:fillRect/>
                          </a:stretch>
                        </pic:blipFill>
                        <pic:spPr>
                          <a:xfrm>
                            <a:off x="0" y="0"/>
                            <a:ext cx="3348990" cy="2716402"/>
                          </a:xfrm>
                          <a:prstGeom prst="rect">
                            <a:avLst/>
                          </a:prstGeom>
                        </pic:spPr>
                      </pic:pic>
                    </a:graphicData>
                  </a:graphic>
                </wp:inline>
              </w:drawing>
            </w:r>
          </w:p>
          <w:p w14:paraId="7D6B0246" w14:textId="77777777" w:rsidR="005F7224" w:rsidRDefault="005F7224">
            <w:pPr>
              <w:pStyle w:val="RecommendedWorkflowsCalibri18Green"/>
            </w:pPr>
            <w:r w:rsidRPr="000D1254">
              <w:t>Recommended Workflows:</w:t>
            </w:r>
          </w:p>
          <w:p w14:paraId="0D43310B" w14:textId="0B760C2A" w:rsidR="005F7224" w:rsidRPr="00B649F2" w:rsidRDefault="005F7224">
            <w:pPr>
              <w:pStyle w:val="BulletListCalibri12"/>
              <w:rPr>
                <w:rFonts w:ascii="Segoe UI"/>
                <w:color w:val="000000"/>
                <w:sz w:val="18"/>
              </w:rPr>
            </w:pPr>
            <w:r w:rsidRPr="00B649F2">
              <w:t>Some situations do require the use of large families</w:t>
            </w:r>
            <w:r>
              <w:t>. Please</w:t>
            </w:r>
            <w:r w:rsidRPr="00B649F2">
              <w:t xml:space="preserve"> be conscious of </w:t>
            </w:r>
            <w:r>
              <w:t xml:space="preserve">the </w:t>
            </w:r>
            <w:r w:rsidRPr="00B649F2">
              <w:t xml:space="preserve">number of </w:t>
            </w:r>
            <w:r>
              <w:t>place</w:t>
            </w:r>
            <w:r w:rsidR="00244F25">
              <w:t>d</w:t>
            </w:r>
            <w:r>
              <w:t xml:space="preserve"> instances</w:t>
            </w:r>
            <w:r w:rsidRPr="00B649F2">
              <w:t xml:space="preserve"> and frequency of loading large families.</w:t>
            </w:r>
          </w:p>
          <w:p w14:paraId="65BD1EFA" w14:textId="77777777" w:rsidR="005F7224" w:rsidRPr="00282C46" w:rsidRDefault="005F7224">
            <w:pPr>
              <w:pStyle w:val="BulletListCalibri12"/>
              <w:rPr>
                <w:rFonts w:ascii="Segoe UI"/>
                <w:color w:val="000000"/>
                <w:sz w:val="18"/>
              </w:rPr>
            </w:pPr>
            <w:r w:rsidRPr="00841F56">
              <w:t>If</w:t>
            </w:r>
            <w:r>
              <w:t xml:space="preserve"> a Revit family has multiple </w:t>
            </w:r>
            <w:hyperlink r:id="rId290" w:history="1">
              <w:r w:rsidRPr="00C159CA">
                <w:rPr>
                  <w:rStyle w:val="Hyperlink"/>
                </w:rPr>
                <w:t>family types</w:t>
              </w:r>
            </w:hyperlink>
            <w:r>
              <w:t xml:space="preserve">, especially for families with </w:t>
            </w:r>
            <w:hyperlink r:id="rId291" w:history="1">
              <w:r w:rsidRPr="0014530B">
                <w:rPr>
                  <w:rStyle w:val="Hyperlink"/>
                </w:rPr>
                <w:t>Type Catalogs</w:t>
              </w:r>
            </w:hyperlink>
            <w:r>
              <w:t xml:space="preserve">, please only </w:t>
            </w:r>
            <w:hyperlink r:id="rId292" w:history="1">
              <w:r w:rsidRPr="000C6479">
                <w:rPr>
                  <w:rStyle w:val="Hyperlink"/>
                </w:rPr>
                <w:t>load the necessary family types</w:t>
              </w:r>
            </w:hyperlink>
            <w:r>
              <w:t xml:space="preserve"> to keep the model size to a minimum.</w:t>
            </w:r>
          </w:p>
          <w:p w14:paraId="235A4E90" w14:textId="77777777" w:rsidR="005F7224" w:rsidRPr="001679E9" w:rsidRDefault="005F7224">
            <w:pPr>
              <w:pStyle w:val="BulletListCalibri12"/>
              <w:rPr>
                <w:rFonts w:ascii="Segoe UI"/>
                <w:color w:val="000000"/>
                <w:sz w:val="18"/>
              </w:rPr>
            </w:pPr>
            <w:r>
              <w:t>Large and non-approved families have been known to induce model corruptions.</w:t>
            </w:r>
          </w:p>
          <w:p w14:paraId="5A84B9CF" w14:textId="77777777" w:rsidR="005F7224" w:rsidRPr="00D34A94" w:rsidRDefault="005F7224">
            <w:r w:rsidRPr="00CE0176">
              <w:rPr>
                <w:rStyle w:val="DidYouKnowCalibri18Char"/>
              </w:rPr>
              <w:t>Did You Know</w:t>
            </w:r>
            <w:r w:rsidRPr="00FF2FEB">
              <w:rPr>
                <w:rStyle w:val="Calibri22Char"/>
              </w:rPr>
              <w:t>?</w:t>
            </w:r>
          </w:p>
          <w:p w14:paraId="30D92FB0" w14:textId="77777777" w:rsidR="005F7224" w:rsidRPr="00CE0176" w:rsidRDefault="005F7224">
            <w:pPr>
              <w:pStyle w:val="BulletListCalibri12"/>
            </w:pPr>
            <w:r>
              <w:t xml:space="preserve">Learn more about </w:t>
            </w:r>
            <w:hyperlink r:id="rId293" w:history="1">
              <w:r w:rsidRPr="00730D10">
                <w:rPr>
                  <w:rStyle w:val="Hyperlink"/>
                </w:rPr>
                <w:t>Revit Family Best-Practices</w:t>
              </w:r>
            </w:hyperlink>
            <w:r>
              <w:t>.</w:t>
            </w:r>
          </w:p>
        </w:tc>
      </w:tr>
    </w:tbl>
    <w:p w14:paraId="0D054C62" w14:textId="77777777" w:rsidR="005F7224" w:rsidRDefault="005F7224" w:rsidP="005F7224">
      <w:pPr>
        <w:sectPr w:rsidR="005F7224" w:rsidSect="005F7224">
          <w:pgSz w:w="12240" w:h="15840"/>
          <w:pgMar w:top="720" w:right="1440" w:bottom="720" w:left="1440" w:header="288" w:footer="0" w:gutter="0"/>
          <w:cols w:space="720"/>
          <w:titlePg/>
          <w:docGrid w:linePitch="360"/>
        </w:sectPr>
      </w:pPr>
    </w:p>
    <w:p w14:paraId="65085338" w14:textId="3679B622" w:rsidR="00277A22" w:rsidRDefault="002D0CEC" w:rsidP="00277A22">
      <w:pPr>
        <w:pStyle w:val="Heading2"/>
      </w:pPr>
      <w:bookmarkStart w:id="165" w:name="_Toc192502736"/>
      <w:r>
        <w:lastRenderedPageBreak/>
        <w:t xml:space="preserve">Approved </w:t>
      </w:r>
      <w:r w:rsidR="00DA201C">
        <w:t>Library Sources</w:t>
      </w:r>
      <w:r w:rsidR="00277A22">
        <w:t xml:space="preserve"> – </w:t>
      </w:r>
      <w:r w:rsidR="00DA201C">
        <w:t>Guide</w:t>
      </w:r>
      <w:r w:rsidR="00277A22">
        <w:t xml:space="preserve">: </w:t>
      </w:r>
      <w:r w:rsidR="00D043CE">
        <w:t>C:\Drive</w:t>
      </w:r>
      <w:r w:rsidR="00ED0F09">
        <w:t xml:space="preserve"> (Content Catalog)</w:t>
      </w:r>
      <w:bookmarkEnd w:id="165"/>
    </w:p>
    <w:tbl>
      <w:tblPr>
        <w:tblStyle w:val="TableGrid"/>
        <w:tblW w:w="11153" w:type="dxa"/>
        <w:tblInd w:w="-365" w:type="dxa"/>
        <w:tblLayout w:type="fixed"/>
        <w:tblLook w:val="04A0" w:firstRow="1" w:lastRow="0" w:firstColumn="1" w:lastColumn="0" w:noHBand="0" w:noVBand="1"/>
      </w:tblPr>
      <w:tblGrid>
        <w:gridCol w:w="5490"/>
        <w:gridCol w:w="5652"/>
        <w:gridCol w:w="11"/>
      </w:tblGrid>
      <w:tr w:rsidR="00277A22" w14:paraId="020B6881" w14:textId="77777777">
        <w:trPr>
          <w:trHeight w:val="206"/>
        </w:trPr>
        <w:tc>
          <w:tcPr>
            <w:tcW w:w="11153" w:type="dxa"/>
            <w:gridSpan w:val="3"/>
          </w:tcPr>
          <w:p w14:paraId="0B6D7AC4" w14:textId="77777777" w:rsidR="00277A22" w:rsidRPr="008132F7" w:rsidRDefault="00277A22">
            <w:pPr>
              <w:pStyle w:val="WorkflowText"/>
            </w:pPr>
            <w:r w:rsidRPr="007D1A05">
              <w:t xml:space="preserve">Recommended Protection Mode: </w:t>
            </w:r>
            <w:r w:rsidRPr="00C37415">
              <w:rPr>
                <w:rStyle w:val="GuideChar"/>
              </w:rPr>
              <w:t>Guide</w:t>
            </w:r>
          </w:p>
        </w:tc>
      </w:tr>
      <w:tr w:rsidR="00277A22" w14:paraId="12AC3456" w14:textId="77777777">
        <w:trPr>
          <w:gridAfter w:val="1"/>
          <w:wAfter w:w="11" w:type="dxa"/>
          <w:trHeight w:val="206"/>
        </w:trPr>
        <w:tc>
          <w:tcPr>
            <w:tcW w:w="5490" w:type="dxa"/>
          </w:tcPr>
          <w:p w14:paraId="0AB4D24A" w14:textId="77777777" w:rsidR="00277A22" w:rsidRPr="008132F7" w:rsidRDefault="00277A22">
            <w:pPr>
              <w:pStyle w:val="GuideHeader"/>
            </w:pPr>
            <w:r w:rsidRPr="008132F7">
              <w:t>Guide</w:t>
            </w:r>
          </w:p>
        </w:tc>
        <w:tc>
          <w:tcPr>
            <w:tcW w:w="5652" w:type="dxa"/>
          </w:tcPr>
          <w:p w14:paraId="55F427EB" w14:textId="77777777" w:rsidR="00277A22" w:rsidRPr="002D0418" w:rsidRDefault="00277A22">
            <w:pPr>
              <w:pStyle w:val="PreventHeader"/>
            </w:pPr>
            <w:r w:rsidRPr="002D0418">
              <w:t>Prevent</w:t>
            </w:r>
          </w:p>
        </w:tc>
      </w:tr>
      <w:tr w:rsidR="00277A22" w14:paraId="45D10A8E" w14:textId="77777777">
        <w:trPr>
          <w:gridAfter w:val="1"/>
          <w:wAfter w:w="11" w:type="dxa"/>
        </w:trPr>
        <w:tc>
          <w:tcPr>
            <w:tcW w:w="5490" w:type="dxa"/>
          </w:tcPr>
          <w:p w14:paraId="59226190" w14:textId="7CFE627D" w:rsidR="00277A22" w:rsidRDefault="00D043CE" w:rsidP="00D043CE">
            <w:pPr>
              <w:pStyle w:val="01FirstLine-Calibri14"/>
              <w:rPr>
                <w:b/>
                <w:bCs/>
              </w:rPr>
            </w:pPr>
            <w:r w:rsidRPr="00D043CE">
              <w:t xml:space="preserve">Please check out </w:t>
            </w:r>
            <w:r w:rsidRPr="00D043CE">
              <w:rPr>
                <w:b/>
                <w:bCs/>
              </w:rPr>
              <w:t>Content Catalog</w:t>
            </w:r>
            <w:r w:rsidRPr="00D043CE">
              <w:t xml:space="preserve"> for all </w:t>
            </w:r>
            <w:r w:rsidR="00607C65">
              <w:t>company-vetted</w:t>
            </w:r>
            <w:r w:rsidRPr="00D043CE">
              <w:t xml:space="preserve"> and approved Revit families before loading content from external sources</w:t>
            </w:r>
            <w:r w:rsidRPr="00D043CE">
              <w:rPr>
                <w:b/>
                <w:bCs/>
              </w:rPr>
              <w:t>.</w:t>
            </w:r>
          </w:p>
          <w:p w14:paraId="4840D0B2" w14:textId="0670FA42" w:rsidR="00277A22" w:rsidRDefault="00277A22">
            <w:pPr>
              <w:pStyle w:val="02SecondLineCalibri12"/>
            </w:pPr>
            <w:r w:rsidRPr="00D34A94">
              <w:t>Please consult the project BIM or Model Manager for more information or enter a comment below</w:t>
            </w:r>
            <w:r w:rsidR="00405B49">
              <w:t xml:space="preserve"> </w:t>
            </w:r>
            <w:r w:rsidR="006D472F">
              <w:t xml:space="preserve">indicating why the family is required </w:t>
            </w:r>
            <w:r w:rsidR="00663EDF">
              <w:t>to</w:t>
            </w:r>
            <w:r w:rsidR="00405B49">
              <w:t xml:space="preserve"> proceed</w:t>
            </w:r>
            <w:r>
              <w:t xml:space="preserve"> </w:t>
            </w:r>
            <w:r w:rsidR="00607C65">
              <w:t>w</w:t>
            </w:r>
            <w:r w:rsidR="00E92870">
              <w:t>ith</w:t>
            </w:r>
            <w:r>
              <w:t xml:space="preserve"> </w:t>
            </w:r>
            <w:r w:rsidR="00405B49" w:rsidRPr="00405B49">
              <w:rPr>
                <w:b/>
                <w:bCs/>
              </w:rPr>
              <w:t>I</w:t>
            </w:r>
            <w:r w:rsidR="003B506B" w:rsidRPr="00405B49">
              <w:rPr>
                <w:b/>
                <w:bCs/>
              </w:rPr>
              <w:t xml:space="preserve">nserting </w:t>
            </w:r>
            <w:r w:rsidR="00612B84" w:rsidRPr="00405B49">
              <w:rPr>
                <w:b/>
                <w:bCs/>
              </w:rPr>
              <w:t xml:space="preserve">the Revit </w:t>
            </w:r>
            <w:r w:rsidR="00812390">
              <w:rPr>
                <w:b/>
                <w:bCs/>
              </w:rPr>
              <w:t>F</w:t>
            </w:r>
            <w:r w:rsidR="00612B84" w:rsidRPr="00405B49">
              <w:rPr>
                <w:b/>
                <w:bCs/>
              </w:rPr>
              <w:t>amily.</w:t>
            </w:r>
          </w:p>
          <w:p w14:paraId="79930830" w14:textId="6BD976CB" w:rsidR="00277A22" w:rsidRPr="00D34A94" w:rsidRDefault="008E467D">
            <w:pPr>
              <w:pStyle w:val="04Picture"/>
            </w:pPr>
            <w:r w:rsidRPr="008E467D">
              <w:rPr>
                <w:noProof/>
              </w:rPr>
              <w:drawing>
                <wp:inline distT="0" distB="0" distL="0" distR="0" wp14:anchorId="10AF3ECA" wp14:editId="14A74E8D">
                  <wp:extent cx="3348990" cy="2716402"/>
                  <wp:effectExtent l="0" t="0" r="0" b="8255"/>
                  <wp:docPr id="1184747588" name="Library - 450x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4747588" name="Library - 450x365"/>
                          <pic:cNvPicPr/>
                        </pic:nvPicPr>
                        <pic:blipFill>
                          <a:blip r:embed="rId285">
                            <a:extLst>
                              <a:ext uri="{28A0092B-C50C-407E-A947-70E740481C1C}">
                                <a14:useLocalDpi xmlns:a14="http://schemas.microsoft.com/office/drawing/2010/main" val="0"/>
                              </a:ext>
                            </a:extLst>
                          </a:blip>
                          <a:stretch>
                            <a:fillRect/>
                          </a:stretch>
                        </pic:blipFill>
                        <pic:spPr>
                          <a:xfrm>
                            <a:off x="0" y="0"/>
                            <a:ext cx="3348990" cy="2716402"/>
                          </a:xfrm>
                          <a:prstGeom prst="rect">
                            <a:avLst/>
                          </a:prstGeom>
                        </pic:spPr>
                      </pic:pic>
                    </a:graphicData>
                  </a:graphic>
                </wp:inline>
              </w:drawing>
            </w:r>
          </w:p>
          <w:p w14:paraId="04331408" w14:textId="77777777" w:rsidR="00492F09" w:rsidRDefault="00492F09" w:rsidP="00492F09">
            <w:pPr>
              <w:pStyle w:val="RecommendedWorkflowsCalibri18Green"/>
            </w:pPr>
            <w:r w:rsidRPr="000D1254">
              <w:t>Recommended Workflows:</w:t>
            </w:r>
          </w:p>
          <w:p w14:paraId="63933988" w14:textId="769196E0" w:rsidR="004041C9" w:rsidRPr="004041C9" w:rsidRDefault="004041C9">
            <w:pPr>
              <w:pStyle w:val="BulletListCalibri12"/>
              <w:rPr>
                <w:rFonts w:ascii="Segoe UI"/>
                <w:color w:val="000000"/>
                <w:sz w:val="18"/>
              </w:rPr>
            </w:pPr>
            <w:r w:rsidRPr="004041C9">
              <w:t xml:space="preserve">Please </w:t>
            </w:r>
            <w:r>
              <w:t>add to the comments</w:t>
            </w:r>
            <w:r w:rsidR="00184E17">
              <w:t xml:space="preserve"> the name and purpose of the family</w:t>
            </w:r>
            <w:r>
              <w:t xml:space="preserve"> </w:t>
            </w:r>
            <w:r w:rsidR="00712A47">
              <w:t xml:space="preserve">and </w:t>
            </w:r>
            <w:r>
              <w:t>if</w:t>
            </w:r>
            <w:r w:rsidRPr="004041C9">
              <w:t xml:space="preserve"> </w:t>
            </w:r>
            <w:r w:rsidR="00184E17">
              <w:t>it</w:t>
            </w:r>
            <w:r w:rsidRPr="004041C9">
              <w:t xml:space="preserve"> should be </w:t>
            </w:r>
            <w:r>
              <w:t>made available on Content Catalog</w:t>
            </w:r>
            <w:r w:rsidRPr="004041C9">
              <w:rPr>
                <w:rFonts w:ascii="Segoe UI"/>
                <w:color w:val="000000"/>
                <w:sz w:val="18"/>
              </w:rPr>
              <w:t>.</w:t>
            </w:r>
          </w:p>
          <w:p w14:paraId="61498E20" w14:textId="5085F957" w:rsidR="00277A22" w:rsidRPr="008A49B9" w:rsidRDefault="00277A22">
            <w:pPr>
              <w:pStyle w:val="BulletListCalibri12"/>
              <w:rPr>
                <w:rFonts w:ascii="Segoe UI"/>
                <w:color w:val="000000"/>
                <w:sz w:val="18"/>
              </w:rPr>
            </w:pPr>
            <w:r w:rsidRPr="00841F56">
              <w:t>If</w:t>
            </w:r>
            <w:r w:rsidR="00EE5D21">
              <w:t xml:space="preserve"> a </w:t>
            </w:r>
            <w:r w:rsidR="00CA3B7A">
              <w:t xml:space="preserve">Revit family has multiple </w:t>
            </w:r>
            <w:hyperlink r:id="rId294" w:history="1">
              <w:r w:rsidR="00CA3B7A" w:rsidRPr="00C159CA">
                <w:rPr>
                  <w:rStyle w:val="Hyperlink"/>
                </w:rPr>
                <w:t>family types</w:t>
              </w:r>
            </w:hyperlink>
            <w:r w:rsidR="00CA3B7A">
              <w:t xml:space="preserve">, especially for families with </w:t>
            </w:r>
            <w:hyperlink r:id="rId295" w:history="1">
              <w:r w:rsidR="00CA3B7A" w:rsidRPr="0014530B">
                <w:rPr>
                  <w:rStyle w:val="Hyperlink"/>
                </w:rPr>
                <w:t>Type Catalogs</w:t>
              </w:r>
            </w:hyperlink>
            <w:r w:rsidR="00CA3B7A">
              <w:t xml:space="preserve">, please only </w:t>
            </w:r>
            <w:hyperlink r:id="rId296" w:history="1">
              <w:r w:rsidR="00CA3B7A" w:rsidRPr="000C6479">
                <w:rPr>
                  <w:rStyle w:val="Hyperlink"/>
                </w:rPr>
                <w:t>load the necessary family types</w:t>
              </w:r>
            </w:hyperlink>
            <w:r w:rsidR="00CA3B7A">
              <w:t xml:space="preserve"> to keep the model size to </w:t>
            </w:r>
            <w:r w:rsidR="00712A47">
              <w:t xml:space="preserve">a </w:t>
            </w:r>
            <w:r w:rsidR="00CA3B7A">
              <w:t>minimum.</w:t>
            </w:r>
          </w:p>
          <w:p w14:paraId="5B9F8D3B" w14:textId="07819804" w:rsidR="008A49B9" w:rsidRDefault="008A49B9" w:rsidP="00C04471">
            <w:pPr>
              <w:pStyle w:val="BulletListCalibri12"/>
            </w:pPr>
            <w:r w:rsidRPr="00C04471">
              <w:t>Non-approved families</w:t>
            </w:r>
            <w:r w:rsidR="00400CCA">
              <w:t xml:space="preserve"> can make it difficult </w:t>
            </w:r>
            <w:r w:rsidR="00B20650">
              <w:t>to maintain</w:t>
            </w:r>
            <w:r w:rsidR="00400CCA">
              <w:t xml:space="preserve"> graphics and technical standards for the project by </w:t>
            </w:r>
            <w:r w:rsidRPr="00C04471">
              <w:t>bring</w:t>
            </w:r>
            <w:r w:rsidR="00400CCA">
              <w:t>ing</w:t>
            </w:r>
            <w:r w:rsidRPr="00C04471">
              <w:t xml:space="preserve"> in old or duplicate parameters, object styles, line styles, line patterns, </w:t>
            </w:r>
            <w:r w:rsidR="00712A47">
              <w:t xml:space="preserve">and </w:t>
            </w:r>
            <w:r w:rsidRPr="00C04471">
              <w:t>unnecessary sub-categories.</w:t>
            </w:r>
          </w:p>
          <w:p w14:paraId="6AA4741D" w14:textId="461542A8" w:rsidR="00400CCA" w:rsidRPr="00C04471" w:rsidRDefault="00712A47" w:rsidP="00C04471">
            <w:pPr>
              <w:pStyle w:val="BulletListCalibri12"/>
            </w:pPr>
            <w:r>
              <w:t>Non-approved</w:t>
            </w:r>
            <w:r w:rsidR="00282C46">
              <w:t xml:space="preserve"> families have been known to induce model corruptions.</w:t>
            </w:r>
          </w:p>
        </w:tc>
        <w:tc>
          <w:tcPr>
            <w:tcW w:w="5652" w:type="dxa"/>
          </w:tcPr>
          <w:p w14:paraId="74DA365A" w14:textId="38AAFA94" w:rsidR="00612B84" w:rsidRDefault="00612B84" w:rsidP="00612B84">
            <w:pPr>
              <w:pStyle w:val="01FirstLine-Calibri14"/>
              <w:rPr>
                <w:b/>
                <w:bCs/>
              </w:rPr>
            </w:pPr>
            <w:r w:rsidRPr="00D043CE">
              <w:t xml:space="preserve">Please check out </w:t>
            </w:r>
            <w:r w:rsidRPr="00D043CE">
              <w:rPr>
                <w:b/>
                <w:bCs/>
              </w:rPr>
              <w:t>Content Catalog</w:t>
            </w:r>
            <w:r w:rsidRPr="00D043CE">
              <w:t xml:space="preserve"> for all </w:t>
            </w:r>
            <w:r w:rsidR="00E92870">
              <w:t>company-vetted</w:t>
            </w:r>
            <w:r w:rsidRPr="00D043CE">
              <w:t xml:space="preserve"> and approved Revit families before loading content from external sources</w:t>
            </w:r>
            <w:r w:rsidRPr="00D043CE">
              <w:rPr>
                <w:b/>
                <w:bCs/>
              </w:rPr>
              <w:t>.</w:t>
            </w:r>
          </w:p>
          <w:p w14:paraId="698F73D0" w14:textId="5536D26D" w:rsidR="00D424DC" w:rsidRDefault="00812390" w:rsidP="00D424DC">
            <w:pPr>
              <w:pStyle w:val="02SecondLineCalibri12"/>
            </w:pPr>
            <w:r>
              <w:t>Revit Families</w:t>
            </w:r>
            <w:r w:rsidR="00D424DC" w:rsidRPr="00855BDC">
              <w:t xml:space="preserve"> are</w:t>
            </w:r>
            <w:r w:rsidR="00D424DC">
              <w:t xml:space="preserve"> </w:t>
            </w:r>
            <w:r w:rsidR="00D424DC" w:rsidRPr="00855BDC">
              <w:t>maintained by the project BIM or Model Manager.</w:t>
            </w:r>
          </w:p>
          <w:p w14:paraId="69F071AC" w14:textId="1A29F90C" w:rsidR="00277A22" w:rsidRPr="00D34A94" w:rsidRDefault="00277A22">
            <w:pPr>
              <w:pStyle w:val="02SecondLineCalibri12"/>
            </w:pPr>
            <w:r w:rsidRPr="008132F7">
              <w:t>Please consult the project BIM or Model Manager for more information or enter the Guardian Administrator provided password below to proceed.</w:t>
            </w:r>
          </w:p>
          <w:p w14:paraId="4845C693" w14:textId="306853F0" w:rsidR="00277A22" w:rsidRPr="00D34A94" w:rsidRDefault="00BB509B">
            <w:pPr>
              <w:pStyle w:val="04Picture"/>
            </w:pPr>
            <w:r w:rsidRPr="008E467D">
              <w:rPr>
                <w:noProof/>
              </w:rPr>
              <w:drawing>
                <wp:inline distT="0" distB="0" distL="0" distR="0" wp14:anchorId="2D68E765" wp14:editId="2C81D2ED">
                  <wp:extent cx="3348990" cy="2716402"/>
                  <wp:effectExtent l="0" t="0" r="0" b="8255"/>
                  <wp:docPr id="1896703734" name="Library - 450x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4747588" name="Library - 450x365"/>
                          <pic:cNvPicPr/>
                        </pic:nvPicPr>
                        <pic:blipFill>
                          <a:blip r:embed="rId285">
                            <a:extLst>
                              <a:ext uri="{28A0092B-C50C-407E-A947-70E740481C1C}">
                                <a14:useLocalDpi xmlns:a14="http://schemas.microsoft.com/office/drawing/2010/main" val="0"/>
                              </a:ext>
                            </a:extLst>
                          </a:blip>
                          <a:stretch>
                            <a:fillRect/>
                          </a:stretch>
                        </pic:blipFill>
                        <pic:spPr>
                          <a:xfrm>
                            <a:off x="0" y="0"/>
                            <a:ext cx="3348990" cy="2716402"/>
                          </a:xfrm>
                          <a:prstGeom prst="rect">
                            <a:avLst/>
                          </a:prstGeom>
                        </pic:spPr>
                      </pic:pic>
                    </a:graphicData>
                  </a:graphic>
                </wp:inline>
              </w:drawing>
            </w:r>
          </w:p>
          <w:p w14:paraId="7760977D" w14:textId="77777777" w:rsidR="00D424DC" w:rsidRDefault="00D424DC" w:rsidP="00D424DC">
            <w:pPr>
              <w:pStyle w:val="RecommendedWorkflowsCalibri18Green"/>
            </w:pPr>
            <w:r w:rsidRPr="000D1254">
              <w:t>Recommended Workflows:</w:t>
            </w:r>
          </w:p>
          <w:p w14:paraId="4FA09689" w14:textId="336B61F4" w:rsidR="00D424DC" w:rsidRPr="004041C9" w:rsidRDefault="00D424DC" w:rsidP="00D424DC">
            <w:pPr>
              <w:pStyle w:val="BulletListCalibri12"/>
              <w:rPr>
                <w:rFonts w:ascii="Segoe UI"/>
                <w:color w:val="000000"/>
                <w:sz w:val="18"/>
              </w:rPr>
            </w:pPr>
            <w:r w:rsidRPr="004041C9">
              <w:t xml:space="preserve">Please </w:t>
            </w:r>
            <w:r>
              <w:t xml:space="preserve">add to the comments the name and purpose of the family </w:t>
            </w:r>
            <w:r w:rsidR="004C7826">
              <w:t>and</w:t>
            </w:r>
            <w:r>
              <w:t xml:space="preserve"> if</w:t>
            </w:r>
            <w:r w:rsidRPr="004041C9">
              <w:t xml:space="preserve"> </w:t>
            </w:r>
            <w:r>
              <w:t>it</w:t>
            </w:r>
            <w:r w:rsidRPr="004041C9">
              <w:t xml:space="preserve"> should be </w:t>
            </w:r>
            <w:r>
              <w:t>made available on Content Catalog</w:t>
            </w:r>
            <w:r w:rsidRPr="004041C9">
              <w:rPr>
                <w:rFonts w:ascii="Segoe UI"/>
                <w:color w:val="000000"/>
                <w:sz w:val="18"/>
              </w:rPr>
              <w:t>.</w:t>
            </w:r>
          </w:p>
          <w:p w14:paraId="54495756" w14:textId="0A684513" w:rsidR="00277A22" w:rsidRDefault="00D424DC" w:rsidP="00D424DC">
            <w:pPr>
              <w:pStyle w:val="BulletListCalibri12"/>
            </w:pPr>
            <w:r w:rsidRPr="00841F56">
              <w:t>If</w:t>
            </w:r>
            <w:r>
              <w:t xml:space="preserve"> a Revit family has multiple </w:t>
            </w:r>
            <w:hyperlink r:id="rId297" w:history="1">
              <w:r w:rsidRPr="00C159CA">
                <w:rPr>
                  <w:rStyle w:val="Hyperlink"/>
                </w:rPr>
                <w:t>family types</w:t>
              </w:r>
            </w:hyperlink>
            <w:r>
              <w:t xml:space="preserve">, especially for families with </w:t>
            </w:r>
            <w:hyperlink r:id="rId298" w:history="1">
              <w:r w:rsidRPr="0014530B">
                <w:rPr>
                  <w:rStyle w:val="Hyperlink"/>
                </w:rPr>
                <w:t>Type Catalogs</w:t>
              </w:r>
            </w:hyperlink>
            <w:r>
              <w:t xml:space="preserve">, please only </w:t>
            </w:r>
            <w:hyperlink r:id="rId299" w:history="1">
              <w:r w:rsidRPr="000C6479">
                <w:rPr>
                  <w:rStyle w:val="Hyperlink"/>
                </w:rPr>
                <w:t>load the necessary family types</w:t>
              </w:r>
            </w:hyperlink>
            <w:r>
              <w:t xml:space="preserve"> to keep the model size to </w:t>
            </w:r>
            <w:r w:rsidR="004C7826">
              <w:t xml:space="preserve">a </w:t>
            </w:r>
            <w:r>
              <w:t>minimum.</w:t>
            </w:r>
          </w:p>
          <w:p w14:paraId="1CA84F3E" w14:textId="4DD9B9D2" w:rsidR="00282C46" w:rsidRDefault="00282C46" w:rsidP="00282C46">
            <w:pPr>
              <w:pStyle w:val="BulletListCalibri12"/>
            </w:pPr>
            <w:r w:rsidRPr="00C04471">
              <w:t>Non-approved families</w:t>
            </w:r>
            <w:r>
              <w:t xml:space="preserve"> can make it difficult </w:t>
            </w:r>
            <w:r w:rsidR="00B20650">
              <w:t>to maintain</w:t>
            </w:r>
            <w:r>
              <w:t xml:space="preserve"> graphics and technical standards for the project by </w:t>
            </w:r>
            <w:r w:rsidRPr="00C04471">
              <w:t>bring</w:t>
            </w:r>
            <w:r>
              <w:t>ing</w:t>
            </w:r>
            <w:r w:rsidRPr="00C04471">
              <w:t xml:space="preserve"> in old or duplicate parameters, object styles, line styles, line patterns, </w:t>
            </w:r>
            <w:r w:rsidR="004C7826">
              <w:t xml:space="preserve">and </w:t>
            </w:r>
            <w:r w:rsidRPr="00C04471">
              <w:t>unnecessary sub-categories.</w:t>
            </w:r>
          </w:p>
          <w:p w14:paraId="201E4F33" w14:textId="125BC78D" w:rsidR="00282C46" w:rsidRPr="00CE0176" w:rsidRDefault="00282C46" w:rsidP="00282C46">
            <w:pPr>
              <w:pStyle w:val="BulletListCalibri12"/>
            </w:pPr>
            <w:r>
              <w:t>Non-</w:t>
            </w:r>
            <w:r w:rsidR="004C7826">
              <w:t>a</w:t>
            </w:r>
            <w:r>
              <w:t>pproved families have been known to induce model corruptions.</w:t>
            </w:r>
          </w:p>
        </w:tc>
      </w:tr>
    </w:tbl>
    <w:p w14:paraId="7F8EB7CF" w14:textId="77777777" w:rsidR="00B20650" w:rsidRDefault="00B20650" w:rsidP="00277A22">
      <w:pPr>
        <w:sectPr w:rsidR="00B20650" w:rsidSect="00346D6D">
          <w:pgSz w:w="12240" w:h="15840"/>
          <w:pgMar w:top="720" w:right="1440" w:bottom="720" w:left="1440" w:header="288" w:footer="0" w:gutter="0"/>
          <w:cols w:space="720"/>
          <w:titlePg/>
          <w:docGrid w:linePitch="360"/>
        </w:sectPr>
      </w:pPr>
    </w:p>
    <w:p w14:paraId="503560D1" w14:textId="6CC8988C" w:rsidR="00620189" w:rsidRDefault="00620189" w:rsidP="00620189">
      <w:pPr>
        <w:pStyle w:val="Heading2"/>
      </w:pPr>
      <w:bookmarkStart w:id="166" w:name="_Toc192502737"/>
      <w:r>
        <w:lastRenderedPageBreak/>
        <w:t>Approved Library Sources – Guide: Avail</w:t>
      </w:r>
      <w:bookmarkEnd w:id="166"/>
    </w:p>
    <w:tbl>
      <w:tblPr>
        <w:tblStyle w:val="TableGrid"/>
        <w:tblW w:w="11153" w:type="dxa"/>
        <w:tblInd w:w="-365" w:type="dxa"/>
        <w:tblLayout w:type="fixed"/>
        <w:tblLook w:val="04A0" w:firstRow="1" w:lastRow="0" w:firstColumn="1" w:lastColumn="0" w:noHBand="0" w:noVBand="1"/>
      </w:tblPr>
      <w:tblGrid>
        <w:gridCol w:w="5490"/>
        <w:gridCol w:w="5652"/>
        <w:gridCol w:w="11"/>
      </w:tblGrid>
      <w:tr w:rsidR="00620189" w14:paraId="0BD2FF32" w14:textId="77777777">
        <w:trPr>
          <w:trHeight w:val="206"/>
        </w:trPr>
        <w:tc>
          <w:tcPr>
            <w:tcW w:w="11153" w:type="dxa"/>
            <w:gridSpan w:val="3"/>
          </w:tcPr>
          <w:p w14:paraId="2AD0156F" w14:textId="77777777" w:rsidR="00620189" w:rsidRPr="008132F7" w:rsidRDefault="00620189">
            <w:pPr>
              <w:pStyle w:val="WorkflowText"/>
            </w:pPr>
            <w:r w:rsidRPr="007D1A05">
              <w:t xml:space="preserve">Recommended Protection Mode: </w:t>
            </w:r>
            <w:r w:rsidRPr="00C37415">
              <w:rPr>
                <w:rStyle w:val="GuideChar"/>
              </w:rPr>
              <w:t>Guide</w:t>
            </w:r>
          </w:p>
        </w:tc>
      </w:tr>
      <w:tr w:rsidR="00620189" w14:paraId="5A764C50" w14:textId="77777777">
        <w:trPr>
          <w:gridAfter w:val="1"/>
          <w:wAfter w:w="11" w:type="dxa"/>
          <w:trHeight w:val="206"/>
        </w:trPr>
        <w:tc>
          <w:tcPr>
            <w:tcW w:w="5490" w:type="dxa"/>
          </w:tcPr>
          <w:p w14:paraId="3894D9A9" w14:textId="77777777" w:rsidR="00620189" w:rsidRPr="008132F7" w:rsidRDefault="00620189">
            <w:pPr>
              <w:pStyle w:val="GuideHeader"/>
            </w:pPr>
            <w:r w:rsidRPr="008132F7">
              <w:t>Guide</w:t>
            </w:r>
          </w:p>
        </w:tc>
        <w:tc>
          <w:tcPr>
            <w:tcW w:w="5652" w:type="dxa"/>
          </w:tcPr>
          <w:p w14:paraId="416F0096" w14:textId="77777777" w:rsidR="00620189" w:rsidRPr="002D0418" w:rsidRDefault="00620189">
            <w:pPr>
              <w:pStyle w:val="PreventHeader"/>
            </w:pPr>
            <w:r w:rsidRPr="002D0418">
              <w:t>Prevent</w:t>
            </w:r>
          </w:p>
        </w:tc>
      </w:tr>
      <w:tr w:rsidR="00620189" w14:paraId="2F15BAE7" w14:textId="77777777">
        <w:trPr>
          <w:gridAfter w:val="1"/>
          <w:wAfter w:w="11" w:type="dxa"/>
        </w:trPr>
        <w:tc>
          <w:tcPr>
            <w:tcW w:w="5490" w:type="dxa"/>
          </w:tcPr>
          <w:p w14:paraId="7FC4E165" w14:textId="58A97C9B" w:rsidR="00B20840" w:rsidRDefault="00B20840">
            <w:pPr>
              <w:pStyle w:val="01FirstLine-Calibri14"/>
            </w:pPr>
            <w:r>
              <w:rPr>
                <w:noProof/>
              </w:rPr>
              <w:drawing>
                <wp:inline distT="0" distB="0" distL="0" distR="0" wp14:anchorId="2AD7B4F1" wp14:editId="30454D3B">
                  <wp:extent cx="2400300" cy="408242"/>
                  <wp:effectExtent l="0" t="0" r="0" b="0"/>
                  <wp:docPr id="287954816" name="Picture 7" descr="AV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VAIL"/>
                          <pic:cNvPicPr>
                            <a:picLocks noChangeAspect="1" noChangeArrowheads="1"/>
                          </pic:cNvPicPr>
                        </pic:nvPicPr>
                        <pic:blipFill>
                          <a:blip r:embed="rId300">
                            <a:extLst>
                              <a:ext uri="{28A0092B-C50C-407E-A947-70E740481C1C}">
                                <a14:useLocalDpi xmlns:a14="http://schemas.microsoft.com/office/drawing/2010/main" val="0"/>
                              </a:ext>
                            </a:extLst>
                          </a:blip>
                          <a:srcRect/>
                          <a:stretch>
                            <a:fillRect/>
                          </a:stretch>
                        </pic:blipFill>
                        <pic:spPr bwMode="auto">
                          <a:xfrm>
                            <a:off x="0" y="0"/>
                            <a:ext cx="2425317" cy="412497"/>
                          </a:xfrm>
                          <a:prstGeom prst="rect">
                            <a:avLst/>
                          </a:prstGeom>
                          <a:noFill/>
                          <a:ln>
                            <a:noFill/>
                          </a:ln>
                        </pic:spPr>
                      </pic:pic>
                    </a:graphicData>
                  </a:graphic>
                </wp:inline>
              </w:drawing>
            </w:r>
          </w:p>
          <w:p w14:paraId="075A8064" w14:textId="20F526ED" w:rsidR="00620189" w:rsidRDefault="00620189">
            <w:pPr>
              <w:pStyle w:val="01FirstLine-Calibri14"/>
              <w:rPr>
                <w:b/>
                <w:bCs/>
              </w:rPr>
            </w:pPr>
            <w:r w:rsidRPr="00D043CE">
              <w:t xml:space="preserve">Please check out </w:t>
            </w:r>
            <w:r>
              <w:rPr>
                <w:b/>
                <w:bCs/>
              </w:rPr>
              <w:t>A</w:t>
            </w:r>
            <w:r w:rsidR="00B20840">
              <w:rPr>
                <w:b/>
                <w:bCs/>
              </w:rPr>
              <w:t>VAIL</w:t>
            </w:r>
            <w:r w:rsidRPr="00D043CE">
              <w:t xml:space="preserve"> for all </w:t>
            </w:r>
            <w:r w:rsidR="004C7826">
              <w:t>company-vetted</w:t>
            </w:r>
            <w:r w:rsidRPr="00D043CE">
              <w:t xml:space="preserve"> and approved Revit families before loading content from external sources</w:t>
            </w:r>
            <w:r w:rsidRPr="00D043CE">
              <w:rPr>
                <w:b/>
                <w:bCs/>
              </w:rPr>
              <w:t>.</w:t>
            </w:r>
          </w:p>
          <w:p w14:paraId="2988C391" w14:textId="575E2DEB" w:rsidR="00620189" w:rsidRDefault="00620189">
            <w:pPr>
              <w:pStyle w:val="02SecondLineCalibri12"/>
            </w:pPr>
            <w:r w:rsidRPr="00D34A94">
              <w:t>Please consult the project BIM or Model Manager for more information or enter a comment below</w:t>
            </w:r>
            <w:r>
              <w:t xml:space="preserve"> indicating why the family is required </w:t>
            </w:r>
            <w:r w:rsidR="00663EDF">
              <w:t>to</w:t>
            </w:r>
            <w:r>
              <w:t xml:space="preserve"> proceed </w:t>
            </w:r>
            <w:r w:rsidR="004C7826">
              <w:t>with</w:t>
            </w:r>
            <w:r>
              <w:t xml:space="preserve"> </w:t>
            </w:r>
            <w:r w:rsidRPr="00405B49">
              <w:rPr>
                <w:b/>
                <w:bCs/>
              </w:rPr>
              <w:t xml:space="preserve">Inserting the Revit </w:t>
            </w:r>
            <w:r>
              <w:rPr>
                <w:b/>
                <w:bCs/>
              </w:rPr>
              <w:t>F</w:t>
            </w:r>
            <w:r w:rsidRPr="00405B49">
              <w:rPr>
                <w:b/>
                <w:bCs/>
              </w:rPr>
              <w:t>amily.</w:t>
            </w:r>
          </w:p>
          <w:p w14:paraId="7EC3569B" w14:textId="64086547" w:rsidR="00620189" w:rsidRPr="00D34A94" w:rsidRDefault="00BB509B">
            <w:pPr>
              <w:pStyle w:val="04Picture"/>
            </w:pPr>
            <w:r w:rsidRPr="008E467D">
              <w:rPr>
                <w:noProof/>
              </w:rPr>
              <w:drawing>
                <wp:inline distT="0" distB="0" distL="0" distR="0" wp14:anchorId="312244D0" wp14:editId="0AB6A83F">
                  <wp:extent cx="3348990" cy="2716402"/>
                  <wp:effectExtent l="0" t="0" r="0" b="8255"/>
                  <wp:docPr id="1052089219" name="Library - 450x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4747588" name="Library - 450x365"/>
                          <pic:cNvPicPr/>
                        </pic:nvPicPr>
                        <pic:blipFill>
                          <a:blip r:embed="rId285">
                            <a:extLst>
                              <a:ext uri="{28A0092B-C50C-407E-A947-70E740481C1C}">
                                <a14:useLocalDpi xmlns:a14="http://schemas.microsoft.com/office/drawing/2010/main" val="0"/>
                              </a:ext>
                            </a:extLst>
                          </a:blip>
                          <a:stretch>
                            <a:fillRect/>
                          </a:stretch>
                        </pic:blipFill>
                        <pic:spPr>
                          <a:xfrm>
                            <a:off x="0" y="0"/>
                            <a:ext cx="3348990" cy="2716402"/>
                          </a:xfrm>
                          <a:prstGeom prst="rect">
                            <a:avLst/>
                          </a:prstGeom>
                        </pic:spPr>
                      </pic:pic>
                    </a:graphicData>
                  </a:graphic>
                </wp:inline>
              </w:drawing>
            </w:r>
          </w:p>
          <w:p w14:paraId="26DE7CB5" w14:textId="77777777" w:rsidR="00620189" w:rsidRDefault="00620189">
            <w:pPr>
              <w:pStyle w:val="RecommendedWorkflowsCalibri18Green"/>
            </w:pPr>
            <w:r w:rsidRPr="000D1254">
              <w:t>Recommended Workflows:</w:t>
            </w:r>
          </w:p>
          <w:p w14:paraId="40630418" w14:textId="5C7F5F3D" w:rsidR="00620189" w:rsidRPr="004041C9" w:rsidRDefault="00620189">
            <w:pPr>
              <w:pStyle w:val="BulletListCalibri12"/>
              <w:rPr>
                <w:rFonts w:ascii="Segoe UI"/>
                <w:color w:val="000000"/>
                <w:sz w:val="18"/>
              </w:rPr>
            </w:pPr>
            <w:r w:rsidRPr="004041C9">
              <w:t xml:space="preserve">Please </w:t>
            </w:r>
            <w:r>
              <w:t xml:space="preserve">add to the comments the name and purpose of the family </w:t>
            </w:r>
            <w:r w:rsidR="00D232B1">
              <w:t>and</w:t>
            </w:r>
            <w:r>
              <w:t xml:space="preserve"> if</w:t>
            </w:r>
            <w:r w:rsidRPr="004041C9">
              <w:t xml:space="preserve"> </w:t>
            </w:r>
            <w:r>
              <w:t>it</w:t>
            </w:r>
            <w:r w:rsidRPr="004041C9">
              <w:t xml:space="preserve"> should be </w:t>
            </w:r>
            <w:r>
              <w:t>made available on Content Catalog</w:t>
            </w:r>
            <w:r w:rsidRPr="004041C9">
              <w:rPr>
                <w:rFonts w:ascii="Segoe UI"/>
                <w:color w:val="000000"/>
                <w:sz w:val="18"/>
              </w:rPr>
              <w:t>.</w:t>
            </w:r>
          </w:p>
          <w:p w14:paraId="31A0EC7A" w14:textId="7CAE11BD" w:rsidR="00620189" w:rsidRPr="008A49B9" w:rsidRDefault="00620189">
            <w:pPr>
              <w:pStyle w:val="BulletListCalibri12"/>
              <w:rPr>
                <w:rFonts w:ascii="Segoe UI"/>
                <w:color w:val="000000"/>
                <w:sz w:val="18"/>
              </w:rPr>
            </w:pPr>
            <w:r w:rsidRPr="00841F56">
              <w:t>If</w:t>
            </w:r>
            <w:r>
              <w:t xml:space="preserve"> a Revit family has multiple </w:t>
            </w:r>
            <w:hyperlink r:id="rId301" w:history="1">
              <w:r w:rsidRPr="00C159CA">
                <w:rPr>
                  <w:rStyle w:val="Hyperlink"/>
                </w:rPr>
                <w:t>family types</w:t>
              </w:r>
            </w:hyperlink>
            <w:r>
              <w:t xml:space="preserve">, especially for families with </w:t>
            </w:r>
            <w:hyperlink r:id="rId302" w:history="1">
              <w:r w:rsidRPr="0014530B">
                <w:rPr>
                  <w:rStyle w:val="Hyperlink"/>
                </w:rPr>
                <w:t>Type Catalogs</w:t>
              </w:r>
            </w:hyperlink>
            <w:r>
              <w:t xml:space="preserve">, please only </w:t>
            </w:r>
            <w:hyperlink r:id="rId303" w:history="1">
              <w:r w:rsidRPr="000C6479">
                <w:rPr>
                  <w:rStyle w:val="Hyperlink"/>
                </w:rPr>
                <w:t>load the necessary family types</w:t>
              </w:r>
            </w:hyperlink>
            <w:r>
              <w:t xml:space="preserve"> to keep the model size to </w:t>
            </w:r>
            <w:r w:rsidR="00193AAE">
              <w:t xml:space="preserve">a </w:t>
            </w:r>
            <w:r>
              <w:t>minimum.</w:t>
            </w:r>
          </w:p>
          <w:p w14:paraId="059CE369" w14:textId="343A1B49" w:rsidR="00620189" w:rsidRDefault="00620189">
            <w:pPr>
              <w:pStyle w:val="BulletListCalibri12"/>
            </w:pPr>
            <w:r w:rsidRPr="00C04471">
              <w:t>Non-approved families</w:t>
            </w:r>
            <w:r>
              <w:t xml:space="preserve"> can make it difficult </w:t>
            </w:r>
            <w:r w:rsidR="00B20650">
              <w:t>to maintain</w:t>
            </w:r>
            <w:r>
              <w:t xml:space="preserve"> graphics and technical standards for the project by </w:t>
            </w:r>
            <w:r w:rsidRPr="00C04471">
              <w:t>bring</w:t>
            </w:r>
            <w:r>
              <w:t>ing</w:t>
            </w:r>
            <w:r w:rsidRPr="00C04471">
              <w:t xml:space="preserve"> in old or duplicate parameters, object styles, line styles, line patterns, </w:t>
            </w:r>
            <w:r w:rsidR="00193AAE">
              <w:t xml:space="preserve">and </w:t>
            </w:r>
            <w:r w:rsidRPr="00C04471">
              <w:t>unnecessary sub-categories.</w:t>
            </w:r>
          </w:p>
          <w:p w14:paraId="6ECCD383" w14:textId="77E312C2" w:rsidR="00620189" w:rsidRPr="00C04471" w:rsidRDefault="00620189">
            <w:pPr>
              <w:pStyle w:val="BulletListCalibri12"/>
            </w:pPr>
            <w:r>
              <w:t>Non-</w:t>
            </w:r>
            <w:r w:rsidR="00193AAE">
              <w:t>a</w:t>
            </w:r>
            <w:r>
              <w:t>pproved families have been known to induce model corruptions.</w:t>
            </w:r>
          </w:p>
        </w:tc>
        <w:tc>
          <w:tcPr>
            <w:tcW w:w="5652" w:type="dxa"/>
          </w:tcPr>
          <w:p w14:paraId="54ED251B" w14:textId="77777777" w:rsidR="00B20840" w:rsidRDefault="00B20840" w:rsidP="00B20840">
            <w:pPr>
              <w:pStyle w:val="01FirstLine-Calibri14"/>
            </w:pPr>
            <w:r>
              <w:rPr>
                <w:noProof/>
              </w:rPr>
              <w:drawing>
                <wp:inline distT="0" distB="0" distL="0" distR="0" wp14:anchorId="28B55F57" wp14:editId="511760F9">
                  <wp:extent cx="2400300" cy="408242"/>
                  <wp:effectExtent l="0" t="0" r="0" b="0"/>
                  <wp:docPr id="59455393" name="Picture 7" descr="AV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VAIL"/>
                          <pic:cNvPicPr>
                            <a:picLocks noChangeAspect="1" noChangeArrowheads="1"/>
                          </pic:cNvPicPr>
                        </pic:nvPicPr>
                        <pic:blipFill>
                          <a:blip r:embed="rId300">
                            <a:extLst>
                              <a:ext uri="{28A0092B-C50C-407E-A947-70E740481C1C}">
                                <a14:useLocalDpi xmlns:a14="http://schemas.microsoft.com/office/drawing/2010/main" val="0"/>
                              </a:ext>
                            </a:extLst>
                          </a:blip>
                          <a:srcRect/>
                          <a:stretch>
                            <a:fillRect/>
                          </a:stretch>
                        </pic:blipFill>
                        <pic:spPr bwMode="auto">
                          <a:xfrm>
                            <a:off x="0" y="0"/>
                            <a:ext cx="2425317" cy="412497"/>
                          </a:xfrm>
                          <a:prstGeom prst="rect">
                            <a:avLst/>
                          </a:prstGeom>
                          <a:noFill/>
                          <a:ln>
                            <a:noFill/>
                          </a:ln>
                        </pic:spPr>
                      </pic:pic>
                    </a:graphicData>
                  </a:graphic>
                </wp:inline>
              </w:drawing>
            </w:r>
          </w:p>
          <w:p w14:paraId="42DB3469" w14:textId="5D539350" w:rsidR="00620189" w:rsidRDefault="00620189">
            <w:pPr>
              <w:pStyle w:val="01FirstLine-Calibri14"/>
              <w:rPr>
                <w:b/>
                <w:bCs/>
              </w:rPr>
            </w:pPr>
            <w:r w:rsidRPr="00D043CE">
              <w:t xml:space="preserve">Please check out </w:t>
            </w:r>
            <w:r w:rsidR="00B20840">
              <w:rPr>
                <w:b/>
                <w:bCs/>
              </w:rPr>
              <w:t>AVAIL</w:t>
            </w:r>
            <w:r w:rsidRPr="00D043CE">
              <w:t xml:space="preserve"> for all </w:t>
            </w:r>
            <w:r w:rsidR="004C7826">
              <w:t>company-vetted</w:t>
            </w:r>
            <w:r w:rsidRPr="00D043CE">
              <w:t xml:space="preserve"> and approved Revit families before loading content from external sources</w:t>
            </w:r>
            <w:r w:rsidRPr="00D043CE">
              <w:rPr>
                <w:b/>
                <w:bCs/>
              </w:rPr>
              <w:t>.</w:t>
            </w:r>
          </w:p>
          <w:p w14:paraId="5465F0DF" w14:textId="77777777" w:rsidR="00620189" w:rsidRDefault="00620189">
            <w:pPr>
              <w:pStyle w:val="02SecondLineCalibri12"/>
            </w:pPr>
            <w:r>
              <w:t>Revit Families</w:t>
            </w:r>
            <w:r w:rsidRPr="00855BDC">
              <w:t xml:space="preserve"> are</w:t>
            </w:r>
            <w:r>
              <w:t xml:space="preserve"> </w:t>
            </w:r>
            <w:r w:rsidRPr="00855BDC">
              <w:t>maintained by the project BIM or Model Manager.</w:t>
            </w:r>
          </w:p>
          <w:p w14:paraId="6EF1A501" w14:textId="77777777" w:rsidR="00620189" w:rsidRPr="00D34A94" w:rsidRDefault="00620189">
            <w:pPr>
              <w:pStyle w:val="02SecondLineCalibri12"/>
            </w:pPr>
            <w:r w:rsidRPr="008132F7">
              <w:t>Please consult the project BIM or Model Manager for more information or enter the Guardian Administrator provided password below to proceed.</w:t>
            </w:r>
          </w:p>
          <w:p w14:paraId="47540189" w14:textId="07778096" w:rsidR="00620189" w:rsidRPr="00D34A94" w:rsidRDefault="00BB509B">
            <w:pPr>
              <w:pStyle w:val="04Picture"/>
            </w:pPr>
            <w:r w:rsidRPr="008E467D">
              <w:rPr>
                <w:noProof/>
              </w:rPr>
              <w:drawing>
                <wp:inline distT="0" distB="0" distL="0" distR="0" wp14:anchorId="0E8C9C70" wp14:editId="435A3307">
                  <wp:extent cx="3348990" cy="2716402"/>
                  <wp:effectExtent l="0" t="0" r="0" b="8255"/>
                  <wp:docPr id="368956569" name="Library - 450x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4747588" name="Library - 450x365"/>
                          <pic:cNvPicPr/>
                        </pic:nvPicPr>
                        <pic:blipFill>
                          <a:blip r:embed="rId285">
                            <a:extLst>
                              <a:ext uri="{28A0092B-C50C-407E-A947-70E740481C1C}">
                                <a14:useLocalDpi xmlns:a14="http://schemas.microsoft.com/office/drawing/2010/main" val="0"/>
                              </a:ext>
                            </a:extLst>
                          </a:blip>
                          <a:stretch>
                            <a:fillRect/>
                          </a:stretch>
                        </pic:blipFill>
                        <pic:spPr>
                          <a:xfrm>
                            <a:off x="0" y="0"/>
                            <a:ext cx="3348990" cy="2716402"/>
                          </a:xfrm>
                          <a:prstGeom prst="rect">
                            <a:avLst/>
                          </a:prstGeom>
                        </pic:spPr>
                      </pic:pic>
                    </a:graphicData>
                  </a:graphic>
                </wp:inline>
              </w:drawing>
            </w:r>
          </w:p>
          <w:p w14:paraId="7CCBCD71" w14:textId="77777777" w:rsidR="00620189" w:rsidRDefault="00620189">
            <w:pPr>
              <w:pStyle w:val="RecommendedWorkflowsCalibri18Green"/>
            </w:pPr>
            <w:r w:rsidRPr="000D1254">
              <w:t>Recommended Workflows:</w:t>
            </w:r>
          </w:p>
          <w:p w14:paraId="31955EBD" w14:textId="59F9C3D5" w:rsidR="00620189" w:rsidRPr="004041C9" w:rsidRDefault="00620189">
            <w:pPr>
              <w:pStyle w:val="BulletListCalibri12"/>
              <w:rPr>
                <w:rFonts w:ascii="Segoe UI"/>
                <w:color w:val="000000"/>
                <w:sz w:val="18"/>
              </w:rPr>
            </w:pPr>
            <w:r w:rsidRPr="004041C9">
              <w:t xml:space="preserve">Please </w:t>
            </w:r>
            <w:r>
              <w:t xml:space="preserve">add to the comments the name and purpose of the family </w:t>
            </w:r>
            <w:r w:rsidR="00297112">
              <w:t xml:space="preserve">and </w:t>
            </w:r>
            <w:r>
              <w:t>if</w:t>
            </w:r>
            <w:r w:rsidRPr="004041C9">
              <w:t xml:space="preserve"> </w:t>
            </w:r>
            <w:r>
              <w:t>it</w:t>
            </w:r>
            <w:r w:rsidRPr="004041C9">
              <w:t xml:space="preserve"> should be </w:t>
            </w:r>
            <w:r>
              <w:t>made available on Content Catalog</w:t>
            </w:r>
            <w:r w:rsidRPr="004041C9">
              <w:rPr>
                <w:rFonts w:ascii="Segoe UI"/>
                <w:color w:val="000000"/>
                <w:sz w:val="18"/>
              </w:rPr>
              <w:t>.</w:t>
            </w:r>
          </w:p>
          <w:p w14:paraId="4A6047B6" w14:textId="27A44489" w:rsidR="00620189" w:rsidRDefault="00620189">
            <w:pPr>
              <w:pStyle w:val="BulletListCalibri12"/>
            </w:pPr>
            <w:r w:rsidRPr="00841F56">
              <w:t>If</w:t>
            </w:r>
            <w:r>
              <w:t xml:space="preserve"> a Revit family has multiple </w:t>
            </w:r>
            <w:hyperlink r:id="rId304" w:history="1">
              <w:r w:rsidRPr="00C159CA">
                <w:rPr>
                  <w:rStyle w:val="Hyperlink"/>
                </w:rPr>
                <w:t>family types</w:t>
              </w:r>
            </w:hyperlink>
            <w:r>
              <w:t xml:space="preserve">, especially for families with </w:t>
            </w:r>
            <w:hyperlink r:id="rId305" w:history="1">
              <w:r w:rsidRPr="0014530B">
                <w:rPr>
                  <w:rStyle w:val="Hyperlink"/>
                </w:rPr>
                <w:t>Type Catalogs</w:t>
              </w:r>
            </w:hyperlink>
            <w:r>
              <w:t xml:space="preserve">, please only </w:t>
            </w:r>
            <w:hyperlink r:id="rId306" w:history="1">
              <w:r w:rsidRPr="000C6479">
                <w:rPr>
                  <w:rStyle w:val="Hyperlink"/>
                </w:rPr>
                <w:t>load the necessary family types</w:t>
              </w:r>
            </w:hyperlink>
            <w:r>
              <w:t xml:space="preserve"> to keep the model size to </w:t>
            </w:r>
            <w:r w:rsidR="00297112">
              <w:t xml:space="preserve">a </w:t>
            </w:r>
            <w:r>
              <w:t>minimum.</w:t>
            </w:r>
          </w:p>
          <w:p w14:paraId="6AABDCCB" w14:textId="19A2566D" w:rsidR="00620189" w:rsidRDefault="00620189">
            <w:pPr>
              <w:pStyle w:val="BulletListCalibri12"/>
            </w:pPr>
            <w:r w:rsidRPr="00C04471">
              <w:t>Non-approved families</w:t>
            </w:r>
            <w:r>
              <w:t xml:space="preserve"> can make it difficult </w:t>
            </w:r>
            <w:r w:rsidR="00B20650">
              <w:t>to maintain</w:t>
            </w:r>
            <w:r>
              <w:t xml:space="preserve"> graphics and technical standards for the project by </w:t>
            </w:r>
            <w:r w:rsidRPr="00C04471">
              <w:t>bring</w:t>
            </w:r>
            <w:r>
              <w:t>ing</w:t>
            </w:r>
            <w:r w:rsidRPr="00C04471">
              <w:t xml:space="preserve"> in old or duplicate parameters, object styles, line styles, line patterns, </w:t>
            </w:r>
            <w:r w:rsidR="00297112">
              <w:t xml:space="preserve">and </w:t>
            </w:r>
            <w:r w:rsidRPr="00C04471">
              <w:t>unnecessary sub-categories.</w:t>
            </w:r>
          </w:p>
          <w:p w14:paraId="5E42431E" w14:textId="6A474132" w:rsidR="00620189" w:rsidRPr="00CE0176" w:rsidRDefault="00620189">
            <w:pPr>
              <w:pStyle w:val="BulletListCalibri12"/>
            </w:pPr>
            <w:r>
              <w:lastRenderedPageBreak/>
              <w:t>Non-</w:t>
            </w:r>
            <w:r w:rsidR="00297112">
              <w:t>a</w:t>
            </w:r>
            <w:r>
              <w:t>pproved families have been known to induce model corruptions.</w:t>
            </w:r>
          </w:p>
        </w:tc>
      </w:tr>
    </w:tbl>
    <w:p w14:paraId="6FB0040F" w14:textId="77777777" w:rsidR="00620189" w:rsidRDefault="00620189" w:rsidP="00620189">
      <w:pPr>
        <w:sectPr w:rsidR="00620189" w:rsidSect="00346D6D">
          <w:pgSz w:w="12240" w:h="15840"/>
          <w:pgMar w:top="720" w:right="1440" w:bottom="720" w:left="1440" w:header="288" w:footer="0" w:gutter="0"/>
          <w:cols w:space="720"/>
          <w:titlePg/>
          <w:docGrid w:linePitch="360"/>
        </w:sectPr>
      </w:pPr>
    </w:p>
    <w:p w14:paraId="2EF56ADD" w14:textId="50B24B62" w:rsidR="00B20650" w:rsidRDefault="00B20650" w:rsidP="00B20650">
      <w:pPr>
        <w:pStyle w:val="Heading2"/>
      </w:pPr>
      <w:bookmarkStart w:id="167" w:name="_Toc192502738"/>
      <w:r>
        <w:lastRenderedPageBreak/>
        <w:t>Approved Library Sources – Approve</w:t>
      </w:r>
      <w:r w:rsidR="00707AE7">
        <w:t>d: Content Catalog (Administrator Notes)</w:t>
      </w:r>
      <w:bookmarkEnd w:id="167"/>
    </w:p>
    <w:tbl>
      <w:tblPr>
        <w:tblStyle w:val="TableGrid"/>
        <w:tblW w:w="5490" w:type="dxa"/>
        <w:jc w:val="center"/>
        <w:tblLayout w:type="fixed"/>
        <w:tblLook w:val="04A0" w:firstRow="1" w:lastRow="0" w:firstColumn="1" w:lastColumn="0" w:noHBand="0" w:noVBand="1"/>
      </w:tblPr>
      <w:tblGrid>
        <w:gridCol w:w="5490"/>
      </w:tblGrid>
      <w:tr w:rsidR="00707AE7" w14:paraId="5BC47079" w14:textId="77777777" w:rsidTr="00707AE7">
        <w:trPr>
          <w:trHeight w:val="206"/>
          <w:jc w:val="center"/>
        </w:trPr>
        <w:tc>
          <w:tcPr>
            <w:tcW w:w="5490" w:type="dxa"/>
          </w:tcPr>
          <w:p w14:paraId="452C413E" w14:textId="77777777" w:rsidR="008C13CA" w:rsidRDefault="00707AE7" w:rsidP="00196FB5">
            <w:pPr>
              <w:pStyle w:val="GuideHeader"/>
              <w:jc w:val="center"/>
              <w:rPr>
                <w:rStyle w:val="RecommendedWorkflowsCalibri18GreenChar"/>
              </w:rPr>
            </w:pPr>
            <w:r w:rsidRPr="0046368A">
              <w:rPr>
                <w:rStyle w:val="RecommendedWorkflowsCalibri18GreenChar"/>
              </w:rPr>
              <w:t>Administrator Note:</w:t>
            </w:r>
          </w:p>
          <w:p w14:paraId="2E588BC6" w14:textId="31858F2E" w:rsidR="00707AE7" w:rsidRDefault="00CD2844" w:rsidP="008C13CA">
            <w:pPr>
              <w:pStyle w:val="WorkflowText"/>
              <w:rPr>
                <w:rStyle w:val="BulletListCalibri12Char"/>
              </w:rPr>
            </w:pPr>
            <w:r w:rsidRPr="008C13CA">
              <w:rPr>
                <w:rStyle w:val="BulletListCalibri12Char"/>
              </w:rPr>
              <w:t>It is best</w:t>
            </w:r>
            <w:r w:rsidR="00447C9F">
              <w:rPr>
                <w:rStyle w:val="BulletListCalibri12Char"/>
              </w:rPr>
              <w:t xml:space="preserve"> </w:t>
            </w:r>
            <w:r w:rsidRPr="008C13CA">
              <w:rPr>
                <w:rStyle w:val="BulletListCalibri12Char"/>
              </w:rPr>
              <w:t>practice for</w:t>
            </w:r>
            <w:r w:rsidR="004F209A">
              <w:rPr>
                <w:rStyle w:val="BulletListCalibri12Char"/>
              </w:rPr>
              <w:t xml:space="preserve"> the</w:t>
            </w:r>
            <w:r w:rsidRPr="008C13CA">
              <w:rPr>
                <w:rStyle w:val="BulletListCalibri12Char"/>
              </w:rPr>
              <w:t xml:space="preserve"> Guardian Company Administrators to create “Approved”</w:t>
            </w:r>
            <w:r w:rsidR="008C13CA" w:rsidRPr="008C13CA">
              <w:rPr>
                <w:rStyle w:val="BulletListCalibri12Char"/>
              </w:rPr>
              <w:t xml:space="preserve"> rules for content coming from approved library sources:</w:t>
            </w:r>
          </w:p>
          <w:p w14:paraId="494489E3" w14:textId="771F9E3B" w:rsidR="008C13CA" w:rsidRDefault="009A2FF9" w:rsidP="008C13CA">
            <w:pPr>
              <w:pStyle w:val="BulletListCalibri12"/>
            </w:pPr>
            <w:r>
              <w:t xml:space="preserve">By setting the </w:t>
            </w:r>
            <w:r w:rsidR="00E86B86" w:rsidRPr="00E86B86">
              <w:rPr>
                <w:b/>
                <w:bCs/>
              </w:rPr>
              <w:t>Protection</w:t>
            </w:r>
            <w:r w:rsidRPr="00E86B86">
              <w:rPr>
                <w:b/>
                <w:bCs/>
              </w:rPr>
              <w:t xml:space="preserve"> Mode</w:t>
            </w:r>
            <w:r>
              <w:t xml:space="preserve"> to </w:t>
            </w:r>
            <w:r w:rsidRPr="00E86B86">
              <w:rPr>
                <w:b/>
                <w:bCs/>
              </w:rPr>
              <w:t>Monito</w:t>
            </w:r>
            <w:r w:rsidRPr="007F3A45">
              <w:rPr>
                <w:b/>
              </w:rPr>
              <w:t>r</w:t>
            </w:r>
            <w:r>
              <w:t>, this rule provides a record of all content loaded from the approved content source in order to track the usage of all content.</w:t>
            </w:r>
          </w:p>
          <w:p w14:paraId="76103016" w14:textId="500D6390" w:rsidR="002A5C55" w:rsidRDefault="002A5C55" w:rsidP="004F209A">
            <w:pPr>
              <w:pStyle w:val="BulletListCalibri12"/>
            </w:pPr>
            <w:r>
              <w:t>If the approved library has been cleane</w:t>
            </w:r>
            <w:r w:rsidR="00702C9A">
              <w:t>d</w:t>
            </w:r>
            <w:r>
              <w:t xml:space="preserve"> using Guardian’s </w:t>
            </w:r>
            <w:r w:rsidR="004E2A31">
              <w:t>P</w:t>
            </w:r>
            <w:r>
              <w:t xml:space="preserve">roject </w:t>
            </w:r>
            <w:r w:rsidR="004E2A31">
              <w:t>P</w:t>
            </w:r>
            <w:r>
              <w:t>roperties, it is recommended to set</w:t>
            </w:r>
            <w:r w:rsidR="00D35DCF">
              <w:t xml:space="preserve"> the </w:t>
            </w:r>
            <w:r w:rsidR="00D35DCF" w:rsidRPr="002A5C55">
              <w:rPr>
                <w:b/>
                <w:bCs/>
              </w:rPr>
              <w:t>Scanning/Processing Experience</w:t>
            </w:r>
            <w:r w:rsidR="00D35DCF">
              <w:t xml:space="preserve"> to </w:t>
            </w:r>
            <w:r w:rsidR="00D35DCF" w:rsidRPr="002A5C55">
              <w:rPr>
                <w:b/>
                <w:bCs/>
              </w:rPr>
              <w:t>Do not do Anything</w:t>
            </w:r>
            <w:r w:rsidR="00D35DCF">
              <w:t xml:space="preserve"> </w:t>
            </w:r>
            <w:r w:rsidR="006E5A55">
              <w:t xml:space="preserve">as that </w:t>
            </w:r>
            <w:r w:rsidR="00D35DCF">
              <w:t xml:space="preserve">will speed up the inserting of the Revit </w:t>
            </w:r>
            <w:r w:rsidR="000A37CF">
              <w:t>family</w:t>
            </w:r>
            <w:r w:rsidR="00370520">
              <w:t xml:space="preserve"> by</w:t>
            </w:r>
            <w:r>
              <w:t xml:space="preserve"> </w:t>
            </w:r>
            <w:r w:rsidR="000A37CF">
              <w:t xml:space="preserve">disabling </w:t>
            </w:r>
            <w:r>
              <w:t xml:space="preserve">Guardian’s processing of </w:t>
            </w:r>
            <w:r w:rsidR="00B2501D">
              <w:t>P</w:t>
            </w:r>
            <w:r>
              <w:t xml:space="preserve">roject </w:t>
            </w:r>
            <w:r w:rsidR="00B2501D">
              <w:t>P</w:t>
            </w:r>
            <w:r>
              <w:t>roperties.</w:t>
            </w:r>
            <w:r w:rsidR="00B2501D">
              <w:t xml:space="preserve"> </w:t>
            </w:r>
          </w:p>
          <w:p w14:paraId="5958D710" w14:textId="53E43C6E" w:rsidR="00591266" w:rsidRPr="008132F7" w:rsidRDefault="00BB509B" w:rsidP="00591266">
            <w:pPr>
              <w:pStyle w:val="BulletListCalibri12"/>
              <w:numPr>
                <w:ilvl w:val="0"/>
                <w:numId w:val="0"/>
              </w:numPr>
              <w:jc w:val="center"/>
            </w:pPr>
            <w:r w:rsidRPr="008E467D">
              <w:rPr>
                <w:noProof/>
              </w:rPr>
              <w:drawing>
                <wp:inline distT="0" distB="0" distL="0" distR="0" wp14:anchorId="75EF3BF2" wp14:editId="75DBBA02">
                  <wp:extent cx="3348990" cy="2716402"/>
                  <wp:effectExtent l="0" t="0" r="0" b="8255"/>
                  <wp:docPr id="1923431142" name="Library - 450x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4747588" name="Library - 450x365"/>
                          <pic:cNvPicPr/>
                        </pic:nvPicPr>
                        <pic:blipFill>
                          <a:blip r:embed="rId285">
                            <a:extLst>
                              <a:ext uri="{28A0092B-C50C-407E-A947-70E740481C1C}">
                                <a14:useLocalDpi xmlns:a14="http://schemas.microsoft.com/office/drawing/2010/main" val="0"/>
                              </a:ext>
                            </a:extLst>
                          </a:blip>
                          <a:stretch>
                            <a:fillRect/>
                          </a:stretch>
                        </pic:blipFill>
                        <pic:spPr>
                          <a:xfrm>
                            <a:off x="0" y="0"/>
                            <a:ext cx="3348990" cy="2716402"/>
                          </a:xfrm>
                          <a:prstGeom prst="rect">
                            <a:avLst/>
                          </a:prstGeom>
                        </pic:spPr>
                      </pic:pic>
                    </a:graphicData>
                  </a:graphic>
                </wp:inline>
              </w:drawing>
            </w:r>
          </w:p>
        </w:tc>
      </w:tr>
    </w:tbl>
    <w:p w14:paraId="1CE7BEF9" w14:textId="77777777" w:rsidR="00591266" w:rsidRDefault="00591266" w:rsidP="001219B2">
      <w:pPr>
        <w:pStyle w:val="Heading2"/>
        <w:sectPr w:rsidR="00591266" w:rsidSect="00346D6D">
          <w:pgSz w:w="12240" w:h="15840"/>
          <w:pgMar w:top="720" w:right="1440" w:bottom="720" w:left="1440" w:header="288" w:footer="0" w:gutter="0"/>
          <w:cols w:space="720"/>
          <w:titlePg/>
          <w:docGrid w:linePitch="360"/>
        </w:sectPr>
      </w:pPr>
    </w:p>
    <w:p w14:paraId="37AAEAB5" w14:textId="0835C549" w:rsidR="001219B2" w:rsidRDefault="001219B2" w:rsidP="001219B2">
      <w:pPr>
        <w:pStyle w:val="Heading2"/>
      </w:pPr>
      <w:bookmarkStart w:id="168" w:name="_Toc192502739"/>
      <w:r>
        <w:lastRenderedPageBreak/>
        <w:t>Approved Library Sources – Monitor: All Other Sources (Administrator Notes)</w:t>
      </w:r>
      <w:bookmarkEnd w:id="168"/>
    </w:p>
    <w:tbl>
      <w:tblPr>
        <w:tblStyle w:val="TableGrid"/>
        <w:tblW w:w="5490" w:type="dxa"/>
        <w:jc w:val="center"/>
        <w:tblLayout w:type="fixed"/>
        <w:tblLook w:val="04A0" w:firstRow="1" w:lastRow="0" w:firstColumn="1" w:lastColumn="0" w:noHBand="0" w:noVBand="1"/>
      </w:tblPr>
      <w:tblGrid>
        <w:gridCol w:w="5490"/>
      </w:tblGrid>
      <w:tr w:rsidR="001219B2" w14:paraId="4B246AE4" w14:textId="77777777">
        <w:trPr>
          <w:trHeight w:val="206"/>
          <w:jc w:val="center"/>
        </w:trPr>
        <w:tc>
          <w:tcPr>
            <w:tcW w:w="5490" w:type="dxa"/>
          </w:tcPr>
          <w:p w14:paraId="32FAE617" w14:textId="77777777" w:rsidR="001219B2" w:rsidRDefault="001219B2" w:rsidP="00196FB5">
            <w:pPr>
              <w:pStyle w:val="GuideHeader"/>
              <w:jc w:val="center"/>
              <w:rPr>
                <w:rStyle w:val="RecommendedWorkflowsCalibri18GreenChar"/>
              </w:rPr>
            </w:pPr>
            <w:r w:rsidRPr="0046368A">
              <w:rPr>
                <w:rStyle w:val="RecommendedWorkflowsCalibri18GreenChar"/>
              </w:rPr>
              <w:t>Administrator Note:</w:t>
            </w:r>
          </w:p>
          <w:p w14:paraId="5E59CD01" w14:textId="2CB17364" w:rsidR="001219B2" w:rsidRDefault="001219B2">
            <w:pPr>
              <w:pStyle w:val="WorkflowText"/>
              <w:rPr>
                <w:rStyle w:val="BulletListCalibri12Char"/>
              </w:rPr>
            </w:pPr>
            <w:r w:rsidRPr="008C13CA">
              <w:rPr>
                <w:rStyle w:val="BulletListCalibri12Char"/>
              </w:rPr>
              <w:t>It is best</w:t>
            </w:r>
            <w:r w:rsidR="000A37CF">
              <w:rPr>
                <w:rStyle w:val="BulletListCalibri12Char"/>
              </w:rPr>
              <w:t xml:space="preserve"> </w:t>
            </w:r>
            <w:r w:rsidRPr="008C13CA">
              <w:rPr>
                <w:rStyle w:val="BulletListCalibri12Char"/>
              </w:rPr>
              <w:t>practice for</w:t>
            </w:r>
            <w:r>
              <w:rPr>
                <w:rStyle w:val="BulletListCalibri12Char"/>
              </w:rPr>
              <w:t xml:space="preserve"> the</w:t>
            </w:r>
            <w:r w:rsidRPr="008C13CA">
              <w:rPr>
                <w:rStyle w:val="BulletListCalibri12Char"/>
              </w:rPr>
              <w:t xml:space="preserve"> Guardian Company Administrators to create “</w:t>
            </w:r>
            <w:r>
              <w:rPr>
                <w:rStyle w:val="BulletListCalibri12Char"/>
              </w:rPr>
              <w:t>Monitor: All Other Sources</w:t>
            </w:r>
            <w:r w:rsidRPr="008C13CA">
              <w:rPr>
                <w:rStyle w:val="BulletListCalibri12Char"/>
              </w:rPr>
              <w:t>” rules for content coming from</w:t>
            </w:r>
            <w:r w:rsidR="00F85893">
              <w:rPr>
                <w:rStyle w:val="BulletListCalibri12Char"/>
              </w:rPr>
              <w:t xml:space="preserve"> non-</w:t>
            </w:r>
            <w:r w:rsidRPr="008C13CA">
              <w:rPr>
                <w:rStyle w:val="BulletListCalibri12Char"/>
              </w:rPr>
              <w:t>approved library sources:</w:t>
            </w:r>
          </w:p>
          <w:p w14:paraId="361A9899" w14:textId="5FCBE234" w:rsidR="001219B2" w:rsidRDefault="001219B2">
            <w:pPr>
              <w:pStyle w:val="BulletListCalibri12"/>
            </w:pPr>
            <w:r>
              <w:t xml:space="preserve">By setting the </w:t>
            </w:r>
            <w:r w:rsidRPr="00E86B86">
              <w:rPr>
                <w:b/>
                <w:bCs/>
              </w:rPr>
              <w:t>Protection Mode</w:t>
            </w:r>
            <w:r>
              <w:t xml:space="preserve"> to </w:t>
            </w:r>
            <w:r w:rsidRPr="00E86B86">
              <w:rPr>
                <w:b/>
                <w:bCs/>
              </w:rPr>
              <w:t>Monito</w:t>
            </w:r>
            <w:r w:rsidRPr="007F3A45">
              <w:rPr>
                <w:b/>
              </w:rPr>
              <w:t>r</w:t>
            </w:r>
            <w:r>
              <w:t xml:space="preserve">, this rule provides a record of all content loaded from </w:t>
            </w:r>
            <w:r w:rsidR="00934076">
              <w:t xml:space="preserve">locations that are not caught by other rules </w:t>
            </w:r>
            <w:r>
              <w:t>in order to track the usage of all content.</w:t>
            </w:r>
          </w:p>
          <w:p w14:paraId="2B8522A5" w14:textId="7B965096" w:rsidR="001219B2" w:rsidRDefault="00934076">
            <w:pPr>
              <w:pStyle w:val="BulletListCalibri12"/>
            </w:pPr>
            <w:r>
              <w:t>I</w:t>
            </w:r>
            <w:r w:rsidR="001219B2">
              <w:t xml:space="preserve">t is recommended to set the </w:t>
            </w:r>
            <w:r w:rsidR="001219B2" w:rsidRPr="002A5C55">
              <w:rPr>
                <w:b/>
                <w:bCs/>
              </w:rPr>
              <w:t>Scanning/Processing Experience</w:t>
            </w:r>
            <w:r w:rsidR="001219B2">
              <w:t xml:space="preserve"> to </w:t>
            </w:r>
            <w:r>
              <w:rPr>
                <w:b/>
                <w:bCs/>
              </w:rPr>
              <w:t>Silent Mode</w:t>
            </w:r>
            <w:r w:rsidR="00E35DEC">
              <w:rPr>
                <w:b/>
                <w:bCs/>
              </w:rPr>
              <w:t xml:space="preserve"> </w:t>
            </w:r>
            <w:r w:rsidR="00E35DEC">
              <w:t>to clean the incoming Revit familie</w:t>
            </w:r>
            <w:r w:rsidR="007B7402">
              <w:t>s</w:t>
            </w:r>
            <w:r w:rsidR="001219B2">
              <w:t>.</w:t>
            </w:r>
          </w:p>
          <w:p w14:paraId="5F0DAD1B" w14:textId="2EA48245" w:rsidR="00757ECB" w:rsidRDefault="00757ECB" w:rsidP="00757ECB">
            <w:pPr>
              <w:pStyle w:val="BulletListCalibri12"/>
              <w:numPr>
                <w:ilvl w:val="1"/>
                <w:numId w:val="5"/>
              </w:numPr>
            </w:pPr>
            <w:r>
              <w:t>Guardian will automatically clean used properties for</w:t>
            </w:r>
            <w:r w:rsidR="00E075E2">
              <w:t xml:space="preserve"> all known Mappings that have been created within the Mapping Configuration assigned to the active project model.</w:t>
            </w:r>
          </w:p>
          <w:p w14:paraId="1680EDD0" w14:textId="27BAA98B" w:rsidR="008E5A61" w:rsidRDefault="008E5A61" w:rsidP="00757ECB">
            <w:pPr>
              <w:pStyle w:val="BulletListCalibri12"/>
              <w:numPr>
                <w:ilvl w:val="1"/>
                <w:numId w:val="5"/>
              </w:numPr>
            </w:pPr>
            <w:r>
              <w:t>Any used property</w:t>
            </w:r>
            <w:r w:rsidR="001A4EEE">
              <w:t xml:space="preserve"> that does not have a known Mapping will be allowed to enter </w:t>
            </w:r>
            <w:r w:rsidR="00C04F92">
              <w:t>the model and can be cleaned using Guardian’s All Project Properties feature.</w:t>
            </w:r>
          </w:p>
          <w:p w14:paraId="3C5F1E22" w14:textId="78265AB8" w:rsidR="008E5A61" w:rsidRDefault="00C44EE4" w:rsidP="00C04F92">
            <w:pPr>
              <w:pStyle w:val="BulletListCalibri12"/>
              <w:numPr>
                <w:ilvl w:val="1"/>
                <w:numId w:val="5"/>
              </w:numPr>
            </w:pPr>
            <w:r>
              <w:t xml:space="preserve">Guardian will automatically purge any unused properties that </w:t>
            </w:r>
            <w:r w:rsidR="000A37CF">
              <w:t xml:space="preserve">exist </w:t>
            </w:r>
            <w:r>
              <w:t xml:space="preserve">in the incoming Revit family, reducing </w:t>
            </w:r>
            <w:r w:rsidR="000A37CF">
              <w:t xml:space="preserve">the </w:t>
            </w:r>
            <w:r>
              <w:t>file</w:t>
            </w:r>
            <w:r w:rsidR="008E5A61">
              <w:t xml:space="preserve"> size of the family.</w:t>
            </w:r>
          </w:p>
          <w:p w14:paraId="355CFB60" w14:textId="3FB5E44B" w:rsidR="00591266" w:rsidRPr="008132F7" w:rsidRDefault="002258B1" w:rsidP="00591266">
            <w:pPr>
              <w:pStyle w:val="WorkflowText"/>
              <w:jc w:val="center"/>
            </w:pPr>
            <w:r w:rsidRPr="008E467D">
              <w:rPr>
                <w:noProof/>
              </w:rPr>
              <w:lastRenderedPageBreak/>
              <w:drawing>
                <wp:inline distT="0" distB="0" distL="0" distR="0" wp14:anchorId="644DE076" wp14:editId="1AA8FED0">
                  <wp:extent cx="3348990" cy="2716402"/>
                  <wp:effectExtent l="0" t="0" r="0" b="8255"/>
                  <wp:docPr id="203940165" name="Library - 450x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4747588" name="Library - 450x365"/>
                          <pic:cNvPicPr/>
                        </pic:nvPicPr>
                        <pic:blipFill>
                          <a:blip r:embed="rId285">
                            <a:extLst>
                              <a:ext uri="{28A0092B-C50C-407E-A947-70E740481C1C}">
                                <a14:useLocalDpi xmlns:a14="http://schemas.microsoft.com/office/drawing/2010/main" val="0"/>
                              </a:ext>
                            </a:extLst>
                          </a:blip>
                          <a:stretch>
                            <a:fillRect/>
                          </a:stretch>
                        </pic:blipFill>
                        <pic:spPr>
                          <a:xfrm>
                            <a:off x="0" y="0"/>
                            <a:ext cx="3348990" cy="2716402"/>
                          </a:xfrm>
                          <a:prstGeom prst="rect">
                            <a:avLst/>
                          </a:prstGeom>
                        </pic:spPr>
                      </pic:pic>
                    </a:graphicData>
                  </a:graphic>
                </wp:inline>
              </w:drawing>
            </w:r>
          </w:p>
        </w:tc>
      </w:tr>
    </w:tbl>
    <w:p w14:paraId="4CE20725" w14:textId="77777777" w:rsidR="00CE0821" w:rsidRPr="00CE0821" w:rsidRDefault="00CE0821" w:rsidP="0079063A"/>
    <w:sectPr w:rsidR="00CE0821" w:rsidRPr="00CE0821" w:rsidSect="00346D6D">
      <w:pgSz w:w="12240" w:h="15840"/>
      <w:pgMar w:top="720" w:right="1440" w:bottom="720" w:left="1440" w:header="288"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70F286" w14:textId="77777777" w:rsidR="004D20BA" w:rsidRDefault="004D20BA" w:rsidP="00D71867">
      <w:pPr>
        <w:spacing w:after="0" w:line="240" w:lineRule="auto"/>
      </w:pPr>
      <w:r>
        <w:separator/>
      </w:r>
    </w:p>
  </w:endnote>
  <w:endnote w:type="continuationSeparator" w:id="0">
    <w:p w14:paraId="3E88E106" w14:textId="77777777" w:rsidR="004D20BA" w:rsidRDefault="004D20BA" w:rsidP="00D71867">
      <w:pPr>
        <w:spacing w:after="0" w:line="240" w:lineRule="auto"/>
      </w:pPr>
      <w:r>
        <w:continuationSeparator/>
      </w:r>
    </w:p>
  </w:endnote>
  <w:endnote w:type="continuationNotice" w:id="1">
    <w:p w14:paraId="020D8461" w14:textId="77777777" w:rsidR="004D20BA" w:rsidRDefault="004D20B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Poppins">
    <w:altName w:val="Nirmala UI"/>
    <w:panose1 w:val="00000500000000000000"/>
    <w:charset w:val="00"/>
    <w:family w:val="auto"/>
    <w:pitch w:val="variable"/>
    <w:sig w:usb0="00008007" w:usb1="00000000" w:usb2="00000000" w:usb3="00000000" w:csb0="00000093" w:csb1="00000000"/>
  </w:font>
  <w:font w:name="Segoe UI Emoji">
    <w:panose1 w:val="020B0502040204020203"/>
    <w:charset w:val="00"/>
    <w:family w:val="swiss"/>
    <w:pitch w:val="variable"/>
    <w:sig w:usb0="00000003" w:usb1="02000000" w:usb2="08000000" w:usb3="00000000" w:csb0="00000001" w:csb1="00000000"/>
  </w:font>
  <w:font w:name="Yu Mincho">
    <w:altName w:val="游明朝"/>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center"/>
      <w:tblCellMar>
        <w:top w:w="144" w:type="dxa"/>
        <w:left w:w="115" w:type="dxa"/>
        <w:bottom w:w="144" w:type="dxa"/>
        <w:right w:w="115" w:type="dxa"/>
      </w:tblCellMar>
      <w:tblLook w:val="04A0" w:firstRow="1" w:lastRow="0" w:firstColumn="1" w:lastColumn="0" w:noHBand="0" w:noVBand="1"/>
    </w:tblPr>
    <w:tblGrid>
      <w:gridCol w:w="4686"/>
      <w:gridCol w:w="4674"/>
    </w:tblGrid>
    <w:tr w:rsidR="00D71867" w14:paraId="7C92BB9F" w14:textId="77777777" w:rsidTr="00106893">
      <w:trPr>
        <w:trHeight w:hRule="exact" w:val="115"/>
        <w:jc w:val="center"/>
      </w:trPr>
      <w:tc>
        <w:tcPr>
          <w:tcW w:w="4686" w:type="dxa"/>
          <w:shd w:val="clear" w:color="auto" w:fill="2E3192"/>
          <w:tcMar>
            <w:top w:w="0" w:type="dxa"/>
            <w:bottom w:w="0" w:type="dxa"/>
          </w:tcMar>
        </w:tcPr>
        <w:p w14:paraId="160B69F9" w14:textId="77777777" w:rsidR="00D71867" w:rsidRDefault="00D71867">
          <w:pPr>
            <w:pStyle w:val="Header"/>
            <w:tabs>
              <w:tab w:val="clear" w:pos="4680"/>
              <w:tab w:val="clear" w:pos="9360"/>
            </w:tabs>
            <w:rPr>
              <w:caps/>
              <w:sz w:val="18"/>
            </w:rPr>
          </w:pPr>
        </w:p>
      </w:tc>
      <w:tc>
        <w:tcPr>
          <w:tcW w:w="4674" w:type="dxa"/>
          <w:shd w:val="clear" w:color="auto" w:fill="2E3192"/>
          <w:tcMar>
            <w:top w:w="0" w:type="dxa"/>
            <w:bottom w:w="0" w:type="dxa"/>
          </w:tcMar>
        </w:tcPr>
        <w:p w14:paraId="4EED318D" w14:textId="77777777" w:rsidR="00D71867" w:rsidRDefault="00D71867">
          <w:pPr>
            <w:pStyle w:val="Header"/>
            <w:tabs>
              <w:tab w:val="clear" w:pos="4680"/>
              <w:tab w:val="clear" w:pos="9360"/>
            </w:tabs>
            <w:jc w:val="right"/>
            <w:rPr>
              <w:caps/>
              <w:sz w:val="18"/>
            </w:rPr>
          </w:pPr>
        </w:p>
      </w:tc>
    </w:tr>
    <w:tr w:rsidR="00D71867" w14:paraId="730BA240" w14:textId="77777777">
      <w:trPr>
        <w:jc w:val="center"/>
      </w:trPr>
      <w:tc>
        <w:tcPr>
          <w:tcW w:w="4686" w:type="dxa"/>
          <w:shd w:val="clear" w:color="auto" w:fill="auto"/>
          <w:vAlign w:val="center"/>
        </w:tcPr>
        <w:p w14:paraId="2434B4F4" w14:textId="457505EE" w:rsidR="00D71867" w:rsidRDefault="0021797A">
          <w:pPr>
            <w:pStyle w:val="Footer"/>
            <w:tabs>
              <w:tab w:val="clear" w:pos="4680"/>
              <w:tab w:val="clear" w:pos="9360"/>
            </w:tabs>
            <w:rPr>
              <w:caps/>
              <w:color w:val="808080" w:themeColor="background1" w:themeShade="80"/>
              <w:sz w:val="18"/>
              <w:szCs w:val="18"/>
            </w:rPr>
          </w:pPr>
          <w:r>
            <w:rPr>
              <w:caps/>
              <w:noProof/>
              <w:color w:val="808080" w:themeColor="background1" w:themeShade="80"/>
              <w:sz w:val="18"/>
              <w:szCs w:val="18"/>
            </w:rPr>
            <w:drawing>
              <wp:inline distT="0" distB="0" distL="0" distR="0" wp14:anchorId="35714784" wp14:editId="099B1384">
                <wp:extent cx="1124712" cy="228600"/>
                <wp:effectExtent l="0" t="0" r="0" b="0"/>
                <wp:docPr id="34454817" name="Picture 3" descr="A blue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170730" name="Picture 3" descr="A blue text on a white background&#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1124712" cy="228600"/>
                        </a:xfrm>
                        <a:prstGeom prst="rect">
                          <a:avLst/>
                        </a:prstGeom>
                      </pic:spPr>
                    </pic:pic>
                  </a:graphicData>
                </a:graphic>
              </wp:inline>
            </w:drawing>
          </w:r>
        </w:p>
      </w:tc>
      <w:tc>
        <w:tcPr>
          <w:tcW w:w="4674" w:type="dxa"/>
          <w:shd w:val="clear" w:color="auto" w:fill="auto"/>
          <w:vAlign w:val="center"/>
        </w:tcPr>
        <w:p w14:paraId="150EC797" w14:textId="77777777" w:rsidR="00D71867" w:rsidRDefault="00D71867">
          <w:pPr>
            <w:pStyle w:val="Footer"/>
            <w:tabs>
              <w:tab w:val="clear" w:pos="4680"/>
              <w:tab w:val="clear" w:pos="9360"/>
            </w:tabs>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 xml:space="preserve"> PAGE   \* MERGEFORMAT </w:instrText>
          </w:r>
          <w:r>
            <w:rPr>
              <w:caps/>
              <w:color w:val="808080" w:themeColor="background1" w:themeShade="80"/>
              <w:sz w:val="18"/>
              <w:szCs w:val="18"/>
            </w:rPr>
            <w:fldChar w:fldCharType="separate"/>
          </w:r>
          <w:r>
            <w:rPr>
              <w:caps/>
              <w:noProof/>
              <w:color w:val="808080" w:themeColor="background1" w:themeShade="80"/>
              <w:sz w:val="18"/>
              <w:szCs w:val="18"/>
            </w:rPr>
            <w:t>2</w:t>
          </w:r>
          <w:r>
            <w:rPr>
              <w:caps/>
              <w:noProof/>
              <w:color w:val="808080" w:themeColor="background1" w:themeShade="80"/>
              <w:sz w:val="18"/>
              <w:szCs w:val="18"/>
            </w:rPr>
            <w:fldChar w:fldCharType="end"/>
          </w:r>
        </w:p>
      </w:tc>
    </w:tr>
  </w:tbl>
  <w:p w14:paraId="5A4C1D7C" w14:textId="77777777" w:rsidR="00D71867" w:rsidRDefault="00D71867" w:rsidP="001E17B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center"/>
      <w:tblCellMar>
        <w:top w:w="144" w:type="dxa"/>
        <w:left w:w="115" w:type="dxa"/>
        <w:bottom w:w="144" w:type="dxa"/>
        <w:right w:w="115" w:type="dxa"/>
      </w:tblCellMar>
      <w:tblLook w:val="04A0" w:firstRow="1" w:lastRow="0" w:firstColumn="1" w:lastColumn="0" w:noHBand="0" w:noVBand="1"/>
    </w:tblPr>
    <w:tblGrid>
      <w:gridCol w:w="4686"/>
      <w:gridCol w:w="4674"/>
    </w:tblGrid>
    <w:tr w:rsidR="001E17B9" w14:paraId="6B74845A" w14:textId="77777777">
      <w:trPr>
        <w:trHeight w:hRule="exact" w:val="115"/>
        <w:jc w:val="center"/>
      </w:trPr>
      <w:tc>
        <w:tcPr>
          <w:tcW w:w="4686" w:type="dxa"/>
          <w:shd w:val="clear" w:color="auto" w:fill="2E3192"/>
          <w:tcMar>
            <w:top w:w="0" w:type="dxa"/>
            <w:bottom w:w="0" w:type="dxa"/>
          </w:tcMar>
        </w:tcPr>
        <w:p w14:paraId="4BBF564B" w14:textId="77777777" w:rsidR="001E17B9" w:rsidRDefault="001E17B9" w:rsidP="001E17B9">
          <w:pPr>
            <w:pStyle w:val="Header"/>
            <w:tabs>
              <w:tab w:val="clear" w:pos="4680"/>
              <w:tab w:val="clear" w:pos="9360"/>
            </w:tabs>
            <w:rPr>
              <w:caps/>
              <w:sz w:val="18"/>
            </w:rPr>
          </w:pPr>
        </w:p>
      </w:tc>
      <w:tc>
        <w:tcPr>
          <w:tcW w:w="4674" w:type="dxa"/>
          <w:shd w:val="clear" w:color="auto" w:fill="2E3192"/>
          <w:tcMar>
            <w:top w:w="0" w:type="dxa"/>
            <w:bottom w:w="0" w:type="dxa"/>
          </w:tcMar>
        </w:tcPr>
        <w:p w14:paraId="065E51CB" w14:textId="77777777" w:rsidR="001E17B9" w:rsidRDefault="001E17B9" w:rsidP="001E17B9">
          <w:pPr>
            <w:pStyle w:val="Header"/>
            <w:tabs>
              <w:tab w:val="clear" w:pos="4680"/>
              <w:tab w:val="clear" w:pos="9360"/>
            </w:tabs>
            <w:jc w:val="right"/>
            <w:rPr>
              <w:caps/>
              <w:sz w:val="18"/>
            </w:rPr>
          </w:pPr>
        </w:p>
      </w:tc>
    </w:tr>
    <w:tr w:rsidR="001E17B9" w14:paraId="61B17B5E" w14:textId="77777777">
      <w:trPr>
        <w:jc w:val="center"/>
      </w:trPr>
      <w:tc>
        <w:tcPr>
          <w:tcW w:w="4686" w:type="dxa"/>
          <w:shd w:val="clear" w:color="auto" w:fill="auto"/>
          <w:vAlign w:val="center"/>
        </w:tcPr>
        <w:p w14:paraId="700665F5" w14:textId="77777777" w:rsidR="001E17B9" w:rsidRDefault="001E17B9" w:rsidP="001E17B9">
          <w:pPr>
            <w:pStyle w:val="Footer"/>
            <w:tabs>
              <w:tab w:val="clear" w:pos="4680"/>
              <w:tab w:val="clear" w:pos="9360"/>
            </w:tabs>
            <w:rPr>
              <w:caps/>
              <w:color w:val="808080" w:themeColor="background1" w:themeShade="80"/>
              <w:sz w:val="18"/>
              <w:szCs w:val="18"/>
            </w:rPr>
          </w:pPr>
          <w:r>
            <w:rPr>
              <w:caps/>
              <w:noProof/>
              <w:color w:val="808080" w:themeColor="background1" w:themeShade="80"/>
              <w:sz w:val="18"/>
              <w:szCs w:val="18"/>
            </w:rPr>
            <w:drawing>
              <wp:inline distT="0" distB="0" distL="0" distR="0" wp14:anchorId="70D6AC3F" wp14:editId="769AEAB0">
                <wp:extent cx="1124712" cy="228600"/>
                <wp:effectExtent l="0" t="0" r="0" b="0"/>
                <wp:docPr id="1323226493" name="Picture 3" descr="A blue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170730" name="Picture 3" descr="A blue text on a white background&#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1124712" cy="228600"/>
                        </a:xfrm>
                        <a:prstGeom prst="rect">
                          <a:avLst/>
                        </a:prstGeom>
                      </pic:spPr>
                    </pic:pic>
                  </a:graphicData>
                </a:graphic>
              </wp:inline>
            </w:drawing>
          </w:r>
        </w:p>
      </w:tc>
      <w:tc>
        <w:tcPr>
          <w:tcW w:w="4674" w:type="dxa"/>
          <w:shd w:val="clear" w:color="auto" w:fill="auto"/>
          <w:vAlign w:val="center"/>
        </w:tcPr>
        <w:p w14:paraId="40824C2F" w14:textId="77777777" w:rsidR="001E17B9" w:rsidRDefault="001E17B9" w:rsidP="001E17B9">
          <w:pPr>
            <w:pStyle w:val="Footer"/>
            <w:tabs>
              <w:tab w:val="clear" w:pos="4680"/>
              <w:tab w:val="clear" w:pos="9360"/>
            </w:tabs>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 xml:space="preserve"> PAGE   \* MERGEFORMAT </w:instrText>
          </w:r>
          <w:r>
            <w:rPr>
              <w:caps/>
              <w:color w:val="808080" w:themeColor="background1" w:themeShade="80"/>
              <w:sz w:val="18"/>
              <w:szCs w:val="18"/>
            </w:rPr>
            <w:fldChar w:fldCharType="separate"/>
          </w:r>
          <w:r>
            <w:rPr>
              <w:caps/>
              <w:noProof/>
              <w:color w:val="808080" w:themeColor="background1" w:themeShade="80"/>
              <w:sz w:val="18"/>
              <w:szCs w:val="18"/>
            </w:rPr>
            <w:t>2</w:t>
          </w:r>
          <w:r>
            <w:rPr>
              <w:caps/>
              <w:noProof/>
              <w:color w:val="808080" w:themeColor="background1" w:themeShade="80"/>
              <w:sz w:val="18"/>
              <w:szCs w:val="18"/>
            </w:rPr>
            <w:fldChar w:fldCharType="end"/>
          </w:r>
        </w:p>
      </w:tc>
    </w:tr>
  </w:tbl>
  <w:p w14:paraId="49B94844" w14:textId="77777777" w:rsidR="001E17B9" w:rsidRDefault="001E17B9" w:rsidP="001E17B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center"/>
      <w:tblCellMar>
        <w:top w:w="144" w:type="dxa"/>
        <w:left w:w="115" w:type="dxa"/>
        <w:bottom w:w="144" w:type="dxa"/>
        <w:right w:w="115" w:type="dxa"/>
      </w:tblCellMar>
      <w:tblLook w:val="04A0" w:firstRow="1" w:lastRow="0" w:firstColumn="1" w:lastColumn="0" w:noHBand="0" w:noVBand="1"/>
    </w:tblPr>
    <w:tblGrid>
      <w:gridCol w:w="4686"/>
      <w:gridCol w:w="4674"/>
    </w:tblGrid>
    <w:tr w:rsidR="003A3E9C" w14:paraId="35A334F5" w14:textId="77777777" w:rsidTr="00106893">
      <w:trPr>
        <w:trHeight w:hRule="exact" w:val="115"/>
        <w:jc w:val="center"/>
      </w:trPr>
      <w:tc>
        <w:tcPr>
          <w:tcW w:w="4686" w:type="dxa"/>
          <w:shd w:val="clear" w:color="auto" w:fill="2E3192"/>
          <w:tcMar>
            <w:top w:w="0" w:type="dxa"/>
            <w:bottom w:w="0" w:type="dxa"/>
          </w:tcMar>
        </w:tcPr>
        <w:p w14:paraId="2C8936ED" w14:textId="77777777" w:rsidR="003A3E9C" w:rsidRDefault="003A3E9C">
          <w:pPr>
            <w:pStyle w:val="Header"/>
            <w:tabs>
              <w:tab w:val="clear" w:pos="4680"/>
              <w:tab w:val="clear" w:pos="9360"/>
            </w:tabs>
            <w:rPr>
              <w:caps/>
              <w:sz w:val="18"/>
            </w:rPr>
          </w:pPr>
        </w:p>
      </w:tc>
      <w:tc>
        <w:tcPr>
          <w:tcW w:w="4674" w:type="dxa"/>
          <w:shd w:val="clear" w:color="auto" w:fill="2E3192"/>
          <w:tcMar>
            <w:top w:w="0" w:type="dxa"/>
            <w:bottom w:w="0" w:type="dxa"/>
          </w:tcMar>
        </w:tcPr>
        <w:p w14:paraId="270CEB14" w14:textId="77777777" w:rsidR="003A3E9C" w:rsidRDefault="003A3E9C">
          <w:pPr>
            <w:pStyle w:val="Header"/>
            <w:tabs>
              <w:tab w:val="clear" w:pos="4680"/>
              <w:tab w:val="clear" w:pos="9360"/>
            </w:tabs>
            <w:jc w:val="right"/>
            <w:rPr>
              <w:caps/>
              <w:sz w:val="18"/>
            </w:rPr>
          </w:pPr>
        </w:p>
      </w:tc>
    </w:tr>
    <w:tr w:rsidR="003A3E9C" w14:paraId="5DEE439C" w14:textId="77777777">
      <w:trPr>
        <w:jc w:val="center"/>
      </w:trPr>
      <w:tc>
        <w:tcPr>
          <w:tcW w:w="4686" w:type="dxa"/>
          <w:shd w:val="clear" w:color="auto" w:fill="auto"/>
          <w:vAlign w:val="center"/>
        </w:tcPr>
        <w:p w14:paraId="51337AE9" w14:textId="77777777" w:rsidR="003A3E9C" w:rsidRDefault="003A3E9C">
          <w:pPr>
            <w:pStyle w:val="Footer"/>
            <w:tabs>
              <w:tab w:val="clear" w:pos="4680"/>
              <w:tab w:val="clear" w:pos="9360"/>
            </w:tabs>
            <w:rPr>
              <w:caps/>
              <w:color w:val="808080" w:themeColor="background1" w:themeShade="80"/>
              <w:sz w:val="18"/>
              <w:szCs w:val="18"/>
            </w:rPr>
          </w:pPr>
          <w:r>
            <w:rPr>
              <w:caps/>
              <w:noProof/>
              <w:color w:val="808080" w:themeColor="background1" w:themeShade="80"/>
              <w:sz w:val="18"/>
              <w:szCs w:val="18"/>
            </w:rPr>
            <w:drawing>
              <wp:inline distT="0" distB="0" distL="0" distR="0" wp14:anchorId="3ADC971C" wp14:editId="3B9DE79C">
                <wp:extent cx="1124712" cy="228600"/>
                <wp:effectExtent l="0" t="0" r="0" b="0"/>
                <wp:docPr id="596301675" name="Picture 3" descr="A blue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170730" name="Picture 3" descr="A blue text on a white background&#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1124712" cy="228600"/>
                        </a:xfrm>
                        <a:prstGeom prst="rect">
                          <a:avLst/>
                        </a:prstGeom>
                      </pic:spPr>
                    </pic:pic>
                  </a:graphicData>
                </a:graphic>
              </wp:inline>
            </w:drawing>
          </w:r>
        </w:p>
      </w:tc>
      <w:tc>
        <w:tcPr>
          <w:tcW w:w="4674" w:type="dxa"/>
          <w:shd w:val="clear" w:color="auto" w:fill="auto"/>
          <w:vAlign w:val="center"/>
        </w:tcPr>
        <w:p w14:paraId="3EFF29AA" w14:textId="77777777" w:rsidR="003A3E9C" w:rsidRDefault="003A3E9C">
          <w:pPr>
            <w:pStyle w:val="Footer"/>
            <w:tabs>
              <w:tab w:val="clear" w:pos="4680"/>
              <w:tab w:val="clear" w:pos="9360"/>
            </w:tabs>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 xml:space="preserve"> PAGE   \* MERGEFORMAT </w:instrText>
          </w:r>
          <w:r>
            <w:rPr>
              <w:caps/>
              <w:color w:val="808080" w:themeColor="background1" w:themeShade="80"/>
              <w:sz w:val="18"/>
              <w:szCs w:val="18"/>
            </w:rPr>
            <w:fldChar w:fldCharType="separate"/>
          </w:r>
          <w:r>
            <w:rPr>
              <w:caps/>
              <w:noProof/>
              <w:color w:val="808080" w:themeColor="background1" w:themeShade="80"/>
              <w:sz w:val="18"/>
              <w:szCs w:val="18"/>
            </w:rPr>
            <w:t>2</w:t>
          </w:r>
          <w:r>
            <w:rPr>
              <w:caps/>
              <w:noProof/>
              <w:color w:val="808080" w:themeColor="background1" w:themeShade="80"/>
              <w:sz w:val="18"/>
              <w:szCs w:val="18"/>
            </w:rPr>
            <w:fldChar w:fldCharType="end"/>
          </w:r>
        </w:p>
      </w:tc>
    </w:tr>
  </w:tbl>
  <w:p w14:paraId="18A4A43F" w14:textId="77777777" w:rsidR="003A3E9C" w:rsidRDefault="003A3E9C" w:rsidP="001E17B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center"/>
      <w:tblCellMar>
        <w:top w:w="144" w:type="dxa"/>
        <w:left w:w="115" w:type="dxa"/>
        <w:bottom w:w="144" w:type="dxa"/>
        <w:right w:w="115" w:type="dxa"/>
      </w:tblCellMar>
      <w:tblLook w:val="04A0" w:firstRow="1" w:lastRow="0" w:firstColumn="1" w:lastColumn="0" w:noHBand="0" w:noVBand="1"/>
    </w:tblPr>
    <w:tblGrid>
      <w:gridCol w:w="4686"/>
      <w:gridCol w:w="4674"/>
    </w:tblGrid>
    <w:tr w:rsidR="003A3E9C" w14:paraId="283001D8" w14:textId="77777777">
      <w:trPr>
        <w:trHeight w:hRule="exact" w:val="115"/>
        <w:jc w:val="center"/>
      </w:trPr>
      <w:tc>
        <w:tcPr>
          <w:tcW w:w="4686" w:type="dxa"/>
          <w:shd w:val="clear" w:color="auto" w:fill="2E3192"/>
          <w:tcMar>
            <w:top w:w="0" w:type="dxa"/>
            <w:bottom w:w="0" w:type="dxa"/>
          </w:tcMar>
        </w:tcPr>
        <w:p w14:paraId="7EF8EC64" w14:textId="77777777" w:rsidR="003A3E9C" w:rsidRDefault="003A3E9C" w:rsidP="001E17B9">
          <w:pPr>
            <w:pStyle w:val="Header"/>
            <w:tabs>
              <w:tab w:val="clear" w:pos="4680"/>
              <w:tab w:val="clear" w:pos="9360"/>
            </w:tabs>
            <w:rPr>
              <w:caps/>
              <w:sz w:val="18"/>
            </w:rPr>
          </w:pPr>
        </w:p>
      </w:tc>
      <w:tc>
        <w:tcPr>
          <w:tcW w:w="4674" w:type="dxa"/>
          <w:shd w:val="clear" w:color="auto" w:fill="2E3192"/>
          <w:tcMar>
            <w:top w:w="0" w:type="dxa"/>
            <w:bottom w:w="0" w:type="dxa"/>
          </w:tcMar>
        </w:tcPr>
        <w:p w14:paraId="2E91BDED" w14:textId="77777777" w:rsidR="003A3E9C" w:rsidRDefault="003A3E9C" w:rsidP="001E17B9">
          <w:pPr>
            <w:pStyle w:val="Header"/>
            <w:tabs>
              <w:tab w:val="clear" w:pos="4680"/>
              <w:tab w:val="clear" w:pos="9360"/>
            </w:tabs>
            <w:jc w:val="right"/>
            <w:rPr>
              <w:caps/>
              <w:sz w:val="18"/>
            </w:rPr>
          </w:pPr>
        </w:p>
      </w:tc>
    </w:tr>
    <w:tr w:rsidR="003A3E9C" w14:paraId="3C139080" w14:textId="77777777">
      <w:trPr>
        <w:jc w:val="center"/>
      </w:trPr>
      <w:tc>
        <w:tcPr>
          <w:tcW w:w="4686" w:type="dxa"/>
          <w:shd w:val="clear" w:color="auto" w:fill="auto"/>
          <w:vAlign w:val="center"/>
        </w:tcPr>
        <w:p w14:paraId="54C37FA7" w14:textId="77777777" w:rsidR="003A3E9C" w:rsidRDefault="003A3E9C" w:rsidP="001E17B9">
          <w:pPr>
            <w:pStyle w:val="Footer"/>
            <w:tabs>
              <w:tab w:val="clear" w:pos="4680"/>
              <w:tab w:val="clear" w:pos="9360"/>
            </w:tabs>
            <w:rPr>
              <w:caps/>
              <w:color w:val="808080" w:themeColor="background1" w:themeShade="80"/>
              <w:sz w:val="18"/>
              <w:szCs w:val="18"/>
            </w:rPr>
          </w:pPr>
          <w:r>
            <w:rPr>
              <w:caps/>
              <w:noProof/>
              <w:color w:val="808080" w:themeColor="background1" w:themeShade="80"/>
              <w:sz w:val="18"/>
              <w:szCs w:val="18"/>
            </w:rPr>
            <w:drawing>
              <wp:inline distT="0" distB="0" distL="0" distR="0" wp14:anchorId="33CB2EBA" wp14:editId="14CC745C">
                <wp:extent cx="1124712" cy="228600"/>
                <wp:effectExtent l="0" t="0" r="0" b="0"/>
                <wp:docPr id="1553984710" name="Picture 3" descr="A blue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170730" name="Picture 3" descr="A blue text on a white background&#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1124712" cy="228600"/>
                        </a:xfrm>
                        <a:prstGeom prst="rect">
                          <a:avLst/>
                        </a:prstGeom>
                      </pic:spPr>
                    </pic:pic>
                  </a:graphicData>
                </a:graphic>
              </wp:inline>
            </w:drawing>
          </w:r>
        </w:p>
      </w:tc>
      <w:tc>
        <w:tcPr>
          <w:tcW w:w="4674" w:type="dxa"/>
          <w:shd w:val="clear" w:color="auto" w:fill="auto"/>
          <w:vAlign w:val="center"/>
        </w:tcPr>
        <w:p w14:paraId="6B050EBE" w14:textId="77777777" w:rsidR="003A3E9C" w:rsidRDefault="003A3E9C" w:rsidP="001E17B9">
          <w:pPr>
            <w:pStyle w:val="Footer"/>
            <w:tabs>
              <w:tab w:val="clear" w:pos="4680"/>
              <w:tab w:val="clear" w:pos="9360"/>
            </w:tabs>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 xml:space="preserve"> PAGE   \* MERGEFORMAT </w:instrText>
          </w:r>
          <w:r>
            <w:rPr>
              <w:caps/>
              <w:color w:val="808080" w:themeColor="background1" w:themeShade="80"/>
              <w:sz w:val="18"/>
              <w:szCs w:val="18"/>
            </w:rPr>
            <w:fldChar w:fldCharType="separate"/>
          </w:r>
          <w:r>
            <w:rPr>
              <w:caps/>
              <w:noProof/>
              <w:color w:val="808080" w:themeColor="background1" w:themeShade="80"/>
              <w:sz w:val="18"/>
              <w:szCs w:val="18"/>
            </w:rPr>
            <w:t>2</w:t>
          </w:r>
          <w:r>
            <w:rPr>
              <w:caps/>
              <w:noProof/>
              <w:color w:val="808080" w:themeColor="background1" w:themeShade="80"/>
              <w:sz w:val="18"/>
              <w:szCs w:val="18"/>
            </w:rPr>
            <w:fldChar w:fldCharType="end"/>
          </w:r>
        </w:p>
      </w:tc>
    </w:tr>
  </w:tbl>
  <w:p w14:paraId="559B538B" w14:textId="77777777" w:rsidR="003A3E9C" w:rsidRDefault="003A3E9C" w:rsidP="001E17B9">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center"/>
      <w:tblCellMar>
        <w:top w:w="144" w:type="dxa"/>
        <w:left w:w="115" w:type="dxa"/>
        <w:bottom w:w="144" w:type="dxa"/>
        <w:right w:w="115" w:type="dxa"/>
      </w:tblCellMar>
      <w:tblLook w:val="04A0" w:firstRow="1" w:lastRow="0" w:firstColumn="1" w:lastColumn="0" w:noHBand="0" w:noVBand="1"/>
    </w:tblPr>
    <w:tblGrid>
      <w:gridCol w:w="4686"/>
      <w:gridCol w:w="4674"/>
    </w:tblGrid>
    <w:tr w:rsidR="003A3E9C" w14:paraId="059E24EE" w14:textId="77777777" w:rsidTr="00106893">
      <w:trPr>
        <w:trHeight w:hRule="exact" w:val="115"/>
        <w:jc w:val="center"/>
      </w:trPr>
      <w:tc>
        <w:tcPr>
          <w:tcW w:w="4686" w:type="dxa"/>
          <w:shd w:val="clear" w:color="auto" w:fill="2E3192"/>
          <w:tcMar>
            <w:top w:w="0" w:type="dxa"/>
            <w:bottom w:w="0" w:type="dxa"/>
          </w:tcMar>
        </w:tcPr>
        <w:p w14:paraId="5945B3E2" w14:textId="77777777" w:rsidR="003A3E9C" w:rsidRDefault="003A3E9C">
          <w:pPr>
            <w:pStyle w:val="Header"/>
            <w:tabs>
              <w:tab w:val="clear" w:pos="4680"/>
              <w:tab w:val="clear" w:pos="9360"/>
            </w:tabs>
            <w:rPr>
              <w:caps/>
              <w:sz w:val="18"/>
            </w:rPr>
          </w:pPr>
        </w:p>
      </w:tc>
      <w:tc>
        <w:tcPr>
          <w:tcW w:w="4674" w:type="dxa"/>
          <w:shd w:val="clear" w:color="auto" w:fill="2E3192"/>
          <w:tcMar>
            <w:top w:w="0" w:type="dxa"/>
            <w:bottom w:w="0" w:type="dxa"/>
          </w:tcMar>
        </w:tcPr>
        <w:p w14:paraId="6212C861" w14:textId="77777777" w:rsidR="003A3E9C" w:rsidRDefault="003A3E9C">
          <w:pPr>
            <w:pStyle w:val="Header"/>
            <w:tabs>
              <w:tab w:val="clear" w:pos="4680"/>
              <w:tab w:val="clear" w:pos="9360"/>
            </w:tabs>
            <w:jc w:val="right"/>
            <w:rPr>
              <w:caps/>
              <w:sz w:val="18"/>
            </w:rPr>
          </w:pPr>
        </w:p>
      </w:tc>
    </w:tr>
    <w:tr w:rsidR="003A3E9C" w14:paraId="6E3F28F1" w14:textId="77777777">
      <w:trPr>
        <w:jc w:val="center"/>
      </w:trPr>
      <w:tc>
        <w:tcPr>
          <w:tcW w:w="4686" w:type="dxa"/>
          <w:shd w:val="clear" w:color="auto" w:fill="auto"/>
          <w:vAlign w:val="center"/>
        </w:tcPr>
        <w:p w14:paraId="1EFB8353" w14:textId="77777777" w:rsidR="003A3E9C" w:rsidRDefault="003A3E9C">
          <w:pPr>
            <w:pStyle w:val="Footer"/>
            <w:tabs>
              <w:tab w:val="clear" w:pos="4680"/>
              <w:tab w:val="clear" w:pos="9360"/>
            </w:tabs>
            <w:rPr>
              <w:caps/>
              <w:color w:val="808080" w:themeColor="background1" w:themeShade="80"/>
              <w:sz w:val="18"/>
              <w:szCs w:val="18"/>
            </w:rPr>
          </w:pPr>
          <w:r>
            <w:rPr>
              <w:caps/>
              <w:noProof/>
              <w:color w:val="808080" w:themeColor="background1" w:themeShade="80"/>
              <w:sz w:val="18"/>
              <w:szCs w:val="18"/>
            </w:rPr>
            <w:drawing>
              <wp:inline distT="0" distB="0" distL="0" distR="0" wp14:anchorId="1F00386F" wp14:editId="6681B4D7">
                <wp:extent cx="1124712" cy="228600"/>
                <wp:effectExtent l="0" t="0" r="0" b="0"/>
                <wp:docPr id="1886254712" name="Picture 3" descr="A blue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170730" name="Picture 3" descr="A blue text on a white background&#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1124712" cy="228600"/>
                        </a:xfrm>
                        <a:prstGeom prst="rect">
                          <a:avLst/>
                        </a:prstGeom>
                      </pic:spPr>
                    </pic:pic>
                  </a:graphicData>
                </a:graphic>
              </wp:inline>
            </w:drawing>
          </w:r>
        </w:p>
      </w:tc>
      <w:tc>
        <w:tcPr>
          <w:tcW w:w="4674" w:type="dxa"/>
          <w:shd w:val="clear" w:color="auto" w:fill="auto"/>
          <w:vAlign w:val="center"/>
        </w:tcPr>
        <w:p w14:paraId="31E9B7DB" w14:textId="77777777" w:rsidR="003A3E9C" w:rsidRDefault="003A3E9C">
          <w:pPr>
            <w:pStyle w:val="Footer"/>
            <w:tabs>
              <w:tab w:val="clear" w:pos="4680"/>
              <w:tab w:val="clear" w:pos="9360"/>
            </w:tabs>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 xml:space="preserve"> PAGE   \* MERGEFORMAT </w:instrText>
          </w:r>
          <w:r>
            <w:rPr>
              <w:caps/>
              <w:color w:val="808080" w:themeColor="background1" w:themeShade="80"/>
              <w:sz w:val="18"/>
              <w:szCs w:val="18"/>
            </w:rPr>
            <w:fldChar w:fldCharType="separate"/>
          </w:r>
          <w:r>
            <w:rPr>
              <w:caps/>
              <w:noProof/>
              <w:color w:val="808080" w:themeColor="background1" w:themeShade="80"/>
              <w:sz w:val="18"/>
              <w:szCs w:val="18"/>
            </w:rPr>
            <w:t>2</w:t>
          </w:r>
          <w:r>
            <w:rPr>
              <w:caps/>
              <w:noProof/>
              <w:color w:val="808080" w:themeColor="background1" w:themeShade="80"/>
              <w:sz w:val="18"/>
              <w:szCs w:val="18"/>
            </w:rPr>
            <w:fldChar w:fldCharType="end"/>
          </w:r>
        </w:p>
      </w:tc>
    </w:tr>
  </w:tbl>
  <w:p w14:paraId="0812A455" w14:textId="77777777" w:rsidR="003A3E9C" w:rsidRDefault="003A3E9C" w:rsidP="001E17B9">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center"/>
      <w:tblCellMar>
        <w:top w:w="144" w:type="dxa"/>
        <w:left w:w="115" w:type="dxa"/>
        <w:bottom w:w="144" w:type="dxa"/>
        <w:right w:w="115" w:type="dxa"/>
      </w:tblCellMar>
      <w:tblLook w:val="04A0" w:firstRow="1" w:lastRow="0" w:firstColumn="1" w:lastColumn="0" w:noHBand="0" w:noVBand="1"/>
    </w:tblPr>
    <w:tblGrid>
      <w:gridCol w:w="4686"/>
      <w:gridCol w:w="4674"/>
    </w:tblGrid>
    <w:tr w:rsidR="003A3E9C" w14:paraId="6AEE4C40" w14:textId="77777777">
      <w:trPr>
        <w:trHeight w:hRule="exact" w:val="115"/>
        <w:jc w:val="center"/>
      </w:trPr>
      <w:tc>
        <w:tcPr>
          <w:tcW w:w="4686" w:type="dxa"/>
          <w:shd w:val="clear" w:color="auto" w:fill="2E3192"/>
          <w:tcMar>
            <w:top w:w="0" w:type="dxa"/>
            <w:bottom w:w="0" w:type="dxa"/>
          </w:tcMar>
        </w:tcPr>
        <w:p w14:paraId="319D527D" w14:textId="77777777" w:rsidR="003A3E9C" w:rsidRDefault="003A3E9C" w:rsidP="001E17B9">
          <w:pPr>
            <w:pStyle w:val="Header"/>
            <w:tabs>
              <w:tab w:val="clear" w:pos="4680"/>
              <w:tab w:val="clear" w:pos="9360"/>
            </w:tabs>
            <w:rPr>
              <w:caps/>
              <w:sz w:val="18"/>
            </w:rPr>
          </w:pPr>
        </w:p>
      </w:tc>
      <w:tc>
        <w:tcPr>
          <w:tcW w:w="4674" w:type="dxa"/>
          <w:shd w:val="clear" w:color="auto" w:fill="2E3192"/>
          <w:tcMar>
            <w:top w:w="0" w:type="dxa"/>
            <w:bottom w:w="0" w:type="dxa"/>
          </w:tcMar>
        </w:tcPr>
        <w:p w14:paraId="7B724C84" w14:textId="77777777" w:rsidR="003A3E9C" w:rsidRDefault="003A3E9C" w:rsidP="001E17B9">
          <w:pPr>
            <w:pStyle w:val="Header"/>
            <w:tabs>
              <w:tab w:val="clear" w:pos="4680"/>
              <w:tab w:val="clear" w:pos="9360"/>
            </w:tabs>
            <w:jc w:val="right"/>
            <w:rPr>
              <w:caps/>
              <w:sz w:val="18"/>
            </w:rPr>
          </w:pPr>
        </w:p>
      </w:tc>
    </w:tr>
    <w:tr w:rsidR="003A3E9C" w14:paraId="7BF75F91" w14:textId="77777777">
      <w:trPr>
        <w:jc w:val="center"/>
      </w:trPr>
      <w:tc>
        <w:tcPr>
          <w:tcW w:w="4686" w:type="dxa"/>
          <w:shd w:val="clear" w:color="auto" w:fill="auto"/>
          <w:vAlign w:val="center"/>
        </w:tcPr>
        <w:p w14:paraId="52F02D75" w14:textId="77777777" w:rsidR="003A3E9C" w:rsidRDefault="003A3E9C" w:rsidP="001E17B9">
          <w:pPr>
            <w:pStyle w:val="Footer"/>
            <w:tabs>
              <w:tab w:val="clear" w:pos="4680"/>
              <w:tab w:val="clear" w:pos="9360"/>
            </w:tabs>
            <w:rPr>
              <w:caps/>
              <w:color w:val="808080" w:themeColor="background1" w:themeShade="80"/>
              <w:sz w:val="18"/>
              <w:szCs w:val="18"/>
            </w:rPr>
          </w:pPr>
          <w:r>
            <w:rPr>
              <w:caps/>
              <w:noProof/>
              <w:color w:val="808080" w:themeColor="background1" w:themeShade="80"/>
              <w:sz w:val="18"/>
              <w:szCs w:val="18"/>
            </w:rPr>
            <w:drawing>
              <wp:inline distT="0" distB="0" distL="0" distR="0" wp14:anchorId="190396FE" wp14:editId="39C43D8E">
                <wp:extent cx="1124712" cy="228600"/>
                <wp:effectExtent l="0" t="0" r="0" b="0"/>
                <wp:docPr id="2106491567" name="Picture 3" descr="A blue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170730" name="Picture 3" descr="A blue text on a white background&#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1124712" cy="228600"/>
                        </a:xfrm>
                        <a:prstGeom prst="rect">
                          <a:avLst/>
                        </a:prstGeom>
                      </pic:spPr>
                    </pic:pic>
                  </a:graphicData>
                </a:graphic>
              </wp:inline>
            </w:drawing>
          </w:r>
        </w:p>
      </w:tc>
      <w:tc>
        <w:tcPr>
          <w:tcW w:w="4674" w:type="dxa"/>
          <w:shd w:val="clear" w:color="auto" w:fill="auto"/>
          <w:vAlign w:val="center"/>
        </w:tcPr>
        <w:p w14:paraId="630CC53B" w14:textId="77777777" w:rsidR="003A3E9C" w:rsidRDefault="003A3E9C" w:rsidP="001E17B9">
          <w:pPr>
            <w:pStyle w:val="Footer"/>
            <w:tabs>
              <w:tab w:val="clear" w:pos="4680"/>
              <w:tab w:val="clear" w:pos="9360"/>
            </w:tabs>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 xml:space="preserve"> PAGE   \* MERGEFORMAT </w:instrText>
          </w:r>
          <w:r>
            <w:rPr>
              <w:caps/>
              <w:color w:val="808080" w:themeColor="background1" w:themeShade="80"/>
              <w:sz w:val="18"/>
              <w:szCs w:val="18"/>
            </w:rPr>
            <w:fldChar w:fldCharType="separate"/>
          </w:r>
          <w:r>
            <w:rPr>
              <w:caps/>
              <w:noProof/>
              <w:color w:val="808080" w:themeColor="background1" w:themeShade="80"/>
              <w:sz w:val="18"/>
              <w:szCs w:val="18"/>
            </w:rPr>
            <w:t>2</w:t>
          </w:r>
          <w:r>
            <w:rPr>
              <w:caps/>
              <w:noProof/>
              <w:color w:val="808080" w:themeColor="background1" w:themeShade="80"/>
              <w:sz w:val="18"/>
              <w:szCs w:val="18"/>
            </w:rPr>
            <w:fldChar w:fldCharType="end"/>
          </w:r>
        </w:p>
      </w:tc>
    </w:tr>
  </w:tbl>
  <w:p w14:paraId="5C1A3689" w14:textId="77777777" w:rsidR="003A3E9C" w:rsidRDefault="003A3E9C" w:rsidP="001E17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8EC127" w14:textId="77777777" w:rsidR="004D20BA" w:rsidRDefault="004D20BA" w:rsidP="00D71867">
      <w:pPr>
        <w:spacing w:after="0" w:line="240" w:lineRule="auto"/>
      </w:pPr>
      <w:r>
        <w:separator/>
      </w:r>
    </w:p>
  </w:footnote>
  <w:footnote w:type="continuationSeparator" w:id="0">
    <w:p w14:paraId="6CFF121E" w14:textId="77777777" w:rsidR="004D20BA" w:rsidRDefault="004D20BA" w:rsidP="00D71867">
      <w:pPr>
        <w:spacing w:after="0" w:line="240" w:lineRule="auto"/>
      </w:pPr>
      <w:r>
        <w:continuationSeparator/>
      </w:r>
    </w:p>
  </w:footnote>
  <w:footnote w:type="continuationNotice" w:id="1">
    <w:p w14:paraId="57099357" w14:textId="77777777" w:rsidR="004D20BA" w:rsidRDefault="004D20B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B69BB6" w14:textId="1077F6DF" w:rsidR="00106893" w:rsidRPr="00031663" w:rsidRDefault="0021797A">
    <w:pPr>
      <w:pStyle w:val="Header"/>
      <w:rPr>
        <w:color w:val="2E3192"/>
      </w:rPr>
    </w:pPr>
    <w:r>
      <w:rPr>
        <w:noProof/>
        <w:color w:val="2E3192"/>
      </w:rPr>
      <mc:AlternateContent>
        <mc:Choice Requires="wps">
          <w:drawing>
            <wp:anchor distT="0" distB="0" distL="114300" distR="114300" simplePos="0" relativeHeight="251658240" behindDoc="0" locked="0" layoutInCell="1" allowOverlap="1" wp14:anchorId="654687E0" wp14:editId="1D73D608">
              <wp:simplePos x="0" y="0"/>
              <wp:positionH relativeFrom="column">
                <wp:posOffset>7620</wp:posOffset>
              </wp:positionH>
              <wp:positionV relativeFrom="paragraph">
                <wp:posOffset>198120</wp:posOffset>
              </wp:positionV>
              <wp:extent cx="5905500" cy="0"/>
              <wp:effectExtent l="0" t="0" r="0" b="0"/>
              <wp:wrapNone/>
              <wp:docPr id="342255255" name="Straight Connector 2"/>
              <wp:cNvGraphicFramePr/>
              <a:graphic xmlns:a="http://schemas.openxmlformats.org/drawingml/2006/main">
                <a:graphicData uri="http://schemas.microsoft.com/office/word/2010/wordprocessingShape">
                  <wps:wsp>
                    <wps:cNvCnPr/>
                    <wps:spPr>
                      <a:xfrm>
                        <a:off x="0" y="0"/>
                        <a:ext cx="5905500" cy="0"/>
                      </a:xfrm>
                      <a:prstGeom prst="line">
                        <a:avLst/>
                      </a:prstGeom>
                      <a:ln>
                        <a:solidFill>
                          <a:srgbClr val="2E319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65EAEFFB" id="Straight Connector 2"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6pt,15.6pt" to="465.6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" strokecolor="#2e3192" strokeweight=".5pt">
              <v:stroke joinstyle="miter"/>
            </v:line>
          </w:pict>
        </mc:Fallback>
      </mc:AlternateContent>
    </w:r>
    <w:r w:rsidR="00031663" w:rsidRPr="00031663">
      <w:rPr>
        <w:color w:val="2E3192"/>
      </w:rPr>
      <w:t>Guardian Command Message Style Guide</w:t>
    </w:r>
    <w:r w:rsidR="00031663">
      <w:rPr>
        <w:color w:val="2E3192"/>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EDCBF2" w14:textId="77777777" w:rsidR="003A3E9C" w:rsidRPr="00031663" w:rsidRDefault="003A3E9C">
    <w:pPr>
      <w:pStyle w:val="Header"/>
      <w:rPr>
        <w:color w:val="2E3192"/>
      </w:rPr>
    </w:pPr>
    <w:r>
      <w:rPr>
        <w:noProof/>
        <w:color w:val="2E3192"/>
      </w:rPr>
      <mc:AlternateContent>
        <mc:Choice Requires="wps">
          <w:drawing>
            <wp:anchor distT="0" distB="0" distL="114300" distR="114300" simplePos="0" relativeHeight="251658241" behindDoc="0" locked="0" layoutInCell="1" allowOverlap="1" wp14:anchorId="4753AB2E" wp14:editId="6FDAE052">
              <wp:simplePos x="0" y="0"/>
              <wp:positionH relativeFrom="column">
                <wp:posOffset>7620</wp:posOffset>
              </wp:positionH>
              <wp:positionV relativeFrom="paragraph">
                <wp:posOffset>198120</wp:posOffset>
              </wp:positionV>
              <wp:extent cx="5905500" cy="0"/>
              <wp:effectExtent l="0" t="0" r="0" b="0"/>
              <wp:wrapNone/>
              <wp:docPr id="1076177063" name="Straight Connector 2"/>
              <wp:cNvGraphicFramePr/>
              <a:graphic xmlns:a="http://schemas.openxmlformats.org/drawingml/2006/main">
                <a:graphicData uri="http://schemas.microsoft.com/office/word/2010/wordprocessingShape">
                  <wps:wsp>
                    <wps:cNvCnPr/>
                    <wps:spPr>
                      <a:xfrm>
                        <a:off x="0" y="0"/>
                        <a:ext cx="5905500" cy="0"/>
                      </a:xfrm>
                      <a:prstGeom prst="line">
                        <a:avLst/>
                      </a:prstGeom>
                      <a:ln>
                        <a:solidFill>
                          <a:srgbClr val="2E319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993D42D" id="Straight Connector 2" o:spid="_x0000_s1026" style="position:absolute;z-index:251658241;visibility:visible;mso-wrap-style:square;mso-wrap-distance-left:9pt;mso-wrap-distance-top:0;mso-wrap-distance-right:9pt;mso-wrap-distance-bottom:0;mso-position-horizontal:absolute;mso-position-horizontal-relative:text;mso-position-vertical:absolute;mso-position-vertical-relative:text" from=".6pt,15.6pt" to="465.6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" strokecolor="#2e3192" strokeweight=".5pt">
              <v:stroke joinstyle="miter"/>
            </v:line>
          </w:pict>
        </mc:Fallback>
      </mc:AlternateContent>
    </w:r>
    <w:r w:rsidRPr="00031663">
      <w:rPr>
        <w:color w:val="2E3192"/>
      </w:rPr>
      <w:t>Guardian Command Message Style Guide</w:t>
    </w:r>
    <w:r>
      <w:rPr>
        <w:color w:val="2E3192"/>
      </w:rPr>
      <w:br/>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EB8EBA" w14:textId="77777777" w:rsidR="003A3E9C" w:rsidRPr="00031663" w:rsidRDefault="003A3E9C">
    <w:pPr>
      <w:pStyle w:val="Header"/>
      <w:rPr>
        <w:color w:val="2E3192"/>
      </w:rPr>
    </w:pPr>
    <w:r>
      <w:rPr>
        <w:noProof/>
        <w:color w:val="2E3192"/>
      </w:rPr>
      <mc:AlternateContent>
        <mc:Choice Requires="wps">
          <w:drawing>
            <wp:anchor distT="0" distB="0" distL="114300" distR="114300" simplePos="0" relativeHeight="251658242" behindDoc="0" locked="0" layoutInCell="1" allowOverlap="1" wp14:anchorId="5F0B961E" wp14:editId="5A8AEF03">
              <wp:simplePos x="0" y="0"/>
              <wp:positionH relativeFrom="column">
                <wp:posOffset>7620</wp:posOffset>
              </wp:positionH>
              <wp:positionV relativeFrom="paragraph">
                <wp:posOffset>198120</wp:posOffset>
              </wp:positionV>
              <wp:extent cx="5905500" cy="0"/>
              <wp:effectExtent l="0" t="0" r="0" b="0"/>
              <wp:wrapNone/>
              <wp:docPr id="883594281" name="Straight Connector 2"/>
              <wp:cNvGraphicFramePr/>
              <a:graphic xmlns:a="http://schemas.openxmlformats.org/drawingml/2006/main">
                <a:graphicData uri="http://schemas.microsoft.com/office/word/2010/wordprocessingShape">
                  <wps:wsp>
                    <wps:cNvCnPr/>
                    <wps:spPr>
                      <a:xfrm>
                        <a:off x="0" y="0"/>
                        <a:ext cx="5905500" cy="0"/>
                      </a:xfrm>
                      <a:prstGeom prst="line">
                        <a:avLst/>
                      </a:prstGeom>
                      <a:ln>
                        <a:solidFill>
                          <a:srgbClr val="2E319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21698D" id="Straight Connector 2" o:spid="_x0000_s1026" style="position:absolute;z-index:251658242;visibility:visible;mso-wrap-style:square;mso-wrap-distance-left:9pt;mso-wrap-distance-top:0;mso-wrap-distance-right:9pt;mso-wrap-distance-bottom:0;mso-position-horizontal:absolute;mso-position-horizontal-relative:text;mso-position-vertical:absolute;mso-position-vertical-relative:text" from=".6pt,15.6pt" to="465.6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" strokecolor="#2e3192" strokeweight=".5pt">
              <v:stroke joinstyle="miter"/>
            </v:line>
          </w:pict>
        </mc:Fallback>
      </mc:AlternateContent>
    </w:r>
    <w:r w:rsidRPr="00031663">
      <w:rPr>
        <w:color w:val="2E3192"/>
      </w:rPr>
      <w:t>Guardian Command Message Style Guide</w:t>
    </w:r>
    <w:r>
      <w:rPr>
        <w:color w:val="2E3192"/>
      </w:rP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C1CC5682"/>
    <w:lvl w:ilvl="0">
      <w:numFmt w:val="bullet"/>
      <w:lvlText w:val="*"/>
      <w:lvlJc w:val="left"/>
    </w:lvl>
  </w:abstractNum>
  <w:abstractNum w:abstractNumId="1" w15:restartNumberingAfterBreak="0">
    <w:nsid w:val="02191B4A"/>
    <w:multiLevelType w:val="hybridMultilevel"/>
    <w:tmpl w:val="169CBAF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3173835"/>
    <w:multiLevelType w:val="hybridMultilevel"/>
    <w:tmpl w:val="F576641A"/>
    <w:lvl w:ilvl="0" w:tplc="FFFFFFFF">
      <w:start w:val="1"/>
      <w:numFmt w:val="decimal"/>
      <w:lvlText w:val="%1."/>
      <w:lvlJc w:val="left"/>
      <w:pPr>
        <w:ind w:left="720" w:hanging="360"/>
      </w:pPr>
      <w:rPr>
        <w:rFonts w:hint="default"/>
      </w:rPr>
    </w:lvl>
    <w:lvl w:ilvl="1" w:tplc="0409000F">
      <w:start w:val="1"/>
      <w:numFmt w:val="decimal"/>
      <w:lvlText w:val="%2."/>
      <w:lvlJc w:val="left"/>
      <w:pPr>
        <w:ind w:left="1080" w:hanging="360"/>
      </w:p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40A220A"/>
    <w:multiLevelType w:val="hybridMultilevel"/>
    <w:tmpl w:val="0E82D83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B7113E3"/>
    <w:multiLevelType w:val="multilevel"/>
    <w:tmpl w:val="23EA1A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C93BE9"/>
    <w:multiLevelType w:val="hybridMultilevel"/>
    <w:tmpl w:val="D298A71A"/>
    <w:lvl w:ilvl="0" w:tplc="FFFFFFFF">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 w15:restartNumberingAfterBreak="0">
    <w:nsid w:val="0CE019DA"/>
    <w:multiLevelType w:val="hybridMultilevel"/>
    <w:tmpl w:val="E5ACB4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E475966"/>
    <w:multiLevelType w:val="multilevel"/>
    <w:tmpl w:val="AA505B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E9F1A80"/>
    <w:multiLevelType w:val="hybridMultilevel"/>
    <w:tmpl w:val="D298A71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0FD225B8"/>
    <w:multiLevelType w:val="hybridMultilevel"/>
    <w:tmpl w:val="7660BD84"/>
    <w:lvl w:ilvl="0" w:tplc="0409000F">
      <w:start w:val="1"/>
      <w:numFmt w:val="decimal"/>
      <w:lvlText w:val="%1."/>
      <w:lvlJc w:val="left"/>
      <w:pPr>
        <w:ind w:left="2700" w:hanging="360"/>
      </w:pPr>
    </w:lvl>
    <w:lvl w:ilvl="1" w:tplc="04090019" w:tentative="1">
      <w:start w:val="1"/>
      <w:numFmt w:val="lowerLetter"/>
      <w:lvlText w:val="%2."/>
      <w:lvlJc w:val="left"/>
      <w:pPr>
        <w:ind w:left="3420" w:hanging="360"/>
      </w:pPr>
    </w:lvl>
    <w:lvl w:ilvl="2" w:tplc="0409001B" w:tentative="1">
      <w:start w:val="1"/>
      <w:numFmt w:val="lowerRoman"/>
      <w:lvlText w:val="%3."/>
      <w:lvlJc w:val="right"/>
      <w:pPr>
        <w:ind w:left="4140" w:hanging="180"/>
      </w:pPr>
    </w:lvl>
    <w:lvl w:ilvl="3" w:tplc="0409000F" w:tentative="1">
      <w:start w:val="1"/>
      <w:numFmt w:val="decimal"/>
      <w:lvlText w:val="%4."/>
      <w:lvlJc w:val="left"/>
      <w:pPr>
        <w:ind w:left="4860" w:hanging="360"/>
      </w:pPr>
    </w:lvl>
    <w:lvl w:ilvl="4" w:tplc="04090019" w:tentative="1">
      <w:start w:val="1"/>
      <w:numFmt w:val="lowerLetter"/>
      <w:lvlText w:val="%5."/>
      <w:lvlJc w:val="left"/>
      <w:pPr>
        <w:ind w:left="5580" w:hanging="360"/>
      </w:pPr>
    </w:lvl>
    <w:lvl w:ilvl="5" w:tplc="0409001B" w:tentative="1">
      <w:start w:val="1"/>
      <w:numFmt w:val="lowerRoman"/>
      <w:lvlText w:val="%6."/>
      <w:lvlJc w:val="right"/>
      <w:pPr>
        <w:ind w:left="6300" w:hanging="180"/>
      </w:pPr>
    </w:lvl>
    <w:lvl w:ilvl="6" w:tplc="0409000F" w:tentative="1">
      <w:start w:val="1"/>
      <w:numFmt w:val="decimal"/>
      <w:lvlText w:val="%7."/>
      <w:lvlJc w:val="left"/>
      <w:pPr>
        <w:ind w:left="7020" w:hanging="360"/>
      </w:pPr>
    </w:lvl>
    <w:lvl w:ilvl="7" w:tplc="04090019" w:tentative="1">
      <w:start w:val="1"/>
      <w:numFmt w:val="lowerLetter"/>
      <w:lvlText w:val="%8."/>
      <w:lvlJc w:val="left"/>
      <w:pPr>
        <w:ind w:left="7740" w:hanging="360"/>
      </w:pPr>
    </w:lvl>
    <w:lvl w:ilvl="8" w:tplc="0409001B" w:tentative="1">
      <w:start w:val="1"/>
      <w:numFmt w:val="lowerRoman"/>
      <w:lvlText w:val="%9."/>
      <w:lvlJc w:val="right"/>
      <w:pPr>
        <w:ind w:left="8460" w:hanging="180"/>
      </w:pPr>
    </w:lvl>
  </w:abstractNum>
  <w:abstractNum w:abstractNumId="10" w15:restartNumberingAfterBreak="0">
    <w:nsid w:val="15F35007"/>
    <w:multiLevelType w:val="hybridMultilevel"/>
    <w:tmpl w:val="0DD62C44"/>
    <w:lvl w:ilvl="0" w:tplc="B798C986">
      <w:start w:val="1"/>
      <w:numFmt w:val="decimal"/>
      <w:pStyle w:val="NumberList"/>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7490D06"/>
    <w:multiLevelType w:val="hybridMultilevel"/>
    <w:tmpl w:val="361C325A"/>
    <w:lvl w:ilvl="0" w:tplc="FFFFFFFF">
      <w:start w:val="1"/>
      <w:numFmt w:val="decimal"/>
      <w:lvlText w:val="%1."/>
      <w:lvlJc w:val="left"/>
      <w:pPr>
        <w:ind w:left="720" w:hanging="360"/>
      </w:pPr>
      <w:rPr>
        <w:rFonts w:hint="default"/>
      </w:rPr>
    </w:lvl>
    <w:lvl w:ilvl="1" w:tplc="04090001">
      <w:start w:val="1"/>
      <w:numFmt w:val="bullet"/>
      <w:lvlText w:val=""/>
      <w:lvlJc w:val="left"/>
      <w:pPr>
        <w:ind w:left="72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87030F6"/>
    <w:multiLevelType w:val="multilevel"/>
    <w:tmpl w:val="18CEFF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AD806AC"/>
    <w:multiLevelType w:val="multilevel"/>
    <w:tmpl w:val="49BAC1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D002D2B"/>
    <w:multiLevelType w:val="hybridMultilevel"/>
    <w:tmpl w:val="D4EAAB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1036F1"/>
    <w:multiLevelType w:val="multilevel"/>
    <w:tmpl w:val="08A62C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88B1BBB"/>
    <w:multiLevelType w:val="hybridMultilevel"/>
    <w:tmpl w:val="D298A71A"/>
    <w:lvl w:ilvl="0" w:tplc="FFFFFFFF">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7" w15:restartNumberingAfterBreak="0">
    <w:nsid w:val="2DEC623B"/>
    <w:multiLevelType w:val="hybridMultilevel"/>
    <w:tmpl w:val="917E0E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11374"/>
    <w:multiLevelType w:val="hybridMultilevel"/>
    <w:tmpl w:val="348C6ACC"/>
    <w:lvl w:ilvl="0" w:tplc="B128F77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96B7E00"/>
    <w:multiLevelType w:val="hybridMultilevel"/>
    <w:tmpl w:val="2BC2317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3CD207E6"/>
    <w:multiLevelType w:val="multilevel"/>
    <w:tmpl w:val="5A06F7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F532296"/>
    <w:multiLevelType w:val="hybridMultilevel"/>
    <w:tmpl w:val="A5C4D828"/>
    <w:lvl w:ilvl="0" w:tplc="FFFFFFFF">
      <w:start w:val="1"/>
      <w:numFmt w:val="decimal"/>
      <w:lvlText w:val="%1."/>
      <w:lvlJc w:val="left"/>
      <w:pPr>
        <w:ind w:left="1080" w:hanging="360"/>
      </w:pPr>
      <w:rPr>
        <w:b w:val="0"/>
        <w:bCs w:val="0"/>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2" w15:restartNumberingAfterBreak="0">
    <w:nsid w:val="43205859"/>
    <w:multiLevelType w:val="multilevel"/>
    <w:tmpl w:val="10A4C9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4CC17F4"/>
    <w:multiLevelType w:val="hybridMultilevel"/>
    <w:tmpl w:val="A5C4D828"/>
    <w:lvl w:ilvl="0" w:tplc="116A5650">
      <w:start w:val="1"/>
      <w:numFmt w:val="decimal"/>
      <w:lvlText w:val="%1."/>
      <w:lvlJc w:val="left"/>
      <w:pPr>
        <w:ind w:left="1080" w:hanging="360"/>
      </w:pPr>
      <w:rPr>
        <w:b w:val="0"/>
        <w:bCs w:val="0"/>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4" w15:restartNumberingAfterBreak="0">
    <w:nsid w:val="50273F50"/>
    <w:multiLevelType w:val="multilevel"/>
    <w:tmpl w:val="5A722F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56CA5979"/>
    <w:multiLevelType w:val="multilevel"/>
    <w:tmpl w:val="94DA0F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8AF70B6"/>
    <w:multiLevelType w:val="hybridMultilevel"/>
    <w:tmpl w:val="933607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96E1C95"/>
    <w:multiLevelType w:val="multilevel"/>
    <w:tmpl w:val="6B4E0A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D6C5035"/>
    <w:multiLevelType w:val="hybridMultilevel"/>
    <w:tmpl w:val="75244C5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E6F14EE"/>
    <w:multiLevelType w:val="hybridMultilevel"/>
    <w:tmpl w:val="2E34059C"/>
    <w:lvl w:ilvl="0" w:tplc="3B28C42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2245A54"/>
    <w:multiLevelType w:val="hybridMultilevel"/>
    <w:tmpl w:val="1D6889B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62A81134"/>
    <w:multiLevelType w:val="hybridMultilevel"/>
    <w:tmpl w:val="4F8C39CE"/>
    <w:lvl w:ilvl="0" w:tplc="DE725DEE">
      <w:start w:val="1"/>
      <w:numFmt w:val="bullet"/>
      <w:pStyle w:val="BulletListCalibri12"/>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2FE714B"/>
    <w:multiLevelType w:val="multilevel"/>
    <w:tmpl w:val="45625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4B42C79"/>
    <w:multiLevelType w:val="multilevel"/>
    <w:tmpl w:val="B08C95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A202AD1"/>
    <w:multiLevelType w:val="hybridMultilevel"/>
    <w:tmpl w:val="D298A71A"/>
    <w:lvl w:ilvl="0" w:tplc="FFFFFFFF">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5" w15:restartNumberingAfterBreak="0">
    <w:nsid w:val="6BD64648"/>
    <w:multiLevelType w:val="hybridMultilevel"/>
    <w:tmpl w:val="E6F6F2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E0035DD"/>
    <w:multiLevelType w:val="hybridMultilevel"/>
    <w:tmpl w:val="29B2EB60"/>
    <w:lvl w:ilvl="0" w:tplc="FFFFFFFF">
      <w:start w:val="1"/>
      <w:numFmt w:val="decimal"/>
      <w:lvlText w:val="%1."/>
      <w:lvlJc w:val="left"/>
      <w:pPr>
        <w:ind w:left="720" w:hanging="360"/>
      </w:pPr>
      <w:rPr>
        <w:rFonts w:hint="default"/>
      </w:rPr>
    </w:lvl>
    <w:lvl w:ilvl="1" w:tplc="FFFFFFFF">
      <w:start w:val="1"/>
      <w:numFmt w:val="bullet"/>
      <w:lvlText w:val=""/>
      <w:lvlJc w:val="left"/>
      <w:pPr>
        <w:ind w:left="720" w:hanging="360"/>
      </w:pPr>
      <w:rPr>
        <w:rFonts w:ascii="Symbol" w:hAnsi="Symbol" w:hint="default"/>
      </w:rPr>
    </w:lvl>
    <w:lvl w:ilvl="2" w:tplc="0409000F">
      <w:start w:val="1"/>
      <w:numFmt w:val="decimal"/>
      <w:lvlText w:val="%3."/>
      <w:lvlJc w:val="left"/>
      <w:pPr>
        <w:ind w:left="1080" w:hanging="360"/>
      </w:p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77653AB5"/>
    <w:multiLevelType w:val="hybridMultilevel"/>
    <w:tmpl w:val="CD26E3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672163">
    <w:abstractNumId w:val="35"/>
  </w:num>
  <w:num w:numId="2" w16cid:durableId="2065130803">
    <w:abstractNumId w:val="32"/>
  </w:num>
  <w:num w:numId="3" w16cid:durableId="1722170057">
    <w:abstractNumId w:val="29"/>
  </w:num>
  <w:num w:numId="4" w16cid:durableId="2025209086">
    <w:abstractNumId w:val="18"/>
  </w:num>
  <w:num w:numId="5" w16cid:durableId="1886602350">
    <w:abstractNumId w:val="31"/>
  </w:num>
  <w:num w:numId="6" w16cid:durableId="1846507594">
    <w:abstractNumId w:val="10"/>
  </w:num>
  <w:num w:numId="7" w16cid:durableId="303512932">
    <w:abstractNumId w:val="26"/>
  </w:num>
  <w:num w:numId="8" w16cid:durableId="1436024995">
    <w:abstractNumId w:val="8"/>
  </w:num>
  <w:num w:numId="9" w16cid:durableId="1463186437">
    <w:abstractNumId w:val="34"/>
  </w:num>
  <w:num w:numId="10" w16cid:durableId="251739281">
    <w:abstractNumId w:val="5"/>
  </w:num>
  <w:num w:numId="11" w16cid:durableId="2055763090">
    <w:abstractNumId w:val="16"/>
  </w:num>
  <w:num w:numId="12" w16cid:durableId="1126045157">
    <w:abstractNumId w:val="17"/>
  </w:num>
  <w:num w:numId="13" w16cid:durableId="112478916">
    <w:abstractNumId w:val="6"/>
  </w:num>
  <w:num w:numId="14" w16cid:durableId="382680678">
    <w:abstractNumId w:val="3"/>
  </w:num>
  <w:num w:numId="15" w16cid:durableId="1646351040">
    <w:abstractNumId w:val="10"/>
  </w:num>
  <w:num w:numId="16" w16cid:durableId="1810051825">
    <w:abstractNumId w:val="37"/>
  </w:num>
  <w:num w:numId="17" w16cid:durableId="1661813491">
    <w:abstractNumId w:val="27"/>
  </w:num>
  <w:num w:numId="18" w16cid:durableId="723482763">
    <w:abstractNumId w:val="31"/>
  </w:num>
  <w:num w:numId="19" w16cid:durableId="1491214239">
    <w:abstractNumId w:val="31"/>
  </w:num>
  <w:num w:numId="20" w16cid:durableId="509223755">
    <w:abstractNumId w:val="10"/>
    <w:lvlOverride w:ilvl="0">
      <w:startOverride w:val="1"/>
    </w:lvlOverride>
  </w:num>
  <w:num w:numId="21" w16cid:durableId="2117601429">
    <w:abstractNumId w:val="2"/>
  </w:num>
  <w:num w:numId="22" w16cid:durableId="1068579530">
    <w:abstractNumId w:val="11"/>
  </w:num>
  <w:num w:numId="23" w16cid:durableId="387415322">
    <w:abstractNumId w:val="36"/>
  </w:num>
  <w:num w:numId="24" w16cid:durableId="995499478">
    <w:abstractNumId w:val="30"/>
  </w:num>
  <w:num w:numId="25" w16cid:durableId="2022466837">
    <w:abstractNumId w:val="25"/>
  </w:num>
  <w:num w:numId="26" w16cid:durableId="2047027337">
    <w:abstractNumId w:val="15"/>
  </w:num>
  <w:num w:numId="27" w16cid:durableId="993995341">
    <w:abstractNumId w:val="20"/>
  </w:num>
  <w:num w:numId="28" w16cid:durableId="1061565153">
    <w:abstractNumId w:val="4"/>
  </w:num>
  <w:num w:numId="29" w16cid:durableId="1485200322">
    <w:abstractNumId w:val="12"/>
  </w:num>
  <w:num w:numId="30" w16cid:durableId="672074667">
    <w:abstractNumId w:val="33"/>
  </w:num>
  <w:num w:numId="31" w16cid:durableId="302587290">
    <w:abstractNumId w:val="22"/>
  </w:num>
  <w:num w:numId="32" w16cid:durableId="1259682111">
    <w:abstractNumId w:val="28"/>
  </w:num>
  <w:num w:numId="33" w16cid:durableId="1098940336">
    <w:abstractNumId w:val="31"/>
  </w:num>
  <w:num w:numId="34" w16cid:durableId="766005444">
    <w:abstractNumId w:val="23"/>
  </w:num>
  <w:num w:numId="35" w16cid:durableId="312875579">
    <w:abstractNumId w:val="1"/>
  </w:num>
  <w:num w:numId="36" w16cid:durableId="2103408044">
    <w:abstractNumId w:val="9"/>
  </w:num>
  <w:num w:numId="37" w16cid:durableId="2058580108">
    <w:abstractNumId w:val="21"/>
  </w:num>
  <w:num w:numId="38" w16cid:durableId="13387115">
    <w:abstractNumId w:val="10"/>
    <w:lvlOverride w:ilvl="0">
      <w:startOverride w:val="1"/>
    </w:lvlOverride>
  </w:num>
  <w:num w:numId="39" w16cid:durableId="126120884">
    <w:abstractNumId w:val="10"/>
    <w:lvlOverride w:ilvl="0">
      <w:startOverride w:val="1"/>
    </w:lvlOverride>
  </w:num>
  <w:num w:numId="40" w16cid:durableId="400836695">
    <w:abstractNumId w:val="0"/>
    <w:lvlOverride w:ilvl="0">
      <w:lvl w:ilvl="0">
        <w:start w:val="1"/>
        <w:numFmt w:val="bullet"/>
        <w:lvlText w:val="·"/>
        <w:legacy w:legacy="1" w:legacySpace="0" w:legacyIndent="0"/>
        <w:lvlJc w:val="left"/>
        <w:rPr>
          <w:rFonts w:ascii="Times New Roman" w:hAnsi="Times New Roman" w:cs="Times New Roman" w:hint="default"/>
        </w:rPr>
      </w:lvl>
    </w:lvlOverride>
  </w:num>
  <w:num w:numId="41" w16cid:durableId="60949831">
    <w:abstractNumId w:val="14"/>
  </w:num>
  <w:num w:numId="42" w16cid:durableId="135077447">
    <w:abstractNumId w:val="19"/>
  </w:num>
  <w:num w:numId="43" w16cid:durableId="1858153282">
    <w:abstractNumId w:val="10"/>
    <w:lvlOverride w:ilvl="0">
      <w:startOverride w:val="1"/>
    </w:lvlOverride>
  </w:num>
  <w:num w:numId="44" w16cid:durableId="1069033948">
    <w:abstractNumId w:val="24"/>
  </w:num>
  <w:num w:numId="45" w16cid:durableId="1068963177">
    <w:abstractNumId w:val="13"/>
  </w:num>
  <w:num w:numId="46" w16cid:durableId="10632003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1228" w:allStyles="0" w:customStyles="0" w:latentStyles="0" w:stylesInUse="1" w:headingStyles="1" w:numberingStyles="0" w:tableStyles="0" w:directFormattingOnRuns="0" w:directFormattingOnParagraphs="1"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62819"/>
    <w:rsid w:val="000000FD"/>
    <w:rsid w:val="00000A37"/>
    <w:rsid w:val="00000D98"/>
    <w:rsid w:val="00001440"/>
    <w:rsid w:val="00001AFD"/>
    <w:rsid w:val="00002859"/>
    <w:rsid w:val="00002EF3"/>
    <w:rsid w:val="00004429"/>
    <w:rsid w:val="000056B0"/>
    <w:rsid w:val="000078B1"/>
    <w:rsid w:val="000104E2"/>
    <w:rsid w:val="000112D5"/>
    <w:rsid w:val="00011BA2"/>
    <w:rsid w:val="00011F3E"/>
    <w:rsid w:val="000123BE"/>
    <w:rsid w:val="0001257E"/>
    <w:rsid w:val="00012937"/>
    <w:rsid w:val="000131D9"/>
    <w:rsid w:val="000137F5"/>
    <w:rsid w:val="00014606"/>
    <w:rsid w:val="000156A2"/>
    <w:rsid w:val="0001646E"/>
    <w:rsid w:val="000170F2"/>
    <w:rsid w:val="00020232"/>
    <w:rsid w:val="00021AEB"/>
    <w:rsid w:val="000229FA"/>
    <w:rsid w:val="00023237"/>
    <w:rsid w:val="00023B7B"/>
    <w:rsid w:val="00023C61"/>
    <w:rsid w:val="0002568F"/>
    <w:rsid w:val="00027432"/>
    <w:rsid w:val="00030203"/>
    <w:rsid w:val="00031663"/>
    <w:rsid w:val="0003241A"/>
    <w:rsid w:val="000325BB"/>
    <w:rsid w:val="00033762"/>
    <w:rsid w:val="0003385C"/>
    <w:rsid w:val="00034493"/>
    <w:rsid w:val="000352DE"/>
    <w:rsid w:val="00035C3F"/>
    <w:rsid w:val="00037054"/>
    <w:rsid w:val="00040104"/>
    <w:rsid w:val="00040D76"/>
    <w:rsid w:val="00040DFD"/>
    <w:rsid w:val="00040FBC"/>
    <w:rsid w:val="0004109B"/>
    <w:rsid w:val="00041718"/>
    <w:rsid w:val="00041F55"/>
    <w:rsid w:val="000423D7"/>
    <w:rsid w:val="000432E5"/>
    <w:rsid w:val="00043627"/>
    <w:rsid w:val="000436C5"/>
    <w:rsid w:val="00043794"/>
    <w:rsid w:val="00043A8B"/>
    <w:rsid w:val="00045E84"/>
    <w:rsid w:val="0004605F"/>
    <w:rsid w:val="000464FC"/>
    <w:rsid w:val="00050934"/>
    <w:rsid w:val="000515DB"/>
    <w:rsid w:val="00051CB1"/>
    <w:rsid w:val="00052788"/>
    <w:rsid w:val="00055045"/>
    <w:rsid w:val="00055C1A"/>
    <w:rsid w:val="00056FBE"/>
    <w:rsid w:val="00060AE4"/>
    <w:rsid w:val="00060B27"/>
    <w:rsid w:val="00060CE4"/>
    <w:rsid w:val="000617C9"/>
    <w:rsid w:val="00061B22"/>
    <w:rsid w:val="00062819"/>
    <w:rsid w:val="00062A75"/>
    <w:rsid w:val="000635BD"/>
    <w:rsid w:val="0006363E"/>
    <w:rsid w:val="00063753"/>
    <w:rsid w:val="00063D19"/>
    <w:rsid w:val="00065207"/>
    <w:rsid w:val="000671A9"/>
    <w:rsid w:val="00067239"/>
    <w:rsid w:val="000705A0"/>
    <w:rsid w:val="00071750"/>
    <w:rsid w:val="00071F56"/>
    <w:rsid w:val="00072DAD"/>
    <w:rsid w:val="000737F5"/>
    <w:rsid w:val="00075D3F"/>
    <w:rsid w:val="000763DB"/>
    <w:rsid w:val="00076F28"/>
    <w:rsid w:val="00077E47"/>
    <w:rsid w:val="000813C8"/>
    <w:rsid w:val="00082432"/>
    <w:rsid w:val="00082CD1"/>
    <w:rsid w:val="00083153"/>
    <w:rsid w:val="00084E6C"/>
    <w:rsid w:val="000857BB"/>
    <w:rsid w:val="000863B0"/>
    <w:rsid w:val="000903B0"/>
    <w:rsid w:val="0009050C"/>
    <w:rsid w:val="000910EB"/>
    <w:rsid w:val="00091BB3"/>
    <w:rsid w:val="00091BE0"/>
    <w:rsid w:val="00091BEF"/>
    <w:rsid w:val="00091BFE"/>
    <w:rsid w:val="00092100"/>
    <w:rsid w:val="00096453"/>
    <w:rsid w:val="000979C8"/>
    <w:rsid w:val="000A01F7"/>
    <w:rsid w:val="000A2A82"/>
    <w:rsid w:val="000A37CF"/>
    <w:rsid w:val="000A3CC1"/>
    <w:rsid w:val="000A563A"/>
    <w:rsid w:val="000A710C"/>
    <w:rsid w:val="000A752D"/>
    <w:rsid w:val="000A7766"/>
    <w:rsid w:val="000B0BD1"/>
    <w:rsid w:val="000B1BF6"/>
    <w:rsid w:val="000B2D22"/>
    <w:rsid w:val="000B2F67"/>
    <w:rsid w:val="000B551C"/>
    <w:rsid w:val="000B575F"/>
    <w:rsid w:val="000B74A3"/>
    <w:rsid w:val="000B7A3C"/>
    <w:rsid w:val="000C061C"/>
    <w:rsid w:val="000C1905"/>
    <w:rsid w:val="000C21A8"/>
    <w:rsid w:val="000C2364"/>
    <w:rsid w:val="000C4B4C"/>
    <w:rsid w:val="000C51E6"/>
    <w:rsid w:val="000C523E"/>
    <w:rsid w:val="000C63F6"/>
    <w:rsid w:val="000C6479"/>
    <w:rsid w:val="000C7120"/>
    <w:rsid w:val="000C713F"/>
    <w:rsid w:val="000D0761"/>
    <w:rsid w:val="000D1219"/>
    <w:rsid w:val="000D1254"/>
    <w:rsid w:val="000D1B7B"/>
    <w:rsid w:val="000D2FA6"/>
    <w:rsid w:val="000D373E"/>
    <w:rsid w:val="000D6C4E"/>
    <w:rsid w:val="000D72AD"/>
    <w:rsid w:val="000E0367"/>
    <w:rsid w:val="000E2777"/>
    <w:rsid w:val="000E43D6"/>
    <w:rsid w:val="000E4E70"/>
    <w:rsid w:val="000E6394"/>
    <w:rsid w:val="000F105F"/>
    <w:rsid w:val="000F1060"/>
    <w:rsid w:val="000F1339"/>
    <w:rsid w:val="000F2336"/>
    <w:rsid w:val="000F293E"/>
    <w:rsid w:val="000F45CA"/>
    <w:rsid w:val="000F5591"/>
    <w:rsid w:val="000F5A64"/>
    <w:rsid w:val="000F6733"/>
    <w:rsid w:val="000F6FB1"/>
    <w:rsid w:val="000F7960"/>
    <w:rsid w:val="000F7CE7"/>
    <w:rsid w:val="00100975"/>
    <w:rsid w:val="00100D42"/>
    <w:rsid w:val="00101718"/>
    <w:rsid w:val="00102322"/>
    <w:rsid w:val="001028A1"/>
    <w:rsid w:val="00103860"/>
    <w:rsid w:val="00103BD9"/>
    <w:rsid w:val="00104381"/>
    <w:rsid w:val="00105BE6"/>
    <w:rsid w:val="00106893"/>
    <w:rsid w:val="001068E9"/>
    <w:rsid w:val="00107A8B"/>
    <w:rsid w:val="001104B0"/>
    <w:rsid w:val="001106A4"/>
    <w:rsid w:val="00112DF0"/>
    <w:rsid w:val="00112E32"/>
    <w:rsid w:val="00116DD6"/>
    <w:rsid w:val="001170F8"/>
    <w:rsid w:val="00117531"/>
    <w:rsid w:val="001209AF"/>
    <w:rsid w:val="001219B2"/>
    <w:rsid w:val="001220DE"/>
    <w:rsid w:val="001226FB"/>
    <w:rsid w:val="00122F76"/>
    <w:rsid w:val="00123FB7"/>
    <w:rsid w:val="0012418E"/>
    <w:rsid w:val="00124FF9"/>
    <w:rsid w:val="001260E5"/>
    <w:rsid w:val="00130314"/>
    <w:rsid w:val="00130764"/>
    <w:rsid w:val="00132402"/>
    <w:rsid w:val="001324C1"/>
    <w:rsid w:val="00132659"/>
    <w:rsid w:val="00133D53"/>
    <w:rsid w:val="00133E0C"/>
    <w:rsid w:val="00134457"/>
    <w:rsid w:val="0013612B"/>
    <w:rsid w:val="00137068"/>
    <w:rsid w:val="001379B2"/>
    <w:rsid w:val="001379FE"/>
    <w:rsid w:val="00140A50"/>
    <w:rsid w:val="00140A8A"/>
    <w:rsid w:val="00141533"/>
    <w:rsid w:val="00141EEF"/>
    <w:rsid w:val="00142609"/>
    <w:rsid w:val="00142914"/>
    <w:rsid w:val="00142FA6"/>
    <w:rsid w:val="0014305A"/>
    <w:rsid w:val="00143269"/>
    <w:rsid w:val="0014340D"/>
    <w:rsid w:val="0014530B"/>
    <w:rsid w:val="00146635"/>
    <w:rsid w:val="00147F04"/>
    <w:rsid w:val="00151B69"/>
    <w:rsid w:val="00156950"/>
    <w:rsid w:val="001604BA"/>
    <w:rsid w:val="00160AE0"/>
    <w:rsid w:val="00161D12"/>
    <w:rsid w:val="00161F72"/>
    <w:rsid w:val="00162390"/>
    <w:rsid w:val="00163B1F"/>
    <w:rsid w:val="00164356"/>
    <w:rsid w:val="00164442"/>
    <w:rsid w:val="001669FA"/>
    <w:rsid w:val="001679E9"/>
    <w:rsid w:val="00167B5A"/>
    <w:rsid w:val="00172FA5"/>
    <w:rsid w:val="0017479D"/>
    <w:rsid w:val="00175024"/>
    <w:rsid w:val="00176F31"/>
    <w:rsid w:val="00177616"/>
    <w:rsid w:val="001777DA"/>
    <w:rsid w:val="0018070B"/>
    <w:rsid w:val="00180853"/>
    <w:rsid w:val="00180AC2"/>
    <w:rsid w:val="00181D14"/>
    <w:rsid w:val="00182E84"/>
    <w:rsid w:val="00184E17"/>
    <w:rsid w:val="001852A4"/>
    <w:rsid w:val="00186D5E"/>
    <w:rsid w:val="00186E8E"/>
    <w:rsid w:val="00192C8E"/>
    <w:rsid w:val="00193AAE"/>
    <w:rsid w:val="00194537"/>
    <w:rsid w:val="00194628"/>
    <w:rsid w:val="00196F8F"/>
    <w:rsid w:val="00196FB5"/>
    <w:rsid w:val="001974B0"/>
    <w:rsid w:val="001A0483"/>
    <w:rsid w:val="001A0908"/>
    <w:rsid w:val="001A0B93"/>
    <w:rsid w:val="001A3603"/>
    <w:rsid w:val="001A3CB9"/>
    <w:rsid w:val="001A4027"/>
    <w:rsid w:val="001A44DC"/>
    <w:rsid w:val="001A4514"/>
    <w:rsid w:val="001A46EB"/>
    <w:rsid w:val="001A47C4"/>
    <w:rsid w:val="001A4EEE"/>
    <w:rsid w:val="001A5138"/>
    <w:rsid w:val="001A55E3"/>
    <w:rsid w:val="001A57CD"/>
    <w:rsid w:val="001A5E2D"/>
    <w:rsid w:val="001B231D"/>
    <w:rsid w:val="001B249F"/>
    <w:rsid w:val="001B36F1"/>
    <w:rsid w:val="001B3AF1"/>
    <w:rsid w:val="001B41F2"/>
    <w:rsid w:val="001B5B1E"/>
    <w:rsid w:val="001B5E8C"/>
    <w:rsid w:val="001B7385"/>
    <w:rsid w:val="001B7D76"/>
    <w:rsid w:val="001C02E6"/>
    <w:rsid w:val="001C209B"/>
    <w:rsid w:val="001C20E0"/>
    <w:rsid w:val="001C2610"/>
    <w:rsid w:val="001C340B"/>
    <w:rsid w:val="001C39E3"/>
    <w:rsid w:val="001C4E50"/>
    <w:rsid w:val="001C524B"/>
    <w:rsid w:val="001C61BD"/>
    <w:rsid w:val="001C6263"/>
    <w:rsid w:val="001C68FF"/>
    <w:rsid w:val="001C6CD9"/>
    <w:rsid w:val="001C6E32"/>
    <w:rsid w:val="001C7630"/>
    <w:rsid w:val="001D0431"/>
    <w:rsid w:val="001D069D"/>
    <w:rsid w:val="001D0A75"/>
    <w:rsid w:val="001D23AC"/>
    <w:rsid w:val="001D26FD"/>
    <w:rsid w:val="001D284D"/>
    <w:rsid w:val="001D2E81"/>
    <w:rsid w:val="001D4283"/>
    <w:rsid w:val="001D448B"/>
    <w:rsid w:val="001D4D23"/>
    <w:rsid w:val="001D4FBF"/>
    <w:rsid w:val="001E17B9"/>
    <w:rsid w:val="001E1C6C"/>
    <w:rsid w:val="001E3EC7"/>
    <w:rsid w:val="001E4D9D"/>
    <w:rsid w:val="001E4FAE"/>
    <w:rsid w:val="001E600F"/>
    <w:rsid w:val="001E6BFA"/>
    <w:rsid w:val="001E71AA"/>
    <w:rsid w:val="001E7267"/>
    <w:rsid w:val="001F0B82"/>
    <w:rsid w:val="001F17B4"/>
    <w:rsid w:val="001F2002"/>
    <w:rsid w:val="001F2354"/>
    <w:rsid w:val="001F2685"/>
    <w:rsid w:val="001F4E01"/>
    <w:rsid w:val="001F4FD4"/>
    <w:rsid w:val="001F5116"/>
    <w:rsid w:val="001F5AA0"/>
    <w:rsid w:val="001F5CDB"/>
    <w:rsid w:val="001F631E"/>
    <w:rsid w:val="001F634C"/>
    <w:rsid w:val="001F6A51"/>
    <w:rsid w:val="001F7F10"/>
    <w:rsid w:val="0020079E"/>
    <w:rsid w:val="00203081"/>
    <w:rsid w:val="002035DB"/>
    <w:rsid w:val="002041B7"/>
    <w:rsid w:val="0020694C"/>
    <w:rsid w:val="00213817"/>
    <w:rsid w:val="00215B66"/>
    <w:rsid w:val="00215BFE"/>
    <w:rsid w:val="00215CDC"/>
    <w:rsid w:val="0021797A"/>
    <w:rsid w:val="00220729"/>
    <w:rsid w:val="00221361"/>
    <w:rsid w:val="002214FE"/>
    <w:rsid w:val="0022174B"/>
    <w:rsid w:val="0022575E"/>
    <w:rsid w:val="002258B1"/>
    <w:rsid w:val="00226FFF"/>
    <w:rsid w:val="00227C5C"/>
    <w:rsid w:val="00230B3E"/>
    <w:rsid w:val="00230E37"/>
    <w:rsid w:val="0023115F"/>
    <w:rsid w:val="0023162B"/>
    <w:rsid w:val="00233D1E"/>
    <w:rsid w:val="002346AB"/>
    <w:rsid w:val="002351C4"/>
    <w:rsid w:val="0023552D"/>
    <w:rsid w:val="00235B0C"/>
    <w:rsid w:val="00236253"/>
    <w:rsid w:val="00237BDA"/>
    <w:rsid w:val="00240A27"/>
    <w:rsid w:val="00241491"/>
    <w:rsid w:val="00241A45"/>
    <w:rsid w:val="002433AC"/>
    <w:rsid w:val="00244080"/>
    <w:rsid w:val="00244649"/>
    <w:rsid w:val="00244B25"/>
    <w:rsid w:val="00244F25"/>
    <w:rsid w:val="00244FBB"/>
    <w:rsid w:val="00245494"/>
    <w:rsid w:val="002460A8"/>
    <w:rsid w:val="002465E0"/>
    <w:rsid w:val="0024674B"/>
    <w:rsid w:val="00246BE2"/>
    <w:rsid w:val="00250089"/>
    <w:rsid w:val="00250416"/>
    <w:rsid w:val="00251499"/>
    <w:rsid w:val="002514A1"/>
    <w:rsid w:val="002522A4"/>
    <w:rsid w:val="00252EB7"/>
    <w:rsid w:val="0025312D"/>
    <w:rsid w:val="002540CC"/>
    <w:rsid w:val="002541A2"/>
    <w:rsid w:val="0025461F"/>
    <w:rsid w:val="00254CE1"/>
    <w:rsid w:val="002551CC"/>
    <w:rsid w:val="002572D3"/>
    <w:rsid w:val="0025732E"/>
    <w:rsid w:val="002573D6"/>
    <w:rsid w:val="00264F68"/>
    <w:rsid w:val="002668FC"/>
    <w:rsid w:val="00266C49"/>
    <w:rsid w:val="0027240C"/>
    <w:rsid w:val="0027670E"/>
    <w:rsid w:val="00276C92"/>
    <w:rsid w:val="00277A22"/>
    <w:rsid w:val="00280885"/>
    <w:rsid w:val="00280DCA"/>
    <w:rsid w:val="0028143C"/>
    <w:rsid w:val="0028210D"/>
    <w:rsid w:val="00282C46"/>
    <w:rsid w:val="00282FF1"/>
    <w:rsid w:val="002851C1"/>
    <w:rsid w:val="0028791A"/>
    <w:rsid w:val="002909A7"/>
    <w:rsid w:val="0029174A"/>
    <w:rsid w:val="00291BB3"/>
    <w:rsid w:val="00292231"/>
    <w:rsid w:val="00292367"/>
    <w:rsid w:val="002928D8"/>
    <w:rsid w:val="00293485"/>
    <w:rsid w:val="00293669"/>
    <w:rsid w:val="00294E20"/>
    <w:rsid w:val="00297112"/>
    <w:rsid w:val="00297E50"/>
    <w:rsid w:val="002A0088"/>
    <w:rsid w:val="002A1472"/>
    <w:rsid w:val="002A226E"/>
    <w:rsid w:val="002A2474"/>
    <w:rsid w:val="002A5C55"/>
    <w:rsid w:val="002A6697"/>
    <w:rsid w:val="002A6826"/>
    <w:rsid w:val="002A69A3"/>
    <w:rsid w:val="002A7190"/>
    <w:rsid w:val="002B0A25"/>
    <w:rsid w:val="002B2015"/>
    <w:rsid w:val="002B4370"/>
    <w:rsid w:val="002B4C07"/>
    <w:rsid w:val="002B5060"/>
    <w:rsid w:val="002B54CC"/>
    <w:rsid w:val="002B5633"/>
    <w:rsid w:val="002B604D"/>
    <w:rsid w:val="002B60E9"/>
    <w:rsid w:val="002B7348"/>
    <w:rsid w:val="002B74F4"/>
    <w:rsid w:val="002B79A1"/>
    <w:rsid w:val="002C1191"/>
    <w:rsid w:val="002C2398"/>
    <w:rsid w:val="002C2690"/>
    <w:rsid w:val="002C3E19"/>
    <w:rsid w:val="002C3F24"/>
    <w:rsid w:val="002C4DDF"/>
    <w:rsid w:val="002C5ED3"/>
    <w:rsid w:val="002C69CC"/>
    <w:rsid w:val="002C6FA3"/>
    <w:rsid w:val="002C7099"/>
    <w:rsid w:val="002D0418"/>
    <w:rsid w:val="002D0C60"/>
    <w:rsid w:val="002D0CEC"/>
    <w:rsid w:val="002D12C1"/>
    <w:rsid w:val="002D15D7"/>
    <w:rsid w:val="002D15FC"/>
    <w:rsid w:val="002D2E10"/>
    <w:rsid w:val="002D3089"/>
    <w:rsid w:val="002D4C5D"/>
    <w:rsid w:val="002D6288"/>
    <w:rsid w:val="002D63BF"/>
    <w:rsid w:val="002D64BC"/>
    <w:rsid w:val="002D7059"/>
    <w:rsid w:val="002E0A10"/>
    <w:rsid w:val="002E2049"/>
    <w:rsid w:val="002E28C9"/>
    <w:rsid w:val="002E4BB1"/>
    <w:rsid w:val="002E689A"/>
    <w:rsid w:val="002E706C"/>
    <w:rsid w:val="002F071F"/>
    <w:rsid w:val="002F0D8D"/>
    <w:rsid w:val="002F162D"/>
    <w:rsid w:val="002F1E21"/>
    <w:rsid w:val="002F328D"/>
    <w:rsid w:val="002F3B7F"/>
    <w:rsid w:val="002F43EC"/>
    <w:rsid w:val="002F527E"/>
    <w:rsid w:val="002F5ACF"/>
    <w:rsid w:val="002F7D01"/>
    <w:rsid w:val="0030159B"/>
    <w:rsid w:val="00302826"/>
    <w:rsid w:val="00303986"/>
    <w:rsid w:val="00305A85"/>
    <w:rsid w:val="0031044B"/>
    <w:rsid w:val="00310983"/>
    <w:rsid w:val="00311453"/>
    <w:rsid w:val="003119B3"/>
    <w:rsid w:val="00312A13"/>
    <w:rsid w:val="003133F7"/>
    <w:rsid w:val="00314911"/>
    <w:rsid w:val="0031491A"/>
    <w:rsid w:val="00314F08"/>
    <w:rsid w:val="00315BCF"/>
    <w:rsid w:val="0031647F"/>
    <w:rsid w:val="00316DFD"/>
    <w:rsid w:val="003203E2"/>
    <w:rsid w:val="003220D8"/>
    <w:rsid w:val="0032263F"/>
    <w:rsid w:val="003229E7"/>
    <w:rsid w:val="00322FB4"/>
    <w:rsid w:val="00323164"/>
    <w:rsid w:val="0032399B"/>
    <w:rsid w:val="00323EDE"/>
    <w:rsid w:val="003260C9"/>
    <w:rsid w:val="00326A45"/>
    <w:rsid w:val="00327540"/>
    <w:rsid w:val="00327975"/>
    <w:rsid w:val="00327E88"/>
    <w:rsid w:val="00330236"/>
    <w:rsid w:val="0033256A"/>
    <w:rsid w:val="003335FC"/>
    <w:rsid w:val="00333CF9"/>
    <w:rsid w:val="00333DBE"/>
    <w:rsid w:val="0033464E"/>
    <w:rsid w:val="00334774"/>
    <w:rsid w:val="00334C5F"/>
    <w:rsid w:val="00334F22"/>
    <w:rsid w:val="00336191"/>
    <w:rsid w:val="003365BF"/>
    <w:rsid w:val="003365DC"/>
    <w:rsid w:val="00336717"/>
    <w:rsid w:val="00336AC2"/>
    <w:rsid w:val="00337A3F"/>
    <w:rsid w:val="00340ED2"/>
    <w:rsid w:val="00341058"/>
    <w:rsid w:val="003418E0"/>
    <w:rsid w:val="00343C6D"/>
    <w:rsid w:val="0034442F"/>
    <w:rsid w:val="0034493A"/>
    <w:rsid w:val="003449A7"/>
    <w:rsid w:val="00344B8E"/>
    <w:rsid w:val="00345128"/>
    <w:rsid w:val="00345965"/>
    <w:rsid w:val="00346A97"/>
    <w:rsid w:val="00346D6D"/>
    <w:rsid w:val="00347453"/>
    <w:rsid w:val="00347693"/>
    <w:rsid w:val="003479BE"/>
    <w:rsid w:val="00350FA8"/>
    <w:rsid w:val="003517A0"/>
    <w:rsid w:val="00352C45"/>
    <w:rsid w:val="00360A41"/>
    <w:rsid w:val="00362CB7"/>
    <w:rsid w:val="003653D8"/>
    <w:rsid w:val="0036602A"/>
    <w:rsid w:val="00366305"/>
    <w:rsid w:val="00366455"/>
    <w:rsid w:val="00367772"/>
    <w:rsid w:val="00367C6E"/>
    <w:rsid w:val="003701A6"/>
    <w:rsid w:val="00370520"/>
    <w:rsid w:val="00371908"/>
    <w:rsid w:val="00371A9D"/>
    <w:rsid w:val="003731AE"/>
    <w:rsid w:val="00374F50"/>
    <w:rsid w:val="003757DE"/>
    <w:rsid w:val="00376037"/>
    <w:rsid w:val="00376844"/>
    <w:rsid w:val="00381F15"/>
    <w:rsid w:val="00382691"/>
    <w:rsid w:val="0038301E"/>
    <w:rsid w:val="00383313"/>
    <w:rsid w:val="00383AFB"/>
    <w:rsid w:val="00385A94"/>
    <w:rsid w:val="00385CD5"/>
    <w:rsid w:val="0038625E"/>
    <w:rsid w:val="0038688E"/>
    <w:rsid w:val="00386DA1"/>
    <w:rsid w:val="00390573"/>
    <w:rsid w:val="00392ACB"/>
    <w:rsid w:val="0039397F"/>
    <w:rsid w:val="00393D4B"/>
    <w:rsid w:val="00394141"/>
    <w:rsid w:val="00395551"/>
    <w:rsid w:val="003956BB"/>
    <w:rsid w:val="00395E98"/>
    <w:rsid w:val="00396084"/>
    <w:rsid w:val="00396137"/>
    <w:rsid w:val="003971E0"/>
    <w:rsid w:val="003A1924"/>
    <w:rsid w:val="003A249C"/>
    <w:rsid w:val="003A33F5"/>
    <w:rsid w:val="003A38E3"/>
    <w:rsid w:val="003A3DC8"/>
    <w:rsid w:val="003A3E9C"/>
    <w:rsid w:val="003A4EDA"/>
    <w:rsid w:val="003A6709"/>
    <w:rsid w:val="003B2B32"/>
    <w:rsid w:val="003B31E8"/>
    <w:rsid w:val="003B4F1F"/>
    <w:rsid w:val="003B502B"/>
    <w:rsid w:val="003B506B"/>
    <w:rsid w:val="003B5196"/>
    <w:rsid w:val="003B5A3A"/>
    <w:rsid w:val="003B5CDE"/>
    <w:rsid w:val="003B6644"/>
    <w:rsid w:val="003B6A57"/>
    <w:rsid w:val="003B7548"/>
    <w:rsid w:val="003B7690"/>
    <w:rsid w:val="003B7F84"/>
    <w:rsid w:val="003C0B57"/>
    <w:rsid w:val="003C0C4A"/>
    <w:rsid w:val="003C0CD6"/>
    <w:rsid w:val="003C5BC9"/>
    <w:rsid w:val="003C777C"/>
    <w:rsid w:val="003C7D00"/>
    <w:rsid w:val="003D03DD"/>
    <w:rsid w:val="003D1145"/>
    <w:rsid w:val="003D2C5E"/>
    <w:rsid w:val="003D58CD"/>
    <w:rsid w:val="003D5A98"/>
    <w:rsid w:val="003D734F"/>
    <w:rsid w:val="003D74A9"/>
    <w:rsid w:val="003E005B"/>
    <w:rsid w:val="003E0682"/>
    <w:rsid w:val="003E1194"/>
    <w:rsid w:val="003E1323"/>
    <w:rsid w:val="003E1AA8"/>
    <w:rsid w:val="003E1C68"/>
    <w:rsid w:val="003E2239"/>
    <w:rsid w:val="003E50F4"/>
    <w:rsid w:val="003E6E1A"/>
    <w:rsid w:val="003E71B5"/>
    <w:rsid w:val="003F1817"/>
    <w:rsid w:val="003F3C9D"/>
    <w:rsid w:val="003F48CC"/>
    <w:rsid w:val="003F4DCD"/>
    <w:rsid w:val="003F5866"/>
    <w:rsid w:val="003F5BAA"/>
    <w:rsid w:val="003F69F3"/>
    <w:rsid w:val="003F77FB"/>
    <w:rsid w:val="003F7F6E"/>
    <w:rsid w:val="004001D7"/>
    <w:rsid w:val="00400CC6"/>
    <w:rsid w:val="00400CCA"/>
    <w:rsid w:val="00402E18"/>
    <w:rsid w:val="00403020"/>
    <w:rsid w:val="00403977"/>
    <w:rsid w:val="004041C9"/>
    <w:rsid w:val="00404DF7"/>
    <w:rsid w:val="00405B49"/>
    <w:rsid w:val="004067AA"/>
    <w:rsid w:val="00410299"/>
    <w:rsid w:val="00410414"/>
    <w:rsid w:val="0041111F"/>
    <w:rsid w:val="00413147"/>
    <w:rsid w:val="0041316D"/>
    <w:rsid w:val="00413884"/>
    <w:rsid w:val="00413B16"/>
    <w:rsid w:val="0041442B"/>
    <w:rsid w:val="00414536"/>
    <w:rsid w:val="00415ECB"/>
    <w:rsid w:val="00417E99"/>
    <w:rsid w:val="00417F9E"/>
    <w:rsid w:val="00417FA9"/>
    <w:rsid w:val="00420504"/>
    <w:rsid w:val="00420CD3"/>
    <w:rsid w:val="00422F34"/>
    <w:rsid w:val="00423D1E"/>
    <w:rsid w:val="00424D86"/>
    <w:rsid w:val="00432793"/>
    <w:rsid w:val="004332F3"/>
    <w:rsid w:val="00434316"/>
    <w:rsid w:val="00435C8B"/>
    <w:rsid w:val="00435F1A"/>
    <w:rsid w:val="0043636B"/>
    <w:rsid w:val="00437B07"/>
    <w:rsid w:val="004406D1"/>
    <w:rsid w:val="00440895"/>
    <w:rsid w:val="004422DA"/>
    <w:rsid w:val="00442AE8"/>
    <w:rsid w:val="00442EB3"/>
    <w:rsid w:val="004434F2"/>
    <w:rsid w:val="00443C65"/>
    <w:rsid w:val="00444BD6"/>
    <w:rsid w:val="0044577B"/>
    <w:rsid w:val="00445D10"/>
    <w:rsid w:val="00445F6E"/>
    <w:rsid w:val="0044645F"/>
    <w:rsid w:val="004478A8"/>
    <w:rsid w:val="00447C9F"/>
    <w:rsid w:val="0045003C"/>
    <w:rsid w:val="004500B7"/>
    <w:rsid w:val="0045206D"/>
    <w:rsid w:val="00454169"/>
    <w:rsid w:val="00455523"/>
    <w:rsid w:val="0045631B"/>
    <w:rsid w:val="0045798E"/>
    <w:rsid w:val="00461AB5"/>
    <w:rsid w:val="0046235F"/>
    <w:rsid w:val="004626A3"/>
    <w:rsid w:val="0046368A"/>
    <w:rsid w:val="00464A94"/>
    <w:rsid w:val="00465863"/>
    <w:rsid w:val="0047261C"/>
    <w:rsid w:val="00473CBF"/>
    <w:rsid w:val="00474293"/>
    <w:rsid w:val="004747ED"/>
    <w:rsid w:val="00474A36"/>
    <w:rsid w:val="0047721E"/>
    <w:rsid w:val="00477483"/>
    <w:rsid w:val="00477500"/>
    <w:rsid w:val="0048255E"/>
    <w:rsid w:val="00483F06"/>
    <w:rsid w:val="00483F78"/>
    <w:rsid w:val="00485208"/>
    <w:rsid w:val="00486E44"/>
    <w:rsid w:val="00492BAB"/>
    <w:rsid w:val="00492F09"/>
    <w:rsid w:val="00493C6C"/>
    <w:rsid w:val="00494007"/>
    <w:rsid w:val="00495095"/>
    <w:rsid w:val="00495EDF"/>
    <w:rsid w:val="00497E3E"/>
    <w:rsid w:val="004A052E"/>
    <w:rsid w:val="004A0776"/>
    <w:rsid w:val="004A0EC2"/>
    <w:rsid w:val="004A1D12"/>
    <w:rsid w:val="004A276A"/>
    <w:rsid w:val="004A27DE"/>
    <w:rsid w:val="004A2D33"/>
    <w:rsid w:val="004A324B"/>
    <w:rsid w:val="004A4648"/>
    <w:rsid w:val="004B0716"/>
    <w:rsid w:val="004B1F28"/>
    <w:rsid w:val="004B2416"/>
    <w:rsid w:val="004B3210"/>
    <w:rsid w:val="004B5CAD"/>
    <w:rsid w:val="004B6FF2"/>
    <w:rsid w:val="004B715A"/>
    <w:rsid w:val="004C15EB"/>
    <w:rsid w:val="004C458F"/>
    <w:rsid w:val="004C7826"/>
    <w:rsid w:val="004D0156"/>
    <w:rsid w:val="004D04EE"/>
    <w:rsid w:val="004D0612"/>
    <w:rsid w:val="004D18B4"/>
    <w:rsid w:val="004D18D8"/>
    <w:rsid w:val="004D20AB"/>
    <w:rsid w:val="004D20BA"/>
    <w:rsid w:val="004D2AFE"/>
    <w:rsid w:val="004D2C23"/>
    <w:rsid w:val="004D35F5"/>
    <w:rsid w:val="004D3A59"/>
    <w:rsid w:val="004D4099"/>
    <w:rsid w:val="004D49AF"/>
    <w:rsid w:val="004D4B43"/>
    <w:rsid w:val="004D4FAB"/>
    <w:rsid w:val="004D701A"/>
    <w:rsid w:val="004D7DC0"/>
    <w:rsid w:val="004E02D7"/>
    <w:rsid w:val="004E0549"/>
    <w:rsid w:val="004E1C74"/>
    <w:rsid w:val="004E1E17"/>
    <w:rsid w:val="004E2963"/>
    <w:rsid w:val="004E2A31"/>
    <w:rsid w:val="004E2F12"/>
    <w:rsid w:val="004E3127"/>
    <w:rsid w:val="004E4606"/>
    <w:rsid w:val="004E4644"/>
    <w:rsid w:val="004E509A"/>
    <w:rsid w:val="004E6455"/>
    <w:rsid w:val="004E64AE"/>
    <w:rsid w:val="004E78ED"/>
    <w:rsid w:val="004F209A"/>
    <w:rsid w:val="004F2C92"/>
    <w:rsid w:val="004F3CBD"/>
    <w:rsid w:val="004F4B2C"/>
    <w:rsid w:val="004F51BB"/>
    <w:rsid w:val="004F55DE"/>
    <w:rsid w:val="004F59DE"/>
    <w:rsid w:val="004F5D62"/>
    <w:rsid w:val="004F795C"/>
    <w:rsid w:val="004F7DCE"/>
    <w:rsid w:val="004F7E51"/>
    <w:rsid w:val="0050015E"/>
    <w:rsid w:val="00501116"/>
    <w:rsid w:val="00501E11"/>
    <w:rsid w:val="0050276C"/>
    <w:rsid w:val="00502AE0"/>
    <w:rsid w:val="005041B6"/>
    <w:rsid w:val="005057E5"/>
    <w:rsid w:val="00505E4A"/>
    <w:rsid w:val="00507667"/>
    <w:rsid w:val="005102BD"/>
    <w:rsid w:val="00511024"/>
    <w:rsid w:val="00511F05"/>
    <w:rsid w:val="00512774"/>
    <w:rsid w:val="0051291C"/>
    <w:rsid w:val="00512A0F"/>
    <w:rsid w:val="00513058"/>
    <w:rsid w:val="00513065"/>
    <w:rsid w:val="0051454E"/>
    <w:rsid w:val="00515701"/>
    <w:rsid w:val="005173A3"/>
    <w:rsid w:val="00517E44"/>
    <w:rsid w:val="005204E2"/>
    <w:rsid w:val="005211B9"/>
    <w:rsid w:val="00521530"/>
    <w:rsid w:val="00523957"/>
    <w:rsid w:val="0052573F"/>
    <w:rsid w:val="00526288"/>
    <w:rsid w:val="00527BE4"/>
    <w:rsid w:val="00527CAD"/>
    <w:rsid w:val="005300BA"/>
    <w:rsid w:val="005302E2"/>
    <w:rsid w:val="00530536"/>
    <w:rsid w:val="005306F7"/>
    <w:rsid w:val="005312FF"/>
    <w:rsid w:val="005319C1"/>
    <w:rsid w:val="005322CB"/>
    <w:rsid w:val="00533A8C"/>
    <w:rsid w:val="00535061"/>
    <w:rsid w:val="00535AC2"/>
    <w:rsid w:val="00535E6E"/>
    <w:rsid w:val="00535F1C"/>
    <w:rsid w:val="0053607A"/>
    <w:rsid w:val="00536BB6"/>
    <w:rsid w:val="00536D4D"/>
    <w:rsid w:val="00536ED0"/>
    <w:rsid w:val="005370DB"/>
    <w:rsid w:val="00537439"/>
    <w:rsid w:val="00537940"/>
    <w:rsid w:val="00540F2E"/>
    <w:rsid w:val="00542993"/>
    <w:rsid w:val="00542CF3"/>
    <w:rsid w:val="005431D5"/>
    <w:rsid w:val="00543EB9"/>
    <w:rsid w:val="0054443B"/>
    <w:rsid w:val="005446D1"/>
    <w:rsid w:val="00544929"/>
    <w:rsid w:val="00544B7C"/>
    <w:rsid w:val="00544E41"/>
    <w:rsid w:val="0054600B"/>
    <w:rsid w:val="00546496"/>
    <w:rsid w:val="0054698C"/>
    <w:rsid w:val="00547AA8"/>
    <w:rsid w:val="00551450"/>
    <w:rsid w:val="005515CE"/>
    <w:rsid w:val="0055165A"/>
    <w:rsid w:val="00551820"/>
    <w:rsid w:val="00551AC4"/>
    <w:rsid w:val="005541A1"/>
    <w:rsid w:val="0055443B"/>
    <w:rsid w:val="00555861"/>
    <w:rsid w:val="00555C2C"/>
    <w:rsid w:val="00556FD7"/>
    <w:rsid w:val="005605C6"/>
    <w:rsid w:val="00561529"/>
    <w:rsid w:val="00561A6D"/>
    <w:rsid w:val="005632FE"/>
    <w:rsid w:val="00563C1D"/>
    <w:rsid w:val="00564300"/>
    <w:rsid w:val="00565636"/>
    <w:rsid w:val="0056589C"/>
    <w:rsid w:val="00566D2A"/>
    <w:rsid w:val="00567197"/>
    <w:rsid w:val="00570016"/>
    <w:rsid w:val="00571EF3"/>
    <w:rsid w:val="0057355A"/>
    <w:rsid w:val="00573703"/>
    <w:rsid w:val="00574389"/>
    <w:rsid w:val="0057474C"/>
    <w:rsid w:val="00574857"/>
    <w:rsid w:val="00574AC2"/>
    <w:rsid w:val="00577139"/>
    <w:rsid w:val="0057789B"/>
    <w:rsid w:val="0057789C"/>
    <w:rsid w:val="00577BC8"/>
    <w:rsid w:val="00580F4A"/>
    <w:rsid w:val="00581574"/>
    <w:rsid w:val="0058186E"/>
    <w:rsid w:val="0058192F"/>
    <w:rsid w:val="00581CE0"/>
    <w:rsid w:val="00581E6C"/>
    <w:rsid w:val="005833C1"/>
    <w:rsid w:val="00583626"/>
    <w:rsid w:val="00583734"/>
    <w:rsid w:val="00585663"/>
    <w:rsid w:val="0058627B"/>
    <w:rsid w:val="005862D6"/>
    <w:rsid w:val="0058653A"/>
    <w:rsid w:val="0058754A"/>
    <w:rsid w:val="00587849"/>
    <w:rsid w:val="00587F03"/>
    <w:rsid w:val="00591266"/>
    <w:rsid w:val="005919E7"/>
    <w:rsid w:val="005941F1"/>
    <w:rsid w:val="0059520E"/>
    <w:rsid w:val="005964A0"/>
    <w:rsid w:val="00597672"/>
    <w:rsid w:val="005A11E2"/>
    <w:rsid w:val="005A3962"/>
    <w:rsid w:val="005A5135"/>
    <w:rsid w:val="005A53D8"/>
    <w:rsid w:val="005A551B"/>
    <w:rsid w:val="005A5F94"/>
    <w:rsid w:val="005A68E0"/>
    <w:rsid w:val="005A7537"/>
    <w:rsid w:val="005A7857"/>
    <w:rsid w:val="005B0505"/>
    <w:rsid w:val="005B0781"/>
    <w:rsid w:val="005B1B6E"/>
    <w:rsid w:val="005B1CBB"/>
    <w:rsid w:val="005B2735"/>
    <w:rsid w:val="005B5156"/>
    <w:rsid w:val="005B6F33"/>
    <w:rsid w:val="005B7920"/>
    <w:rsid w:val="005C15DB"/>
    <w:rsid w:val="005C1CAE"/>
    <w:rsid w:val="005C4067"/>
    <w:rsid w:val="005C4124"/>
    <w:rsid w:val="005C5290"/>
    <w:rsid w:val="005C544D"/>
    <w:rsid w:val="005C5F1C"/>
    <w:rsid w:val="005C631E"/>
    <w:rsid w:val="005C6CE1"/>
    <w:rsid w:val="005C75FF"/>
    <w:rsid w:val="005D081B"/>
    <w:rsid w:val="005D0B77"/>
    <w:rsid w:val="005D0D4A"/>
    <w:rsid w:val="005D1774"/>
    <w:rsid w:val="005D198A"/>
    <w:rsid w:val="005D24FB"/>
    <w:rsid w:val="005D2BAC"/>
    <w:rsid w:val="005D3264"/>
    <w:rsid w:val="005D42C0"/>
    <w:rsid w:val="005D525F"/>
    <w:rsid w:val="005E1738"/>
    <w:rsid w:val="005E2387"/>
    <w:rsid w:val="005E3E98"/>
    <w:rsid w:val="005E5383"/>
    <w:rsid w:val="005F0357"/>
    <w:rsid w:val="005F0A3A"/>
    <w:rsid w:val="005F1E8F"/>
    <w:rsid w:val="005F231D"/>
    <w:rsid w:val="005F2654"/>
    <w:rsid w:val="005F3226"/>
    <w:rsid w:val="005F3DE5"/>
    <w:rsid w:val="005F4629"/>
    <w:rsid w:val="005F4CD9"/>
    <w:rsid w:val="005F53DD"/>
    <w:rsid w:val="005F55F3"/>
    <w:rsid w:val="005F6D51"/>
    <w:rsid w:val="005F7224"/>
    <w:rsid w:val="005F759E"/>
    <w:rsid w:val="00600656"/>
    <w:rsid w:val="0060145A"/>
    <w:rsid w:val="006016DE"/>
    <w:rsid w:val="00602556"/>
    <w:rsid w:val="00603A37"/>
    <w:rsid w:val="00604409"/>
    <w:rsid w:val="00604770"/>
    <w:rsid w:val="00604943"/>
    <w:rsid w:val="00605C3D"/>
    <w:rsid w:val="00605E60"/>
    <w:rsid w:val="00606E4E"/>
    <w:rsid w:val="006071B6"/>
    <w:rsid w:val="006073B7"/>
    <w:rsid w:val="00607949"/>
    <w:rsid w:val="00607C65"/>
    <w:rsid w:val="00607E84"/>
    <w:rsid w:val="00607F70"/>
    <w:rsid w:val="0061054C"/>
    <w:rsid w:val="00610DBB"/>
    <w:rsid w:val="0061185A"/>
    <w:rsid w:val="00612B84"/>
    <w:rsid w:val="00614364"/>
    <w:rsid w:val="0061599B"/>
    <w:rsid w:val="00615AE7"/>
    <w:rsid w:val="00615FB9"/>
    <w:rsid w:val="006178DE"/>
    <w:rsid w:val="00620189"/>
    <w:rsid w:val="006206E6"/>
    <w:rsid w:val="006208DC"/>
    <w:rsid w:val="006209A9"/>
    <w:rsid w:val="006221C8"/>
    <w:rsid w:val="00622920"/>
    <w:rsid w:val="00623244"/>
    <w:rsid w:val="00623971"/>
    <w:rsid w:val="00623A97"/>
    <w:rsid w:val="006256F8"/>
    <w:rsid w:val="00625793"/>
    <w:rsid w:val="006263C2"/>
    <w:rsid w:val="00627846"/>
    <w:rsid w:val="00631125"/>
    <w:rsid w:val="00633853"/>
    <w:rsid w:val="00633C13"/>
    <w:rsid w:val="006344FC"/>
    <w:rsid w:val="00634A8F"/>
    <w:rsid w:val="00634C45"/>
    <w:rsid w:val="00634F8B"/>
    <w:rsid w:val="00637B3C"/>
    <w:rsid w:val="0064148D"/>
    <w:rsid w:val="00642408"/>
    <w:rsid w:val="00642433"/>
    <w:rsid w:val="006436C3"/>
    <w:rsid w:val="00643D24"/>
    <w:rsid w:val="0064523E"/>
    <w:rsid w:val="0064542E"/>
    <w:rsid w:val="00645DA0"/>
    <w:rsid w:val="0064786D"/>
    <w:rsid w:val="00647A6F"/>
    <w:rsid w:val="00647F2F"/>
    <w:rsid w:val="0065004F"/>
    <w:rsid w:val="006502F2"/>
    <w:rsid w:val="00652AF5"/>
    <w:rsid w:val="00653755"/>
    <w:rsid w:val="00653810"/>
    <w:rsid w:val="00654582"/>
    <w:rsid w:val="00656C8F"/>
    <w:rsid w:val="00657296"/>
    <w:rsid w:val="006575B5"/>
    <w:rsid w:val="006600E3"/>
    <w:rsid w:val="00660E4B"/>
    <w:rsid w:val="00661D37"/>
    <w:rsid w:val="00662EFA"/>
    <w:rsid w:val="006639A2"/>
    <w:rsid w:val="00663EDF"/>
    <w:rsid w:val="006641F5"/>
    <w:rsid w:val="00665FF3"/>
    <w:rsid w:val="0066737A"/>
    <w:rsid w:val="006677B0"/>
    <w:rsid w:val="0067039C"/>
    <w:rsid w:val="00670A07"/>
    <w:rsid w:val="00671551"/>
    <w:rsid w:val="006718F3"/>
    <w:rsid w:val="00671DD8"/>
    <w:rsid w:val="006742B2"/>
    <w:rsid w:val="006754FB"/>
    <w:rsid w:val="00676B30"/>
    <w:rsid w:val="006773E6"/>
    <w:rsid w:val="00677CF8"/>
    <w:rsid w:val="00680185"/>
    <w:rsid w:val="006812C8"/>
    <w:rsid w:val="00681D0E"/>
    <w:rsid w:val="00682D1C"/>
    <w:rsid w:val="00683858"/>
    <w:rsid w:val="00683958"/>
    <w:rsid w:val="00684E35"/>
    <w:rsid w:val="00685953"/>
    <w:rsid w:val="0068598C"/>
    <w:rsid w:val="00685A91"/>
    <w:rsid w:val="0068616D"/>
    <w:rsid w:val="0068718D"/>
    <w:rsid w:val="006902C8"/>
    <w:rsid w:val="00691151"/>
    <w:rsid w:val="00692343"/>
    <w:rsid w:val="00692876"/>
    <w:rsid w:val="0069316B"/>
    <w:rsid w:val="00695DC0"/>
    <w:rsid w:val="00696806"/>
    <w:rsid w:val="0069782C"/>
    <w:rsid w:val="006A005E"/>
    <w:rsid w:val="006A05DC"/>
    <w:rsid w:val="006A0F94"/>
    <w:rsid w:val="006A156F"/>
    <w:rsid w:val="006A24EE"/>
    <w:rsid w:val="006A4BAE"/>
    <w:rsid w:val="006A74F9"/>
    <w:rsid w:val="006A7F49"/>
    <w:rsid w:val="006B091B"/>
    <w:rsid w:val="006B16FE"/>
    <w:rsid w:val="006B1CCD"/>
    <w:rsid w:val="006B1CFC"/>
    <w:rsid w:val="006B3345"/>
    <w:rsid w:val="006B4D88"/>
    <w:rsid w:val="006B5132"/>
    <w:rsid w:val="006B6009"/>
    <w:rsid w:val="006B6543"/>
    <w:rsid w:val="006C069F"/>
    <w:rsid w:val="006C211D"/>
    <w:rsid w:val="006C2C00"/>
    <w:rsid w:val="006C3079"/>
    <w:rsid w:val="006C54C1"/>
    <w:rsid w:val="006C64E2"/>
    <w:rsid w:val="006C6644"/>
    <w:rsid w:val="006C66C4"/>
    <w:rsid w:val="006D0265"/>
    <w:rsid w:val="006D2C7A"/>
    <w:rsid w:val="006D3412"/>
    <w:rsid w:val="006D3CDF"/>
    <w:rsid w:val="006D4613"/>
    <w:rsid w:val="006D472F"/>
    <w:rsid w:val="006D56C8"/>
    <w:rsid w:val="006D62C7"/>
    <w:rsid w:val="006D6E45"/>
    <w:rsid w:val="006D758E"/>
    <w:rsid w:val="006E4906"/>
    <w:rsid w:val="006E53E0"/>
    <w:rsid w:val="006E544F"/>
    <w:rsid w:val="006E5830"/>
    <w:rsid w:val="006E5A55"/>
    <w:rsid w:val="006E5EAE"/>
    <w:rsid w:val="006E5FBA"/>
    <w:rsid w:val="006F1182"/>
    <w:rsid w:val="006F2B6F"/>
    <w:rsid w:val="006F4BDB"/>
    <w:rsid w:val="006F4EC0"/>
    <w:rsid w:val="006F628B"/>
    <w:rsid w:val="006F66FC"/>
    <w:rsid w:val="006F6C13"/>
    <w:rsid w:val="006F6CEE"/>
    <w:rsid w:val="00700360"/>
    <w:rsid w:val="00700392"/>
    <w:rsid w:val="007025BD"/>
    <w:rsid w:val="00702C9A"/>
    <w:rsid w:val="007052DC"/>
    <w:rsid w:val="00706AAA"/>
    <w:rsid w:val="00706C68"/>
    <w:rsid w:val="007073E6"/>
    <w:rsid w:val="00707AE7"/>
    <w:rsid w:val="00710EA8"/>
    <w:rsid w:val="0071139F"/>
    <w:rsid w:val="00711DDF"/>
    <w:rsid w:val="00712A47"/>
    <w:rsid w:val="00712ABD"/>
    <w:rsid w:val="007159F4"/>
    <w:rsid w:val="00715ED8"/>
    <w:rsid w:val="007162FE"/>
    <w:rsid w:val="00717EA1"/>
    <w:rsid w:val="00717FCA"/>
    <w:rsid w:val="007204E9"/>
    <w:rsid w:val="0072138C"/>
    <w:rsid w:val="00721B3A"/>
    <w:rsid w:val="00725645"/>
    <w:rsid w:val="00725B3C"/>
    <w:rsid w:val="007261FD"/>
    <w:rsid w:val="0072780E"/>
    <w:rsid w:val="0073036B"/>
    <w:rsid w:val="00730D10"/>
    <w:rsid w:val="00733FC0"/>
    <w:rsid w:val="007349BD"/>
    <w:rsid w:val="007355A4"/>
    <w:rsid w:val="00735D2A"/>
    <w:rsid w:val="00735EE9"/>
    <w:rsid w:val="00741124"/>
    <w:rsid w:val="00745B26"/>
    <w:rsid w:val="00745B57"/>
    <w:rsid w:val="00746A26"/>
    <w:rsid w:val="0074728F"/>
    <w:rsid w:val="0074755A"/>
    <w:rsid w:val="007476B8"/>
    <w:rsid w:val="00750B4F"/>
    <w:rsid w:val="00753736"/>
    <w:rsid w:val="00753B6D"/>
    <w:rsid w:val="00754A2D"/>
    <w:rsid w:val="00755BB5"/>
    <w:rsid w:val="00757ECB"/>
    <w:rsid w:val="007609C0"/>
    <w:rsid w:val="00760B44"/>
    <w:rsid w:val="007618FB"/>
    <w:rsid w:val="00761AD8"/>
    <w:rsid w:val="00764084"/>
    <w:rsid w:val="007649CE"/>
    <w:rsid w:val="00764EC8"/>
    <w:rsid w:val="007653E8"/>
    <w:rsid w:val="00765802"/>
    <w:rsid w:val="00765D7C"/>
    <w:rsid w:val="00766232"/>
    <w:rsid w:val="00767585"/>
    <w:rsid w:val="007676C9"/>
    <w:rsid w:val="00771D1E"/>
    <w:rsid w:val="00772BA8"/>
    <w:rsid w:val="00772EF4"/>
    <w:rsid w:val="00773A7F"/>
    <w:rsid w:val="00774A36"/>
    <w:rsid w:val="00774AAE"/>
    <w:rsid w:val="00776A8E"/>
    <w:rsid w:val="00776D3F"/>
    <w:rsid w:val="00780789"/>
    <w:rsid w:val="0078098E"/>
    <w:rsid w:val="007816CE"/>
    <w:rsid w:val="00782147"/>
    <w:rsid w:val="00782773"/>
    <w:rsid w:val="00783094"/>
    <w:rsid w:val="00784047"/>
    <w:rsid w:val="007855B2"/>
    <w:rsid w:val="00785B19"/>
    <w:rsid w:val="00785B79"/>
    <w:rsid w:val="00786AAB"/>
    <w:rsid w:val="0079063A"/>
    <w:rsid w:val="00790DFF"/>
    <w:rsid w:val="007921C6"/>
    <w:rsid w:val="00793488"/>
    <w:rsid w:val="007938BA"/>
    <w:rsid w:val="00794650"/>
    <w:rsid w:val="00794986"/>
    <w:rsid w:val="00796237"/>
    <w:rsid w:val="0079692D"/>
    <w:rsid w:val="00796C27"/>
    <w:rsid w:val="007A26A9"/>
    <w:rsid w:val="007A36BE"/>
    <w:rsid w:val="007A445E"/>
    <w:rsid w:val="007A4695"/>
    <w:rsid w:val="007A5918"/>
    <w:rsid w:val="007A65E5"/>
    <w:rsid w:val="007A6E84"/>
    <w:rsid w:val="007B137E"/>
    <w:rsid w:val="007B1506"/>
    <w:rsid w:val="007B19BA"/>
    <w:rsid w:val="007B35DA"/>
    <w:rsid w:val="007B39FF"/>
    <w:rsid w:val="007B64BC"/>
    <w:rsid w:val="007B64DC"/>
    <w:rsid w:val="007B6730"/>
    <w:rsid w:val="007B7402"/>
    <w:rsid w:val="007C0442"/>
    <w:rsid w:val="007C63EB"/>
    <w:rsid w:val="007C69AF"/>
    <w:rsid w:val="007C6C02"/>
    <w:rsid w:val="007C7CBF"/>
    <w:rsid w:val="007C7CDC"/>
    <w:rsid w:val="007D000B"/>
    <w:rsid w:val="007D0BF2"/>
    <w:rsid w:val="007D0F4C"/>
    <w:rsid w:val="007D1A05"/>
    <w:rsid w:val="007D46BF"/>
    <w:rsid w:val="007D4803"/>
    <w:rsid w:val="007D58ED"/>
    <w:rsid w:val="007D5B39"/>
    <w:rsid w:val="007D5CFE"/>
    <w:rsid w:val="007D687B"/>
    <w:rsid w:val="007E228C"/>
    <w:rsid w:val="007E54DE"/>
    <w:rsid w:val="007E5655"/>
    <w:rsid w:val="007E5975"/>
    <w:rsid w:val="007E5E60"/>
    <w:rsid w:val="007E64F3"/>
    <w:rsid w:val="007E6569"/>
    <w:rsid w:val="007F200D"/>
    <w:rsid w:val="007F27BA"/>
    <w:rsid w:val="007F2962"/>
    <w:rsid w:val="007F2A5E"/>
    <w:rsid w:val="007F2E46"/>
    <w:rsid w:val="007F3339"/>
    <w:rsid w:val="007F3A45"/>
    <w:rsid w:val="007F3B90"/>
    <w:rsid w:val="007F4C26"/>
    <w:rsid w:val="007F5AB5"/>
    <w:rsid w:val="007F7345"/>
    <w:rsid w:val="007F7BAB"/>
    <w:rsid w:val="00800962"/>
    <w:rsid w:val="00800B95"/>
    <w:rsid w:val="0080141C"/>
    <w:rsid w:val="00801611"/>
    <w:rsid w:val="00801641"/>
    <w:rsid w:val="0080174B"/>
    <w:rsid w:val="008017AD"/>
    <w:rsid w:val="00804606"/>
    <w:rsid w:val="00805493"/>
    <w:rsid w:val="00805F71"/>
    <w:rsid w:val="00806863"/>
    <w:rsid w:val="0080686A"/>
    <w:rsid w:val="00810207"/>
    <w:rsid w:val="00811226"/>
    <w:rsid w:val="00812110"/>
    <w:rsid w:val="00812390"/>
    <w:rsid w:val="008123F5"/>
    <w:rsid w:val="00812853"/>
    <w:rsid w:val="008132F7"/>
    <w:rsid w:val="00814661"/>
    <w:rsid w:val="008151EF"/>
    <w:rsid w:val="00816650"/>
    <w:rsid w:val="00816874"/>
    <w:rsid w:val="0081778B"/>
    <w:rsid w:val="00817AFB"/>
    <w:rsid w:val="00820B8C"/>
    <w:rsid w:val="00821251"/>
    <w:rsid w:val="0082127F"/>
    <w:rsid w:val="00821417"/>
    <w:rsid w:val="008217BF"/>
    <w:rsid w:val="008263CC"/>
    <w:rsid w:val="00826AA2"/>
    <w:rsid w:val="008272FF"/>
    <w:rsid w:val="00831218"/>
    <w:rsid w:val="00831A4A"/>
    <w:rsid w:val="00831DEE"/>
    <w:rsid w:val="00833445"/>
    <w:rsid w:val="00834ADC"/>
    <w:rsid w:val="0083502E"/>
    <w:rsid w:val="00835A45"/>
    <w:rsid w:val="00835B54"/>
    <w:rsid w:val="0083646F"/>
    <w:rsid w:val="00837EA7"/>
    <w:rsid w:val="0084060D"/>
    <w:rsid w:val="00841F56"/>
    <w:rsid w:val="0084238F"/>
    <w:rsid w:val="008446AA"/>
    <w:rsid w:val="0084581E"/>
    <w:rsid w:val="00846006"/>
    <w:rsid w:val="0084714C"/>
    <w:rsid w:val="00850182"/>
    <w:rsid w:val="00850995"/>
    <w:rsid w:val="008511C1"/>
    <w:rsid w:val="00851ECD"/>
    <w:rsid w:val="00852F73"/>
    <w:rsid w:val="00853F90"/>
    <w:rsid w:val="00854AB2"/>
    <w:rsid w:val="008556E2"/>
    <w:rsid w:val="00855922"/>
    <w:rsid w:val="00855BDC"/>
    <w:rsid w:val="00855DE8"/>
    <w:rsid w:val="00857297"/>
    <w:rsid w:val="00860AAE"/>
    <w:rsid w:val="00861DA7"/>
    <w:rsid w:val="00863A01"/>
    <w:rsid w:val="00864200"/>
    <w:rsid w:val="00865AD7"/>
    <w:rsid w:val="00865E1F"/>
    <w:rsid w:val="00866745"/>
    <w:rsid w:val="00867A0E"/>
    <w:rsid w:val="00870256"/>
    <w:rsid w:val="00870B8E"/>
    <w:rsid w:val="00871C7E"/>
    <w:rsid w:val="0087245F"/>
    <w:rsid w:val="00874568"/>
    <w:rsid w:val="0087693D"/>
    <w:rsid w:val="00876945"/>
    <w:rsid w:val="0088186F"/>
    <w:rsid w:val="008818D0"/>
    <w:rsid w:val="008818FB"/>
    <w:rsid w:val="00881A48"/>
    <w:rsid w:val="00881B24"/>
    <w:rsid w:val="00881B30"/>
    <w:rsid w:val="00881DA1"/>
    <w:rsid w:val="008822B8"/>
    <w:rsid w:val="0088246B"/>
    <w:rsid w:val="00882508"/>
    <w:rsid w:val="00883475"/>
    <w:rsid w:val="00884557"/>
    <w:rsid w:val="008865A0"/>
    <w:rsid w:val="008870B7"/>
    <w:rsid w:val="00887B68"/>
    <w:rsid w:val="00890237"/>
    <w:rsid w:val="00891AF4"/>
    <w:rsid w:val="0089210F"/>
    <w:rsid w:val="00893321"/>
    <w:rsid w:val="0089347C"/>
    <w:rsid w:val="00893BA0"/>
    <w:rsid w:val="00894CCB"/>
    <w:rsid w:val="00895052"/>
    <w:rsid w:val="00895941"/>
    <w:rsid w:val="00895C75"/>
    <w:rsid w:val="008966ED"/>
    <w:rsid w:val="00896AA9"/>
    <w:rsid w:val="0089743F"/>
    <w:rsid w:val="008A0B1E"/>
    <w:rsid w:val="008A0D50"/>
    <w:rsid w:val="008A21A8"/>
    <w:rsid w:val="008A3362"/>
    <w:rsid w:val="008A49B9"/>
    <w:rsid w:val="008A4D5C"/>
    <w:rsid w:val="008A5092"/>
    <w:rsid w:val="008A5675"/>
    <w:rsid w:val="008A6B80"/>
    <w:rsid w:val="008A7038"/>
    <w:rsid w:val="008A70A0"/>
    <w:rsid w:val="008A75DE"/>
    <w:rsid w:val="008B14F7"/>
    <w:rsid w:val="008B1671"/>
    <w:rsid w:val="008B2807"/>
    <w:rsid w:val="008B410C"/>
    <w:rsid w:val="008B4C08"/>
    <w:rsid w:val="008B5623"/>
    <w:rsid w:val="008B5C7A"/>
    <w:rsid w:val="008B62CA"/>
    <w:rsid w:val="008C039A"/>
    <w:rsid w:val="008C09A9"/>
    <w:rsid w:val="008C0E70"/>
    <w:rsid w:val="008C1090"/>
    <w:rsid w:val="008C13CA"/>
    <w:rsid w:val="008C1A03"/>
    <w:rsid w:val="008C1B97"/>
    <w:rsid w:val="008C1E14"/>
    <w:rsid w:val="008C2014"/>
    <w:rsid w:val="008C282E"/>
    <w:rsid w:val="008C2C6C"/>
    <w:rsid w:val="008C3278"/>
    <w:rsid w:val="008C3A12"/>
    <w:rsid w:val="008C4DD9"/>
    <w:rsid w:val="008C6DC9"/>
    <w:rsid w:val="008D10F3"/>
    <w:rsid w:val="008D25AD"/>
    <w:rsid w:val="008D4485"/>
    <w:rsid w:val="008D50E7"/>
    <w:rsid w:val="008D51CF"/>
    <w:rsid w:val="008D5CAE"/>
    <w:rsid w:val="008D7231"/>
    <w:rsid w:val="008D78EB"/>
    <w:rsid w:val="008E043E"/>
    <w:rsid w:val="008E085E"/>
    <w:rsid w:val="008E2322"/>
    <w:rsid w:val="008E23CA"/>
    <w:rsid w:val="008E3212"/>
    <w:rsid w:val="008E33BF"/>
    <w:rsid w:val="008E467D"/>
    <w:rsid w:val="008E5A61"/>
    <w:rsid w:val="008E5ECA"/>
    <w:rsid w:val="008E6216"/>
    <w:rsid w:val="008E6AE2"/>
    <w:rsid w:val="008F1AF3"/>
    <w:rsid w:val="008F2A59"/>
    <w:rsid w:val="008F36C9"/>
    <w:rsid w:val="008F4105"/>
    <w:rsid w:val="008F62C6"/>
    <w:rsid w:val="00902385"/>
    <w:rsid w:val="00906372"/>
    <w:rsid w:val="00906BB6"/>
    <w:rsid w:val="00907F13"/>
    <w:rsid w:val="0091027F"/>
    <w:rsid w:val="00910B09"/>
    <w:rsid w:val="00912B1C"/>
    <w:rsid w:val="0091322B"/>
    <w:rsid w:val="00916ABC"/>
    <w:rsid w:val="009176BE"/>
    <w:rsid w:val="00917A7C"/>
    <w:rsid w:val="0092311F"/>
    <w:rsid w:val="00924A0C"/>
    <w:rsid w:val="009250FF"/>
    <w:rsid w:val="00925A78"/>
    <w:rsid w:val="00925C7F"/>
    <w:rsid w:val="00926D08"/>
    <w:rsid w:val="0093055D"/>
    <w:rsid w:val="00930AE5"/>
    <w:rsid w:val="00930BA9"/>
    <w:rsid w:val="00930C78"/>
    <w:rsid w:val="0093199B"/>
    <w:rsid w:val="00931B46"/>
    <w:rsid w:val="00932EFC"/>
    <w:rsid w:val="009330C9"/>
    <w:rsid w:val="00933117"/>
    <w:rsid w:val="00934076"/>
    <w:rsid w:val="009341EC"/>
    <w:rsid w:val="00934FBF"/>
    <w:rsid w:val="00935C39"/>
    <w:rsid w:val="009377CF"/>
    <w:rsid w:val="00940C3A"/>
    <w:rsid w:val="00940E73"/>
    <w:rsid w:val="00941BD0"/>
    <w:rsid w:val="00942BCA"/>
    <w:rsid w:val="009438CD"/>
    <w:rsid w:val="0094563C"/>
    <w:rsid w:val="00945A24"/>
    <w:rsid w:val="00947206"/>
    <w:rsid w:val="00950B57"/>
    <w:rsid w:val="00953799"/>
    <w:rsid w:val="00953D72"/>
    <w:rsid w:val="00953E5B"/>
    <w:rsid w:val="00956068"/>
    <w:rsid w:val="009566FF"/>
    <w:rsid w:val="0095728F"/>
    <w:rsid w:val="00961090"/>
    <w:rsid w:val="0096114B"/>
    <w:rsid w:val="00962534"/>
    <w:rsid w:val="00962575"/>
    <w:rsid w:val="00962AE1"/>
    <w:rsid w:val="00962B65"/>
    <w:rsid w:val="00962DD1"/>
    <w:rsid w:val="00964E21"/>
    <w:rsid w:val="009653B9"/>
    <w:rsid w:val="009726E9"/>
    <w:rsid w:val="00974556"/>
    <w:rsid w:val="00974802"/>
    <w:rsid w:val="00977800"/>
    <w:rsid w:val="00977F02"/>
    <w:rsid w:val="00977FA1"/>
    <w:rsid w:val="00982490"/>
    <w:rsid w:val="0098308C"/>
    <w:rsid w:val="0098445C"/>
    <w:rsid w:val="00985068"/>
    <w:rsid w:val="0098570C"/>
    <w:rsid w:val="009875D9"/>
    <w:rsid w:val="00987FD8"/>
    <w:rsid w:val="009915A8"/>
    <w:rsid w:val="00991A93"/>
    <w:rsid w:val="00992DF7"/>
    <w:rsid w:val="00993B74"/>
    <w:rsid w:val="00994206"/>
    <w:rsid w:val="009961CF"/>
    <w:rsid w:val="00997117"/>
    <w:rsid w:val="009971B5"/>
    <w:rsid w:val="009A0521"/>
    <w:rsid w:val="009A104A"/>
    <w:rsid w:val="009A2003"/>
    <w:rsid w:val="009A2FF9"/>
    <w:rsid w:val="009A4782"/>
    <w:rsid w:val="009A7724"/>
    <w:rsid w:val="009B151B"/>
    <w:rsid w:val="009B163A"/>
    <w:rsid w:val="009B2118"/>
    <w:rsid w:val="009B2260"/>
    <w:rsid w:val="009B3DAB"/>
    <w:rsid w:val="009B4C38"/>
    <w:rsid w:val="009B5D4E"/>
    <w:rsid w:val="009B6261"/>
    <w:rsid w:val="009B6C91"/>
    <w:rsid w:val="009C11A8"/>
    <w:rsid w:val="009C178A"/>
    <w:rsid w:val="009C2FDB"/>
    <w:rsid w:val="009C319D"/>
    <w:rsid w:val="009C6747"/>
    <w:rsid w:val="009C7487"/>
    <w:rsid w:val="009D2594"/>
    <w:rsid w:val="009D294A"/>
    <w:rsid w:val="009D430A"/>
    <w:rsid w:val="009D548E"/>
    <w:rsid w:val="009D5FE3"/>
    <w:rsid w:val="009D6D32"/>
    <w:rsid w:val="009E054C"/>
    <w:rsid w:val="009E0D8D"/>
    <w:rsid w:val="009E189C"/>
    <w:rsid w:val="009E4118"/>
    <w:rsid w:val="009E4A71"/>
    <w:rsid w:val="009E56C3"/>
    <w:rsid w:val="009E5BE6"/>
    <w:rsid w:val="009E5DF7"/>
    <w:rsid w:val="009E60B5"/>
    <w:rsid w:val="009E61F1"/>
    <w:rsid w:val="009E7A03"/>
    <w:rsid w:val="009E7C1C"/>
    <w:rsid w:val="009E7FA7"/>
    <w:rsid w:val="009F1699"/>
    <w:rsid w:val="009F1A26"/>
    <w:rsid w:val="009F2086"/>
    <w:rsid w:val="009F23B5"/>
    <w:rsid w:val="009F317F"/>
    <w:rsid w:val="009F42FB"/>
    <w:rsid w:val="009F5E80"/>
    <w:rsid w:val="009F67F5"/>
    <w:rsid w:val="009F6978"/>
    <w:rsid w:val="00A00AC0"/>
    <w:rsid w:val="00A034F1"/>
    <w:rsid w:val="00A03667"/>
    <w:rsid w:val="00A03C19"/>
    <w:rsid w:val="00A04513"/>
    <w:rsid w:val="00A04EF2"/>
    <w:rsid w:val="00A06ACB"/>
    <w:rsid w:val="00A07CD0"/>
    <w:rsid w:val="00A11B27"/>
    <w:rsid w:val="00A13BDA"/>
    <w:rsid w:val="00A13CD0"/>
    <w:rsid w:val="00A146A7"/>
    <w:rsid w:val="00A14871"/>
    <w:rsid w:val="00A173B2"/>
    <w:rsid w:val="00A21352"/>
    <w:rsid w:val="00A227FF"/>
    <w:rsid w:val="00A22A42"/>
    <w:rsid w:val="00A23063"/>
    <w:rsid w:val="00A23326"/>
    <w:rsid w:val="00A2336E"/>
    <w:rsid w:val="00A23DBB"/>
    <w:rsid w:val="00A2516D"/>
    <w:rsid w:val="00A25B3C"/>
    <w:rsid w:val="00A272B1"/>
    <w:rsid w:val="00A32149"/>
    <w:rsid w:val="00A32890"/>
    <w:rsid w:val="00A3401A"/>
    <w:rsid w:val="00A34E75"/>
    <w:rsid w:val="00A3690C"/>
    <w:rsid w:val="00A41B39"/>
    <w:rsid w:val="00A41DB8"/>
    <w:rsid w:val="00A41EC1"/>
    <w:rsid w:val="00A42CFB"/>
    <w:rsid w:val="00A43F2A"/>
    <w:rsid w:val="00A45134"/>
    <w:rsid w:val="00A4574C"/>
    <w:rsid w:val="00A45F64"/>
    <w:rsid w:val="00A471EE"/>
    <w:rsid w:val="00A47257"/>
    <w:rsid w:val="00A47923"/>
    <w:rsid w:val="00A47A3C"/>
    <w:rsid w:val="00A50526"/>
    <w:rsid w:val="00A508F1"/>
    <w:rsid w:val="00A50EAD"/>
    <w:rsid w:val="00A527FE"/>
    <w:rsid w:val="00A52AB6"/>
    <w:rsid w:val="00A52ACF"/>
    <w:rsid w:val="00A533CF"/>
    <w:rsid w:val="00A539EE"/>
    <w:rsid w:val="00A53C42"/>
    <w:rsid w:val="00A54C33"/>
    <w:rsid w:val="00A57DB8"/>
    <w:rsid w:val="00A57DC1"/>
    <w:rsid w:val="00A60673"/>
    <w:rsid w:val="00A6083B"/>
    <w:rsid w:val="00A65CDA"/>
    <w:rsid w:val="00A664D1"/>
    <w:rsid w:val="00A66D39"/>
    <w:rsid w:val="00A67042"/>
    <w:rsid w:val="00A701EC"/>
    <w:rsid w:val="00A70458"/>
    <w:rsid w:val="00A721E2"/>
    <w:rsid w:val="00A74121"/>
    <w:rsid w:val="00A754BC"/>
    <w:rsid w:val="00A768AB"/>
    <w:rsid w:val="00A77223"/>
    <w:rsid w:val="00A7741C"/>
    <w:rsid w:val="00A804A8"/>
    <w:rsid w:val="00A811FA"/>
    <w:rsid w:val="00A81DB4"/>
    <w:rsid w:val="00A821BE"/>
    <w:rsid w:val="00A833CC"/>
    <w:rsid w:val="00A83A79"/>
    <w:rsid w:val="00A851A4"/>
    <w:rsid w:val="00A86404"/>
    <w:rsid w:val="00A87702"/>
    <w:rsid w:val="00A91C35"/>
    <w:rsid w:val="00A929F4"/>
    <w:rsid w:val="00A92C86"/>
    <w:rsid w:val="00A93B98"/>
    <w:rsid w:val="00A93D04"/>
    <w:rsid w:val="00A941EC"/>
    <w:rsid w:val="00A953DC"/>
    <w:rsid w:val="00A95C7F"/>
    <w:rsid w:val="00A960FB"/>
    <w:rsid w:val="00A9738C"/>
    <w:rsid w:val="00AA0CB4"/>
    <w:rsid w:val="00AA2C5F"/>
    <w:rsid w:val="00AA2CE7"/>
    <w:rsid w:val="00AA423F"/>
    <w:rsid w:val="00AA5E0C"/>
    <w:rsid w:val="00AA5EE0"/>
    <w:rsid w:val="00AA6201"/>
    <w:rsid w:val="00AA7285"/>
    <w:rsid w:val="00AB0463"/>
    <w:rsid w:val="00AB308B"/>
    <w:rsid w:val="00AB34D8"/>
    <w:rsid w:val="00AB4171"/>
    <w:rsid w:val="00AB4B11"/>
    <w:rsid w:val="00AB68CE"/>
    <w:rsid w:val="00AB70C9"/>
    <w:rsid w:val="00AC122F"/>
    <w:rsid w:val="00AC123F"/>
    <w:rsid w:val="00AC14D7"/>
    <w:rsid w:val="00AC2DBF"/>
    <w:rsid w:val="00AC2FA3"/>
    <w:rsid w:val="00AC34FA"/>
    <w:rsid w:val="00AC3523"/>
    <w:rsid w:val="00AC4A2F"/>
    <w:rsid w:val="00AC63AE"/>
    <w:rsid w:val="00AC663E"/>
    <w:rsid w:val="00AC6714"/>
    <w:rsid w:val="00AC7627"/>
    <w:rsid w:val="00AC79AB"/>
    <w:rsid w:val="00AD0237"/>
    <w:rsid w:val="00AD09E1"/>
    <w:rsid w:val="00AD12F9"/>
    <w:rsid w:val="00AD1941"/>
    <w:rsid w:val="00AD1AF1"/>
    <w:rsid w:val="00AD2414"/>
    <w:rsid w:val="00AD26CE"/>
    <w:rsid w:val="00AD55A6"/>
    <w:rsid w:val="00AD5B02"/>
    <w:rsid w:val="00AD61C9"/>
    <w:rsid w:val="00AD6CAC"/>
    <w:rsid w:val="00AD7608"/>
    <w:rsid w:val="00AD7685"/>
    <w:rsid w:val="00AD7A0F"/>
    <w:rsid w:val="00AD7F09"/>
    <w:rsid w:val="00AE234F"/>
    <w:rsid w:val="00AE259A"/>
    <w:rsid w:val="00AE3E8A"/>
    <w:rsid w:val="00AE4E46"/>
    <w:rsid w:val="00AE70D5"/>
    <w:rsid w:val="00AE739A"/>
    <w:rsid w:val="00AE759F"/>
    <w:rsid w:val="00AE7875"/>
    <w:rsid w:val="00AE7DDF"/>
    <w:rsid w:val="00AE7FDE"/>
    <w:rsid w:val="00AF1DEF"/>
    <w:rsid w:val="00AF431D"/>
    <w:rsid w:val="00AF51CF"/>
    <w:rsid w:val="00AF522D"/>
    <w:rsid w:val="00AF54B7"/>
    <w:rsid w:val="00AF552C"/>
    <w:rsid w:val="00AF6A20"/>
    <w:rsid w:val="00AF7801"/>
    <w:rsid w:val="00B0030B"/>
    <w:rsid w:val="00B00486"/>
    <w:rsid w:val="00B00523"/>
    <w:rsid w:val="00B00867"/>
    <w:rsid w:val="00B01301"/>
    <w:rsid w:val="00B02660"/>
    <w:rsid w:val="00B02C9D"/>
    <w:rsid w:val="00B04793"/>
    <w:rsid w:val="00B04E53"/>
    <w:rsid w:val="00B064D5"/>
    <w:rsid w:val="00B0659B"/>
    <w:rsid w:val="00B06964"/>
    <w:rsid w:val="00B0735D"/>
    <w:rsid w:val="00B07468"/>
    <w:rsid w:val="00B07FAA"/>
    <w:rsid w:val="00B12B8F"/>
    <w:rsid w:val="00B1303A"/>
    <w:rsid w:val="00B135E3"/>
    <w:rsid w:val="00B139E5"/>
    <w:rsid w:val="00B13B80"/>
    <w:rsid w:val="00B1552B"/>
    <w:rsid w:val="00B15777"/>
    <w:rsid w:val="00B16E9D"/>
    <w:rsid w:val="00B16FD2"/>
    <w:rsid w:val="00B179F5"/>
    <w:rsid w:val="00B2020D"/>
    <w:rsid w:val="00B20650"/>
    <w:rsid w:val="00B20840"/>
    <w:rsid w:val="00B2369A"/>
    <w:rsid w:val="00B239BC"/>
    <w:rsid w:val="00B2425E"/>
    <w:rsid w:val="00B245E9"/>
    <w:rsid w:val="00B2501D"/>
    <w:rsid w:val="00B25132"/>
    <w:rsid w:val="00B25226"/>
    <w:rsid w:val="00B26D2B"/>
    <w:rsid w:val="00B27D9B"/>
    <w:rsid w:val="00B303AB"/>
    <w:rsid w:val="00B330C6"/>
    <w:rsid w:val="00B33220"/>
    <w:rsid w:val="00B33780"/>
    <w:rsid w:val="00B33D63"/>
    <w:rsid w:val="00B33F7C"/>
    <w:rsid w:val="00B342E5"/>
    <w:rsid w:val="00B36280"/>
    <w:rsid w:val="00B375D9"/>
    <w:rsid w:val="00B4076C"/>
    <w:rsid w:val="00B42064"/>
    <w:rsid w:val="00B46178"/>
    <w:rsid w:val="00B46837"/>
    <w:rsid w:val="00B46B02"/>
    <w:rsid w:val="00B53DF4"/>
    <w:rsid w:val="00B53E08"/>
    <w:rsid w:val="00B53FA9"/>
    <w:rsid w:val="00B54073"/>
    <w:rsid w:val="00B56F76"/>
    <w:rsid w:val="00B6128F"/>
    <w:rsid w:val="00B6167E"/>
    <w:rsid w:val="00B618FB"/>
    <w:rsid w:val="00B626CA"/>
    <w:rsid w:val="00B62CAC"/>
    <w:rsid w:val="00B630D5"/>
    <w:rsid w:val="00B63726"/>
    <w:rsid w:val="00B643D9"/>
    <w:rsid w:val="00B64873"/>
    <w:rsid w:val="00B649F2"/>
    <w:rsid w:val="00B64F99"/>
    <w:rsid w:val="00B653BF"/>
    <w:rsid w:val="00B656C5"/>
    <w:rsid w:val="00B660F1"/>
    <w:rsid w:val="00B6737A"/>
    <w:rsid w:val="00B67BCA"/>
    <w:rsid w:val="00B7224D"/>
    <w:rsid w:val="00B731EB"/>
    <w:rsid w:val="00B736C3"/>
    <w:rsid w:val="00B73D89"/>
    <w:rsid w:val="00B73FC3"/>
    <w:rsid w:val="00B76875"/>
    <w:rsid w:val="00B80C8C"/>
    <w:rsid w:val="00B810FD"/>
    <w:rsid w:val="00B81378"/>
    <w:rsid w:val="00B834CB"/>
    <w:rsid w:val="00B8436A"/>
    <w:rsid w:val="00B84834"/>
    <w:rsid w:val="00B85142"/>
    <w:rsid w:val="00B853F7"/>
    <w:rsid w:val="00B8611A"/>
    <w:rsid w:val="00B86910"/>
    <w:rsid w:val="00B901D7"/>
    <w:rsid w:val="00B90533"/>
    <w:rsid w:val="00B923EE"/>
    <w:rsid w:val="00B9268E"/>
    <w:rsid w:val="00B94A1D"/>
    <w:rsid w:val="00B94ACC"/>
    <w:rsid w:val="00B94B85"/>
    <w:rsid w:val="00B968E9"/>
    <w:rsid w:val="00B97314"/>
    <w:rsid w:val="00B97B74"/>
    <w:rsid w:val="00BA00A7"/>
    <w:rsid w:val="00BA0782"/>
    <w:rsid w:val="00BA0812"/>
    <w:rsid w:val="00BA1B4E"/>
    <w:rsid w:val="00BA2F42"/>
    <w:rsid w:val="00BA3A38"/>
    <w:rsid w:val="00BA3C1E"/>
    <w:rsid w:val="00BA51FE"/>
    <w:rsid w:val="00BA57D3"/>
    <w:rsid w:val="00BA58A1"/>
    <w:rsid w:val="00BA6B6F"/>
    <w:rsid w:val="00BA7724"/>
    <w:rsid w:val="00BB0CFD"/>
    <w:rsid w:val="00BB117F"/>
    <w:rsid w:val="00BB208E"/>
    <w:rsid w:val="00BB223F"/>
    <w:rsid w:val="00BB2335"/>
    <w:rsid w:val="00BB2556"/>
    <w:rsid w:val="00BB2E2F"/>
    <w:rsid w:val="00BB317C"/>
    <w:rsid w:val="00BB3674"/>
    <w:rsid w:val="00BB3DFD"/>
    <w:rsid w:val="00BB446F"/>
    <w:rsid w:val="00BB509B"/>
    <w:rsid w:val="00BB5723"/>
    <w:rsid w:val="00BB68F0"/>
    <w:rsid w:val="00BB6D91"/>
    <w:rsid w:val="00BB76D3"/>
    <w:rsid w:val="00BB7807"/>
    <w:rsid w:val="00BC09F8"/>
    <w:rsid w:val="00BC1669"/>
    <w:rsid w:val="00BC21BC"/>
    <w:rsid w:val="00BC2B48"/>
    <w:rsid w:val="00BC3FC8"/>
    <w:rsid w:val="00BC449E"/>
    <w:rsid w:val="00BC47BC"/>
    <w:rsid w:val="00BC4ED3"/>
    <w:rsid w:val="00BC5B54"/>
    <w:rsid w:val="00BC5C16"/>
    <w:rsid w:val="00BC650A"/>
    <w:rsid w:val="00BC6BAD"/>
    <w:rsid w:val="00BC6C7F"/>
    <w:rsid w:val="00BC7E5D"/>
    <w:rsid w:val="00BD1972"/>
    <w:rsid w:val="00BD1973"/>
    <w:rsid w:val="00BD228A"/>
    <w:rsid w:val="00BD2A0A"/>
    <w:rsid w:val="00BD4F62"/>
    <w:rsid w:val="00BD52A7"/>
    <w:rsid w:val="00BD591C"/>
    <w:rsid w:val="00BD633C"/>
    <w:rsid w:val="00BD69CA"/>
    <w:rsid w:val="00BD70A9"/>
    <w:rsid w:val="00BD76AA"/>
    <w:rsid w:val="00BD7CBF"/>
    <w:rsid w:val="00BE0A1F"/>
    <w:rsid w:val="00BE0B75"/>
    <w:rsid w:val="00BE0D19"/>
    <w:rsid w:val="00BE11BB"/>
    <w:rsid w:val="00BE130F"/>
    <w:rsid w:val="00BE2C90"/>
    <w:rsid w:val="00BE2E5B"/>
    <w:rsid w:val="00BE340B"/>
    <w:rsid w:val="00BE3F00"/>
    <w:rsid w:val="00BE452C"/>
    <w:rsid w:val="00BE4BBC"/>
    <w:rsid w:val="00BE4DF6"/>
    <w:rsid w:val="00BE569A"/>
    <w:rsid w:val="00BE6E85"/>
    <w:rsid w:val="00BE7275"/>
    <w:rsid w:val="00BF050B"/>
    <w:rsid w:val="00BF1379"/>
    <w:rsid w:val="00BF1D2C"/>
    <w:rsid w:val="00BF2474"/>
    <w:rsid w:val="00BF3310"/>
    <w:rsid w:val="00BF4137"/>
    <w:rsid w:val="00BF463C"/>
    <w:rsid w:val="00BF4C83"/>
    <w:rsid w:val="00BF4FED"/>
    <w:rsid w:val="00BF542B"/>
    <w:rsid w:val="00BF622D"/>
    <w:rsid w:val="00BF635C"/>
    <w:rsid w:val="00BF7B05"/>
    <w:rsid w:val="00BF7D7E"/>
    <w:rsid w:val="00C00174"/>
    <w:rsid w:val="00C00268"/>
    <w:rsid w:val="00C00697"/>
    <w:rsid w:val="00C008E4"/>
    <w:rsid w:val="00C008EC"/>
    <w:rsid w:val="00C017C2"/>
    <w:rsid w:val="00C01FE3"/>
    <w:rsid w:val="00C02627"/>
    <w:rsid w:val="00C037A6"/>
    <w:rsid w:val="00C0385D"/>
    <w:rsid w:val="00C04471"/>
    <w:rsid w:val="00C04F92"/>
    <w:rsid w:val="00C0511B"/>
    <w:rsid w:val="00C06685"/>
    <w:rsid w:val="00C070DF"/>
    <w:rsid w:val="00C10FDD"/>
    <w:rsid w:val="00C11C4E"/>
    <w:rsid w:val="00C1216A"/>
    <w:rsid w:val="00C121DC"/>
    <w:rsid w:val="00C12C9A"/>
    <w:rsid w:val="00C13ABF"/>
    <w:rsid w:val="00C15600"/>
    <w:rsid w:val="00C159CA"/>
    <w:rsid w:val="00C16359"/>
    <w:rsid w:val="00C16926"/>
    <w:rsid w:val="00C1729E"/>
    <w:rsid w:val="00C202A0"/>
    <w:rsid w:val="00C208E3"/>
    <w:rsid w:val="00C20A2B"/>
    <w:rsid w:val="00C22F76"/>
    <w:rsid w:val="00C24006"/>
    <w:rsid w:val="00C30055"/>
    <w:rsid w:val="00C30E98"/>
    <w:rsid w:val="00C312EA"/>
    <w:rsid w:val="00C32440"/>
    <w:rsid w:val="00C3338A"/>
    <w:rsid w:val="00C33CAE"/>
    <w:rsid w:val="00C34659"/>
    <w:rsid w:val="00C346DC"/>
    <w:rsid w:val="00C34A32"/>
    <w:rsid w:val="00C351D0"/>
    <w:rsid w:val="00C351FD"/>
    <w:rsid w:val="00C35E8D"/>
    <w:rsid w:val="00C3688B"/>
    <w:rsid w:val="00C371BF"/>
    <w:rsid w:val="00C37415"/>
    <w:rsid w:val="00C37875"/>
    <w:rsid w:val="00C413D9"/>
    <w:rsid w:val="00C4164E"/>
    <w:rsid w:val="00C41839"/>
    <w:rsid w:val="00C41FD2"/>
    <w:rsid w:val="00C430EC"/>
    <w:rsid w:val="00C44ACB"/>
    <w:rsid w:val="00C44EE4"/>
    <w:rsid w:val="00C453B2"/>
    <w:rsid w:val="00C45EAE"/>
    <w:rsid w:val="00C47A2C"/>
    <w:rsid w:val="00C516BF"/>
    <w:rsid w:val="00C51D1E"/>
    <w:rsid w:val="00C51D21"/>
    <w:rsid w:val="00C521B2"/>
    <w:rsid w:val="00C53254"/>
    <w:rsid w:val="00C56A3C"/>
    <w:rsid w:val="00C56CBE"/>
    <w:rsid w:val="00C5796A"/>
    <w:rsid w:val="00C6007F"/>
    <w:rsid w:val="00C60529"/>
    <w:rsid w:val="00C60DC3"/>
    <w:rsid w:val="00C61043"/>
    <w:rsid w:val="00C61E0D"/>
    <w:rsid w:val="00C642F0"/>
    <w:rsid w:val="00C64EA9"/>
    <w:rsid w:val="00C6570C"/>
    <w:rsid w:val="00C65D39"/>
    <w:rsid w:val="00C6672B"/>
    <w:rsid w:val="00C66D8B"/>
    <w:rsid w:val="00C66DEA"/>
    <w:rsid w:val="00C67119"/>
    <w:rsid w:val="00C6745E"/>
    <w:rsid w:val="00C7182B"/>
    <w:rsid w:val="00C73EE2"/>
    <w:rsid w:val="00C74F3C"/>
    <w:rsid w:val="00C76C03"/>
    <w:rsid w:val="00C83AEA"/>
    <w:rsid w:val="00C83D55"/>
    <w:rsid w:val="00C84309"/>
    <w:rsid w:val="00C85CE4"/>
    <w:rsid w:val="00C860C1"/>
    <w:rsid w:val="00C8744B"/>
    <w:rsid w:val="00C9012E"/>
    <w:rsid w:val="00C93849"/>
    <w:rsid w:val="00C951D8"/>
    <w:rsid w:val="00C96ABA"/>
    <w:rsid w:val="00C96ADE"/>
    <w:rsid w:val="00C96B04"/>
    <w:rsid w:val="00CA06CF"/>
    <w:rsid w:val="00CA12EF"/>
    <w:rsid w:val="00CA1CA2"/>
    <w:rsid w:val="00CA2CA7"/>
    <w:rsid w:val="00CA34B9"/>
    <w:rsid w:val="00CA3B7A"/>
    <w:rsid w:val="00CA3CDA"/>
    <w:rsid w:val="00CA4117"/>
    <w:rsid w:val="00CA4248"/>
    <w:rsid w:val="00CA4FB1"/>
    <w:rsid w:val="00CA5296"/>
    <w:rsid w:val="00CB0330"/>
    <w:rsid w:val="00CB154B"/>
    <w:rsid w:val="00CB16EE"/>
    <w:rsid w:val="00CB246D"/>
    <w:rsid w:val="00CB3E24"/>
    <w:rsid w:val="00CB53EA"/>
    <w:rsid w:val="00CB544B"/>
    <w:rsid w:val="00CB56CE"/>
    <w:rsid w:val="00CB577E"/>
    <w:rsid w:val="00CB61C8"/>
    <w:rsid w:val="00CC13A5"/>
    <w:rsid w:val="00CC29D2"/>
    <w:rsid w:val="00CC3A6D"/>
    <w:rsid w:val="00CC3C6A"/>
    <w:rsid w:val="00CC66BB"/>
    <w:rsid w:val="00CD042D"/>
    <w:rsid w:val="00CD1353"/>
    <w:rsid w:val="00CD189A"/>
    <w:rsid w:val="00CD1B2D"/>
    <w:rsid w:val="00CD26BF"/>
    <w:rsid w:val="00CD2844"/>
    <w:rsid w:val="00CD36F2"/>
    <w:rsid w:val="00CD3B1F"/>
    <w:rsid w:val="00CD689E"/>
    <w:rsid w:val="00CE0176"/>
    <w:rsid w:val="00CE0723"/>
    <w:rsid w:val="00CE0821"/>
    <w:rsid w:val="00CE58F5"/>
    <w:rsid w:val="00CE5B12"/>
    <w:rsid w:val="00CE6DC7"/>
    <w:rsid w:val="00CF121B"/>
    <w:rsid w:val="00CF1616"/>
    <w:rsid w:val="00CF189E"/>
    <w:rsid w:val="00CF1D32"/>
    <w:rsid w:val="00CF1E87"/>
    <w:rsid w:val="00CF3F47"/>
    <w:rsid w:val="00CF4DE9"/>
    <w:rsid w:val="00CF5ED9"/>
    <w:rsid w:val="00CF6BF6"/>
    <w:rsid w:val="00CF6FDB"/>
    <w:rsid w:val="00CF712A"/>
    <w:rsid w:val="00D0097F"/>
    <w:rsid w:val="00D011C6"/>
    <w:rsid w:val="00D043CE"/>
    <w:rsid w:val="00D0551A"/>
    <w:rsid w:val="00D1164D"/>
    <w:rsid w:val="00D11EE1"/>
    <w:rsid w:val="00D12B48"/>
    <w:rsid w:val="00D12CEE"/>
    <w:rsid w:val="00D15287"/>
    <w:rsid w:val="00D15C07"/>
    <w:rsid w:val="00D16FA1"/>
    <w:rsid w:val="00D171FE"/>
    <w:rsid w:val="00D2147B"/>
    <w:rsid w:val="00D2174D"/>
    <w:rsid w:val="00D2231B"/>
    <w:rsid w:val="00D2231C"/>
    <w:rsid w:val="00D22426"/>
    <w:rsid w:val="00D232B1"/>
    <w:rsid w:val="00D2332D"/>
    <w:rsid w:val="00D24001"/>
    <w:rsid w:val="00D25142"/>
    <w:rsid w:val="00D264D1"/>
    <w:rsid w:val="00D274CB"/>
    <w:rsid w:val="00D27822"/>
    <w:rsid w:val="00D27E7F"/>
    <w:rsid w:val="00D302B7"/>
    <w:rsid w:val="00D30EA6"/>
    <w:rsid w:val="00D31FCE"/>
    <w:rsid w:val="00D32159"/>
    <w:rsid w:val="00D32DFB"/>
    <w:rsid w:val="00D33553"/>
    <w:rsid w:val="00D33E47"/>
    <w:rsid w:val="00D3459E"/>
    <w:rsid w:val="00D35730"/>
    <w:rsid w:val="00D3577A"/>
    <w:rsid w:val="00D35D07"/>
    <w:rsid w:val="00D35DCF"/>
    <w:rsid w:val="00D36199"/>
    <w:rsid w:val="00D3661B"/>
    <w:rsid w:val="00D366C6"/>
    <w:rsid w:val="00D370AC"/>
    <w:rsid w:val="00D37A49"/>
    <w:rsid w:val="00D412AC"/>
    <w:rsid w:val="00D4153C"/>
    <w:rsid w:val="00D424DC"/>
    <w:rsid w:val="00D44017"/>
    <w:rsid w:val="00D44771"/>
    <w:rsid w:val="00D503C5"/>
    <w:rsid w:val="00D51FE8"/>
    <w:rsid w:val="00D5264D"/>
    <w:rsid w:val="00D56F84"/>
    <w:rsid w:val="00D616F2"/>
    <w:rsid w:val="00D61A42"/>
    <w:rsid w:val="00D622C3"/>
    <w:rsid w:val="00D64C3D"/>
    <w:rsid w:val="00D64E70"/>
    <w:rsid w:val="00D64ED1"/>
    <w:rsid w:val="00D65625"/>
    <w:rsid w:val="00D65CDB"/>
    <w:rsid w:val="00D66072"/>
    <w:rsid w:val="00D662CF"/>
    <w:rsid w:val="00D71867"/>
    <w:rsid w:val="00D73085"/>
    <w:rsid w:val="00D73C3F"/>
    <w:rsid w:val="00D74A06"/>
    <w:rsid w:val="00D75280"/>
    <w:rsid w:val="00D76562"/>
    <w:rsid w:val="00D778B9"/>
    <w:rsid w:val="00D779B9"/>
    <w:rsid w:val="00D77D03"/>
    <w:rsid w:val="00D84711"/>
    <w:rsid w:val="00D847A2"/>
    <w:rsid w:val="00D859F0"/>
    <w:rsid w:val="00D85BB2"/>
    <w:rsid w:val="00D85D75"/>
    <w:rsid w:val="00D85EC7"/>
    <w:rsid w:val="00D86F19"/>
    <w:rsid w:val="00D87756"/>
    <w:rsid w:val="00D90594"/>
    <w:rsid w:val="00D9195B"/>
    <w:rsid w:val="00D923A4"/>
    <w:rsid w:val="00D932B1"/>
    <w:rsid w:val="00D9421A"/>
    <w:rsid w:val="00DA0B77"/>
    <w:rsid w:val="00DA201C"/>
    <w:rsid w:val="00DA2C37"/>
    <w:rsid w:val="00DA3711"/>
    <w:rsid w:val="00DA3B86"/>
    <w:rsid w:val="00DA46CE"/>
    <w:rsid w:val="00DA56D4"/>
    <w:rsid w:val="00DB066E"/>
    <w:rsid w:val="00DB21D3"/>
    <w:rsid w:val="00DB2265"/>
    <w:rsid w:val="00DB3DF7"/>
    <w:rsid w:val="00DB3E58"/>
    <w:rsid w:val="00DB439F"/>
    <w:rsid w:val="00DB5484"/>
    <w:rsid w:val="00DB5556"/>
    <w:rsid w:val="00DC15AB"/>
    <w:rsid w:val="00DC1E63"/>
    <w:rsid w:val="00DC1E68"/>
    <w:rsid w:val="00DC2342"/>
    <w:rsid w:val="00DC49D8"/>
    <w:rsid w:val="00DC5829"/>
    <w:rsid w:val="00DC6B90"/>
    <w:rsid w:val="00DC749C"/>
    <w:rsid w:val="00DC7A69"/>
    <w:rsid w:val="00DD055F"/>
    <w:rsid w:val="00DD15FF"/>
    <w:rsid w:val="00DD2BC0"/>
    <w:rsid w:val="00DD4EF0"/>
    <w:rsid w:val="00DD50B2"/>
    <w:rsid w:val="00DD546F"/>
    <w:rsid w:val="00DD6CAC"/>
    <w:rsid w:val="00DD7102"/>
    <w:rsid w:val="00DE04DB"/>
    <w:rsid w:val="00DE0914"/>
    <w:rsid w:val="00DE2140"/>
    <w:rsid w:val="00DE2A8B"/>
    <w:rsid w:val="00DE2FA6"/>
    <w:rsid w:val="00DE5CE2"/>
    <w:rsid w:val="00DE6603"/>
    <w:rsid w:val="00DE6816"/>
    <w:rsid w:val="00DE6ED3"/>
    <w:rsid w:val="00DE7E31"/>
    <w:rsid w:val="00DF100F"/>
    <w:rsid w:val="00DF1107"/>
    <w:rsid w:val="00DF287D"/>
    <w:rsid w:val="00DF3ED0"/>
    <w:rsid w:val="00DF4612"/>
    <w:rsid w:val="00DF6508"/>
    <w:rsid w:val="00DF654D"/>
    <w:rsid w:val="00DF6A58"/>
    <w:rsid w:val="00DF6E4B"/>
    <w:rsid w:val="00DF712D"/>
    <w:rsid w:val="00DF7F8C"/>
    <w:rsid w:val="00E0007C"/>
    <w:rsid w:val="00E008C3"/>
    <w:rsid w:val="00E01D17"/>
    <w:rsid w:val="00E02786"/>
    <w:rsid w:val="00E03658"/>
    <w:rsid w:val="00E04DF1"/>
    <w:rsid w:val="00E0631F"/>
    <w:rsid w:val="00E07464"/>
    <w:rsid w:val="00E0746F"/>
    <w:rsid w:val="00E075E2"/>
    <w:rsid w:val="00E11671"/>
    <w:rsid w:val="00E11D30"/>
    <w:rsid w:val="00E11D4B"/>
    <w:rsid w:val="00E12946"/>
    <w:rsid w:val="00E13924"/>
    <w:rsid w:val="00E14744"/>
    <w:rsid w:val="00E14FF5"/>
    <w:rsid w:val="00E202D3"/>
    <w:rsid w:val="00E21CD6"/>
    <w:rsid w:val="00E21F76"/>
    <w:rsid w:val="00E22D86"/>
    <w:rsid w:val="00E23F01"/>
    <w:rsid w:val="00E24033"/>
    <w:rsid w:val="00E252E9"/>
    <w:rsid w:val="00E263CE"/>
    <w:rsid w:val="00E2650D"/>
    <w:rsid w:val="00E26820"/>
    <w:rsid w:val="00E26C70"/>
    <w:rsid w:val="00E270C1"/>
    <w:rsid w:val="00E3111C"/>
    <w:rsid w:val="00E32A5E"/>
    <w:rsid w:val="00E3486E"/>
    <w:rsid w:val="00E35426"/>
    <w:rsid w:val="00E35DEC"/>
    <w:rsid w:val="00E35F09"/>
    <w:rsid w:val="00E362AC"/>
    <w:rsid w:val="00E36404"/>
    <w:rsid w:val="00E40C91"/>
    <w:rsid w:val="00E41CEB"/>
    <w:rsid w:val="00E42D0A"/>
    <w:rsid w:val="00E43677"/>
    <w:rsid w:val="00E43CF2"/>
    <w:rsid w:val="00E44809"/>
    <w:rsid w:val="00E44A3D"/>
    <w:rsid w:val="00E44A95"/>
    <w:rsid w:val="00E45361"/>
    <w:rsid w:val="00E463A9"/>
    <w:rsid w:val="00E46BDF"/>
    <w:rsid w:val="00E5082F"/>
    <w:rsid w:val="00E51466"/>
    <w:rsid w:val="00E549BF"/>
    <w:rsid w:val="00E56DA3"/>
    <w:rsid w:val="00E572D1"/>
    <w:rsid w:val="00E6014D"/>
    <w:rsid w:val="00E61D3A"/>
    <w:rsid w:val="00E61DB6"/>
    <w:rsid w:val="00E6353C"/>
    <w:rsid w:val="00E63858"/>
    <w:rsid w:val="00E63D20"/>
    <w:rsid w:val="00E642B3"/>
    <w:rsid w:val="00E65CA5"/>
    <w:rsid w:val="00E71D4A"/>
    <w:rsid w:val="00E73FE0"/>
    <w:rsid w:val="00E76E93"/>
    <w:rsid w:val="00E779A8"/>
    <w:rsid w:val="00E804F9"/>
    <w:rsid w:val="00E80A5A"/>
    <w:rsid w:val="00E80D84"/>
    <w:rsid w:val="00E82106"/>
    <w:rsid w:val="00E82C3C"/>
    <w:rsid w:val="00E837B7"/>
    <w:rsid w:val="00E84ACD"/>
    <w:rsid w:val="00E85647"/>
    <w:rsid w:val="00E85FF6"/>
    <w:rsid w:val="00E86B86"/>
    <w:rsid w:val="00E86C0B"/>
    <w:rsid w:val="00E8785C"/>
    <w:rsid w:val="00E90607"/>
    <w:rsid w:val="00E90D9A"/>
    <w:rsid w:val="00E921B6"/>
    <w:rsid w:val="00E92366"/>
    <w:rsid w:val="00E92870"/>
    <w:rsid w:val="00E933F9"/>
    <w:rsid w:val="00E9435E"/>
    <w:rsid w:val="00E945B0"/>
    <w:rsid w:val="00E94DF6"/>
    <w:rsid w:val="00E955F2"/>
    <w:rsid w:val="00E95879"/>
    <w:rsid w:val="00E96466"/>
    <w:rsid w:val="00E97A0B"/>
    <w:rsid w:val="00EA041C"/>
    <w:rsid w:val="00EA196A"/>
    <w:rsid w:val="00EA1AA9"/>
    <w:rsid w:val="00EA2DA2"/>
    <w:rsid w:val="00EA2DC9"/>
    <w:rsid w:val="00EA38B5"/>
    <w:rsid w:val="00EA5153"/>
    <w:rsid w:val="00EA7FB3"/>
    <w:rsid w:val="00EB0512"/>
    <w:rsid w:val="00EB088C"/>
    <w:rsid w:val="00EB1937"/>
    <w:rsid w:val="00EB2044"/>
    <w:rsid w:val="00EB421A"/>
    <w:rsid w:val="00EB4EC3"/>
    <w:rsid w:val="00EB4EDF"/>
    <w:rsid w:val="00EB5369"/>
    <w:rsid w:val="00EB58B5"/>
    <w:rsid w:val="00EB5CFD"/>
    <w:rsid w:val="00EB5F4C"/>
    <w:rsid w:val="00EB692A"/>
    <w:rsid w:val="00EB7F74"/>
    <w:rsid w:val="00EC03F8"/>
    <w:rsid w:val="00EC0946"/>
    <w:rsid w:val="00EC1229"/>
    <w:rsid w:val="00EC150D"/>
    <w:rsid w:val="00EC169E"/>
    <w:rsid w:val="00EC4E86"/>
    <w:rsid w:val="00EC5A52"/>
    <w:rsid w:val="00EC5B1B"/>
    <w:rsid w:val="00ED02DD"/>
    <w:rsid w:val="00ED0680"/>
    <w:rsid w:val="00ED0F09"/>
    <w:rsid w:val="00ED1E52"/>
    <w:rsid w:val="00ED1EA1"/>
    <w:rsid w:val="00ED2071"/>
    <w:rsid w:val="00ED2479"/>
    <w:rsid w:val="00ED7911"/>
    <w:rsid w:val="00EE01AB"/>
    <w:rsid w:val="00EE059D"/>
    <w:rsid w:val="00EE0E14"/>
    <w:rsid w:val="00EE18BE"/>
    <w:rsid w:val="00EE2D4A"/>
    <w:rsid w:val="00EE5D21"/>
    <w:rsid w:val="00EE6DA5"/>
    <w:rsid w:val="00EF003E"/>
    <w:rsid w:val="00EF2C77"/>
    <w:rsid w:val="00EF32E8"/>
    <w:rsid w:val="00EF374A"/>
    <w:rsid w:val="00EF4A63"/>
    <w:rsid w:val="00EF54E9"/>
    <w:rsid w:val="00EF61FC"/>
    <w:rsid w:val="00EF6C76"/>
    <w:rsid w:val="00EF7177"/>
    <w:rsid w:val="00EF7E01"/>
    <w:rsid w:val="00F00C3C"/>
    <w:rsid w:val="00F00E6F"/>
    <w:rsid w:val="00F0179C"/>
    <w:rsid w:val="00F038B5"/>
    <w:rsid w:val="00F046B8"/>
    <w:rsid w:val="00F049B0"/>
    <w:rsid w:val="00F04DA6"/>
    <w:rsid w:val="00F051F5"/>
    <w:rsid w:val="00F05C7D"/>
    <w:rsid w:val="00F076C4"/>
    <w:rsid w:val="00F07749"/>
    <w:rsid w:val="00F10047"/>
    <w:rsid w:val="00F10D28"/>
    <w:rsid w:val="00F150EB"/>
    <w:rsid w:val="00F155D3"/>
    <w:rsid w:val="00F17DE3"/>
    <w:rsid w:val="00F20DB8"/>
    <w:rsid w:val="00F222C2"/>
    <w:rsid w:val="00F228E8"/>
    <w:rsid w:val="00F22BB2"/>
    <w:rsid w:val="00F22DF7"/>
    <w:rsid w:val="00F2311B"/>
    <w:rsid w:val="00F23339"/>
    <w:rsid w:val="00F2447D"/>
    <w:rsid w:val="00F24A6A"/>
    <w:rsid w:val="00F24D41"/>
    <w:rsid w:val="00F2523F"/>
    <w:rsid w:val="00F25369"/>
    <w:rsid w:val="00F27F34"/>
    <w:rsid w:val="00F31308"/>
    <w:rsid w:val="00F323DE"/>
    <w:rsid w:val="00F32523"/>
    <w:rsid w:val="00F330F0"/>
    <w:rsid w:val="00F338EE"/>
    <w:rsid w:val="00F341B5"/>
    <w:rsid w:val="00F349BA"/>
    <w:rsid w:val="00F36851"/>
    <w:rsid w:val="00F36FF2"/>
    <w:rsid w:val="00F37C14"/>
    <w:rsid w:val="00F41E8A"/>
    <w:rsid w:val="00F42818"/>
    <w:rsid w:val="00F43613"/>
    <w:rsid w:val="00F455C9"/>
    <w:rsid w:val="00F4586E"/>
    <w:rsid w:val="00F45972"/>
    <w:rsid w:val="00F46007"/>
    <w:rsid w:val="00F469F6"/>
    <w:rsid w:val="00F51C45"/>
    <w:rsid w:val="00F56970"/>
    <w:rsid w:val="00F57259"/>
    <w:rsid w:val="00F575AA"/>
    <w:rsid w:val="00F576EE"/>
    <w:rsid w:val="00F61285"/>
    <w:rsid w:val="00F62672"/>
    <w:rsid w:val="00F63485"/>
    <w:rsid w:val="00F6499E"/>
    <w:rsid w:val="00F65282"/>
    <w:rsid w:val="00F65DDF"/>
    <w:rsid w:val="00F66812"/>
    <w:rsid w:val="00F67440"/>
    <w:rsid w:val="00F6768C"/>
    <w:rsid w:val="00F67BEE"/>
    <w:rsid w:val="00F705BD"/>
    <w:rsid w:val="00F7075F"/>
    <w:rsid w:val="00F716EC"/>
    <w:rsid w:val="00F71BBE"/>
    <w:rsid w:val="00F72262"/>
    <w:rsid w:val="00F72358"/>
    <w:rsid w:val="00F734A6"/>
    <w:rsid w:val="00F73E55"/>
    <w:rsid w:val="00F774EA"/>
    <w:rsid w:val="00F81C94"/>
    <w:rsid w:val="00F82B01"/>
    <w:rsid w:val="00F82C40"/>
    <w:rsid w:val="00F82D0F"/>
    <w:rsid w:val="00F8572F"/>
    <w:rsid w:val="00F85893"/>
    <w:rsid w:val="00F85B08"/>
    <w:rsid w:val="00F863D5"/>
    <w:rsid w:val="00F8655D"/>
    <w:rsid w:val="00F90D4F"/>
    <w:rsid w:val="00F937B6"/>
    <w:rsid w:val="00F94491"/>
    <w:rsid w:val="00F9611D"/>
    <w:rsid w:val="00F96421"/>
    <w:rsid w:val="00F96453"/>
    <w:rsid w:val="00F96CF4"/>
    <w:rsid w:val="00FA077B"/>
    <w:rsid w:val="00FA1024"/>
    <w:rsid w:val="00FA21C3"/>
    <w:rsid w:val="00FA2655"/>
    <w:rsid w:val="00FA28DF"/>
    <w:rsid w:val="00FA3D96"/>
    <w:rsid w:val="00FA3DE9"/>
    <w:rsid w:val="00FA4025"/>
    <w:rsid w:val="00FA4EF4"/>
    <w:rsid w:val="00FA5B23"/>
    <w:rsid w:val="00FA649A"/>
    <w:rsid w:val="00FA7817"/>
    <w:rsid w:val="00FA79C1"/>
    <w:rsid w:val="00FB011D"/>
    <w:rsid w:val="00FB0AF2"/>
    <w:rsid w:val="00FB1072"/>
    <w:rsid w:val="00FB1FF0"/>
    <w:rsid w:val="00FB5EA0"/>
    <w:rsid w:val="00FB727E"/>
    <w:rsid w:val="00FB79DA"/>
    <w:rsid w:val="00FC0150"/>
    <w:rsid w:val="00FC0179"/>
    <w:rsid w:val="00FC2325"/>
    <w:rsid w:val="00FC318B"/>
    <w:rsid w:val="00FC3E1F"/>
    <w:rsid w:val="00FC40E2"/>
    <w:rsid w:val="00FC4A16"/>
    <w:rsid w:val="00FC4B6E"/>
    <w:rsid w:val="00FC51D5"/>
    <w:rsid w:val="00FC53E0"/>
    <w:rsid w:val="00FC58AB"/>
    <w:rsid w:val="00FC5FBE"/>
    <w:rsid w:val="00FC67F3"/>
    <w:rsid w:val="00FD0407"/>
    <w:rsid w:val="00FD0560"/>
    <w:rsid w:val="00FD15E5"/>
    <w:rsid w:val="00FD1E10"/>
    <w:rsid w:val="00FD2094"/>
    <w:rsid w:val="00FD3059"/>
    <w:rsid w:val="00FD5BA4"/>
    <w:rsid w:val="00FD6640"/>
    <w:rsid w:val="00FD6DFA"/>
    <w:rsid w:val="00FD716D"/>
    <w:rsid w:val="00FD79AD"/>
    <w:rsid w:val="00FE4E47"/>
    <w:rsid w:val="00FE6499"/>
    <w:rsid w:val="00FE6AD6"/>
    <w:rsid w:val="00FE6BF8"/>
    <w:rsid w:val="00FF29B7"/>
    <w:rsid w:val="00FF2FEB"/>
    <w:rsid w:val="00FF47F0"/>
    <w:rsid w:val="00FF4C97"/>
    <w:rsid w:val="00FF6C2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162DF3F"/>
  <w15:chartTrackingRefBased/>
  <w15:docId w15:val="{D5449220-8746-41EF-8024-913D221F5C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F23B5"/>
  </w:style>
  <w:style w:type="paragraph" w:styleId="Heading1">
    <w:name w:val="heading 1"/>
    <w:basedOn w:val="Normal"/>
    <w:next w:val="Normal"/>
    <w:link w:val="Heading1Char"/>
    <w:uiPriority w:val="9"/>
    <w:qFormat/>
    <w:rsid w:val="00062819"/>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unhideWhenUsed/>
    <w:qFormat/>
    <w:rsid w:val="008132F7"/>
    <w:pPr>
      <w:keepNext/>
      <w:keepLines/>
      <w:spacing w:before="160" w:after="80"/>
      <w:outlineLvl w:val="1"/>
    </w:pPr>
    <w:rPr>
      <w:rFonts w:ascii="Poppins" w:eastAsiaTheme="majorEastAsia" w:hAnsi="Poppins" w:cstheme="majorBidi"/>
      <w:b/>
      <w:color w:val="2E3192"/>
      <w:sz w:val="36"/>
      <w:szCs w:val="32"/>
    </w:rPr>
  </w:style>
  <w:style w:type="paragraph" w:styleId="Heading3">
    <w:name w:val="heading 3"/>
    <w:basedOn w:val="Normal"/>
    <w:next w:val="Normal"/>
    <w:link w:val="Heading3Char"/>
    <w:uiPriority w:val="9"/>
    <w:unhideWhenUsed/>
    <w:qFormat/>
    <w:rsid w:val="00062819"/>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062819"/>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062819"/>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062819"/>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62819"/>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62819"/>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62819"/>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62819"/>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rsid w:val="008132F7"/>
    <w:rPr>
      <w:rFonts w:ascii="Poppins" w:eastAsiaTheme="majorEastAsia" w:hAnsi="Poppins" w:cstheme="majorBidi"/>
      <w:b/>
      <w:color w:val="2E3192"/>
      <w:sz w:val="36"/>
      <w:szCs w:val="32"/>
    </w:rPr>
  </w:style>
  <w:style w:type="character" w:customStyle="1" w:styleId="Heading3Char">
    <w:name w:val="Heading 3 Char"/>
    <w:basedOn w:val="DefaultParagraphFont"/>
    <w:link w:val="Heading3"/>
    <w:uiPriority w:val="9"/>
    <w:rsid w:val="00062819"/>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062819"/>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062819"/>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06281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6281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6281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62819"/>
    <w:rPr>
      <w:rFonts w:eastAsiaTheme="majorEastAsia" w:cstheme="majorBidi"/>
      <w:color w:val="272727" w:themeColor="text1" w:themeTint="D8"/>
    </w:rPr>
  </w:style>
  <w:style w:type="paragraph" w:styleId="Title">
    <w:name w:val="Title"/>
    <w:basedOn w:val="Normal"/>
    <w:next w:val="Normal"/>
    <w:link w:val="TitleChar"/>
    <w:uiPriority w:val="10"/>
    <w:qFormat/>
    <w:rsid w:val="00244649"/>
    <w:pPr>
      <w:spacing w:after="80" w:line="240" w:lineRule="auto"/>
      <w:contextualSpacing/>
    </w:pPr>
    <w:rPr>
      <w:rFonts w:asciiTheme="majorHAnsi" w:eastAsiaTheme="majorEastAsia" w:hAnsiTheme="majorHAnsi" w:cstheme="majorBidi"/>
      <w:color w:val="2E3192"/>
      <w:spacing w:val="-10"/>
      <w:kern w:val="28"/>
      <w:sz w:val="56"/>
      <w:szCs w:val="56"/>
    </w:rPr>
  </w:style>
  <w:style w:type="character" w:customStyle="1" w:styleId="TitleChar">
    <w:name w:val="Title Char"/>
    <w:basedOn w:val="DefaultParagraphFont"/>
    <w:link w:val="Title"/>
    <w:uiPriority w:val="10"/>
    <w:rsid w:val="00244649"/>
    <w:rPr>
      <w:rFonts w:asciiTheme="majorHAnsi" w:eastAsiaTheme="majorEastAsia" w:hAnsiTheme="majorHAnsi" w:cstheme="majorBidi"/>
      <w:color w:val="2E3192"/>
      <w:spacing w:val="-10"/>
      <w:kern w:val="28"/>
      <w:sz w:val="56"/>
      <w:szCs w:val="56"/>
    </w:rPr>
  </w:style>
  <w:style w:type="paragraph" w:styleId="Subtitle">
    <w:name w:val="Subtitle"/>
    <w:basedOn w:val="Normal"/>
    <w:next w:val="Normal"/>
    <w:link w:val="SubtitleChar"/>
    <w:uiPriority w:val="11"/>
    <w:qFormat/>
    <w:rsid w:val="00062819"/>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06281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62819"/>
    <w:pPr>
      <w:spacing w:before="160"/>
      <w:jc w:val="center"/>
    </w:pPr>
    <w:rPr>
      <w:i/>
      <w:iCs/>
      <w:color w:val="404040" w:themeColor="text1" w:themeTint="BF"/>
    </w:rPr>
  </w:style>
  <w:style w:type="character" w:customStyle="1" w:styleId="QuoteChar">
    <w:name w:val="Quote Char"/>
    <w:basedOn w:val="DefaultParagraphFont"/>
    <w:link w:val="Quote"/>
    <w:uiPriority w:val="29"/>
    <w:rsid w:val="00062819"/>
    <w:rPr>
      <w:i/>
      <w:iCs/>
      <w:color w:val="404040" w:themeColor="text1" w:themeTint="BF"/>
    </w:rPr>
  </w:style>
  <w:style w:type="paragraph" w:styleId="ListParagraph">
    <w:name w:val="List Paragraph"/>
    <w:basedOn w:val="Normal"/>
    <w:uiPriority w:val="34"/>
    <w:qFormat/>
    <w:rsid w:val="00062819"/>
    <w:pPr>
      <w:ind w:left="720"/>
      <w:contextualSpacing/>
    </w:pPr>
  </w:style>
  <w:style w:type="character" w:styleId="IntenseEmphasis">
    <w:name w:val="Intense Emphasis"/>
    <w:basedOn w:val="DefaultParagraphFont"/>
    <w:uiPriority w:val="21"/>
    <w:qFormat/>
    <w:rsid w:val="00062819"/>
    <w:rPr>
      <w:i/>
      <w:iCs/>
      <w:color w:val="2F5496" w:themeColor="accent1" w:themeShade="BF"/>
    </w:rPr>
  </w:style>
  <w:style w:type="paragraph" w:styleId="IntenseQuote">
    <w:name w:val="Intense Quote"/>
    <w:basedOn w:val="Normal"/>
    <w:next w:val="Normal"/>
    <w:link w:val="IntenseQuoteChar"/>
    <w:uiPriority w:val="30"/>
    <w:qFormat/>
    <w:rsid w:val="00062819"/>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062819"/>
    <w:rPr>
      <w:i/>
      <w:iCs/>
      <w:color w:val="2F5496" w:themeColor="accent1" w:themeShade="BF"/>
    </w:rPr>
  </w:style>
  <w:style w:type="character" w:styleId="IntenseReference">
    <w:name w:val="Intense Reference"/>
    <w:basedOn w:val="DefaultParagraphFont"/>
    <w:uiPriority w:val="32"/>
    <w:qFormat/>
    <w:rsid w:val="00062819"/>
    <w:rPr>
      <w:b/>
      <w:bCs/>
      <w:smallCaps/>
      <w:color w:val="2F5496" w:themeColor="accent1" w:themeShade="BF"/>
      <w:spacing w:val="5"/>
    </w:rPr>
  </w:style>
  <w:style w:type="table" w:styleId="TableGrid">
    <w:name w:val="Table Grid"/>
    <w:basedOn w:val="TableNormal"/>
    <w:uiPriority w:val="39"/>
    <w:rsid w:val="000628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00E6F"/>
    <w:rPr>
      <w:color w:val="0563C1" w:themeColor="hyperlink"/>
      <w:u w:val="single"/>
    </w:rPr>
  </w:style>
  <w:style w:type="paragraph" w:customStyle="1" w:styleId="01FirstLine-Calibri14">
    <w:name w:val="01: First Line -  Calibri 14"/>
    <w:basedOn w:val="Normal"/>
    <w:link w:val="01FirstLine-Calibri14Char"/>
    <w:qFormat/>
    <w:rsid w:val="00860AAE"/>
    <w:pPr>
      <w:spacing w:after="120" w:line="240" w:lineRule="auto"/>
      <w:jc w:val="center"/>
    </w:pPr>
    <w:rPr>
      <w:rFonts w:ascii="Calibri" w:hAnsi="Calibri"/>
      <w:sz w:val="28"/>
    </w:rPr>
  </w:style>
  <w:style w:type="character" w:customStyle="1" w:styleId="01FirstLine-Calibri14Char">
    <w:name w:val="01: First Line -  Calibri 14 Char"/>
    <w:basedOn w:val="DefaultParagraphFont"/>
    <w:link w:val="01FirstLine-Calibri14"/>
    <w:rsid w:val="00860AAE"/>
    <w:rPr>
      <w:rFonts w:ascii="Calibri" w:hAnsi="Calibri"/>
      <w:sz w:val="28"/>
    </w:rPr>
  </w:style>
  <w:style w:type="paragraph" w:customStyle="1" w:styleId="02SecondLineCalibri12">
    <w:name w:val="02: Second Line: Calibri 12"/>
    <w:basedOn w:val="Normal"/>
    <w:link w:val="02SecondLineCalibri12Char"/>
    <w:qFormat/>
    <w:rsid w:val="00FE6AD6"/>
    <w:pPr>
      <w:spacing w:before="120" w:after="120" w:line="240" w:lineRule="auto"/>
      <w:jc w:val="center"/>
    </w:pPr>
    <w:rPr>
      <w:rFonts w:ascii="Calibri" w:hAnsi="Calibri"/>
      <w:sz w:val="24"/>
    </w:rPr>
  </w:style>
  <w:style w:type="character" w:customStyle="1" w:styleId="02SecondLineCalibri12Char">
    <w:name w:val="02: Second Line: Calibri 12 Char"/>
    <w:basedOn w:val="DefaultParagraphFont"/>
    <w:link w:val="02SecondLineCalibri12"/>
    <w:rsid w:val="00FE6AD6"/>
    <w:rPr>
      <w:rFonts w:ascii="Calibri" w:hAnsi="Calibri"/>
      <w:sz w:val="24"/>
    </w:rPr>
  </w:style>
  <w:style w:type="paragraph" w:customStyle="1" w:styleId="03BlankCalibri8">
    <w:name w:val="03: Blank: Calibri 8"/>
    <w:basedOn w:val="Normal"/>
    <w:link w:val="03BlankCalibri8Char"/>
    <w:qFormat/>
    <w:rsid w:val="0022174B"/>
    <w:pPr>
      <w:spacing w:after="0" w:line="240" w:lineRule="auto"/>
    </w:pPr>
    <w:rPr>
      <w:rFonts w:ascii="Calibri" w:hAnsi="Calibri"/>
      <w:sz w:val="16"/>
    </w:rPr>
  </w:style>
  <w:style w:type="character" w:customStyle="1" w:styleId="03BlankCalibri8Char">
    <w:name w:val="03: Blank: Calibri 8 Char"/>
    <w:basedOn w:val="DefaultParagraphFont"/>
    <w:link w:val="03BlankCalibri8"/>
    <w:rsid w:val="0022174B"/>
    <w:rPr>
      <w:rFonts w:ascii="Calibri" w:hAnsi="Calibri"/>
      <w:sz w:val="16"/>
    </w:rPr>
  </w:style>
  <w:style w:type="paragraph" w:customStyle="1" w:styleId="BulletListCalibri12">
    <w:name w:val="Bullet List: Calibri 12"/>
    <w:basedOn w:val="Normal"/>
    <w:link w:val="BulletListCalibri12Char"/>
    <w:qFormat/>
    <w:rsid w:val="00A74121"/>
    <w:pPr>
      <w:numPr>
        <w:numId w:val="5"/>
      </w:numPr>
      <w:spacing w:after="0" w:line="240" w:lineRule="auto"/>
    </w:pPr>
    <w:rPr>
      <w:rFonts w:ascii="Calibri" w:hAnsi="Calibri"/>
      <w:sz w:val="24"/>
    </w:rPr>
  </w:style>
  <w:style w:type="character" w:customStyle="1" w:styleId="BulletListCalibri12Char">
    <w:name w:val="Bullet List: Calibri 12 Char"/>
    <w:basedOn w:val="DefaultParagraphFont"/>
    <w:link w:val="BulletListCalibri12"/>
    <w:rsid w:val="00A74121"/>
    <w:rPr>
      <w:rFonts w:ascii="Calibri" w:hAnsi="Calibri"/>
      <w:sz w:val="24"/>
    </w:rPr>
  </w:style>
  <w:style w:type="paragraph" w:customStyle="1" w:styleId="RecommendedWorkflowsCalibri18Green">
    <w:name w:val="Recommended Workflows:  Calibri 18 Green"/>
    <w:basedOn w:val="Normal"/>
    <w:link w:val="RecommendedWorkflowsCalibri18GreenChar"/>
    <w:qFormat/>
    <w:rsid w:val="0004605F"/>
    <w:pPr>
      <w:spacing w:after="0" w:line="240" w:lineRule="auto"/>
    </w:pPr>
    <w:rPr>
      <w:rFonts w:ascii="Calibri" w:hAnsi="Calibri" w:cs="Poppins"/>
      <w:b/>
      <w:color w:val="00B050"/>
      <w:sz w:val="28"/>
      <w:szCs w:val="32"/>
      <w:u w:val="single"/>
    </w:rPr>
  </w:style>
  <w:style w:type="character" w:customStyle="1" w:styleId="RecommendedWorkflowsCalibri18GreenChar">
    <w:name w:val="Recommended Workflows:  Calibri 18 Green Char"/>
    <w:basedOn w:val="DefaultParagraphFont"/>
    <w:link w:val="RecommendedWorkflowsCalibri18Green"/>
    <w:rsid w:val="0004605F"/>
    <w:rPr>
      <w:rFonts w:ascii="Calibri" w:hAnsi="Calibri" w:cs="Poppins"/>
      <w:b/>
      <w:color w:val="00B050"/>
      <w:sz w:val="28"/>
      <w:szCs w:val="32"/>
      <w:u w:val="single"/>
    </w:rPr>
  </w:style>
  <w:style w:type="paragraph" w:customStyle="1" w:styleId="WorkflowstoAvoidCalibri18Red">
    <w:name w:val="Workflows to Avoid:  Calibri 18 Red"/>
    <w:basedOn w:val="Normal"/>
    <w:link w:val="WorkflowstoAvoidCalibri18RedChar"/>
    <w:qFormat/>
    <w:rsid w:val="000A3CC1"/>
    <w:pPr>
      <w:spacing w:after="0" w:line="240" w:lineRule="auto"/>
    </w:pPr>
    <w:rPr>
      <w:rFonts w:ascii="Calibri" w:hAnsi="Calibri" w:cs="Poppins"/>
      <w:b/>
      <w:color w:val="FF0000"/>
      <w:sz w:val="36"/>
      <w:szCs w:val="32"/>
      <w:u w:val="single"/>
    </w:rPr>
  </w:style>
  <w:style w:type="character" w:customStyle="1" w:styleId="WorkflowstoAvoidCalibri18RedChar">
    <w:name w:val="Workflows to Avoid:  Calibri 18 Red Char"/>
    <w:basedOn w:val="DefaultParagraphFont"/>
    <w:link w:val="WorkflowstoAvoidCalibri18Red"/>
    <w:rsid w:val="000A3CC1"/>
    <w:rPr>
      <w:rFonts w:ascii="Calibri" w:hAnsi="Calibri" w:cs="Poppins"/>
      <w:b/>
      <w:color w:val="FF0000"/>
      <w:sz w:val="36"/>
      <w:szCs w:val="32"/>
      <w:u w:val="single"/>
    </w:rPr>
  </w:style>
  <w:style w:type="paragraph" w:customStyle="1" w:styleId="DidYouKnowCalibri18">
    <w:name w:val="Did You Know: Calibri 18"/>
    <w:basedOn w:val="Normal"/>
    <w:link w:val="DidYouKnowCalibri18Char"/>
    <w:qFormat/>
    <w:rsid w:val="00A45134"/>
    <w:pPr>
      <w:spacing w:after="0" w:line="240" w:lineRule="auto"/>
    </w:pPr>
    <w:rPr>
      <w:rFonts w:ascii="Calibri" w:hAnsi="Calibri" w:cs="Poppins"/>
      <w:b/>
      <w:noProof/>
      <w:color w:val="2E3192"/>
      <w:sz w:val="28"/>
      <w:szCs w:val="32"/>
      <w:u w:val="single"/>
    </w:rPr>
  </w:style>
  <w:style w:type="character" w:customStyle="1" w:styleId="DidYouKnowCalibri18Char">
    <w:name w:val="Did You Know: Calibri 18 Char"/>
    <w:basedOn w:val="DefaultParagraphFont"/>
    <w:link w:val="DidYouKnowCalibri18"/>
    <w:rsid w:val="00A45134"/>
    <w:rPr>
      <w:rFonts w:ascii="Calibri" w:hAnsi="Calibri" w:cs="Poppins"/>
      <w:b/>
      <w:noProof/>
      <w:color w:val="2E3192"/>
      <w:sz w:val="28"/>
      <w:szCs w:val="32"/>
      <w:u w:val="single"/>
    </w:rPr>
  </w:style>
  <w:style w:type="paragraph" w:customStyle="1" w:styleId="Calibri22">
    <w:name w:val="?: Calibri 22"/>
    <w:basedOn w:val="Normal"/>
    <w:link w:val="Calibri22Char"/>
    <w:autoRedefine/>
    <w:qFormat/>
    <w:rsid w:val="00A45134"/>
    <w:pPr>
      <w:spacing w:after="0" w:line="240" w:lineRule="auto"/>
    </w:pPr>
    <w:rPr>
      <w:rFonts w:ascii="Calibri" w:hAnsi="Calibri" w:cs="Poppins"/>
      <w:b/>
      <w:bCs/>
      <w:color w:val="2E3192"/>
      <w:sz w:val="36"/>
      <w:szCs w:val="44"/>
    </w:rPr>
  </w:style>
  <w:style w:type="character" w:customStyle="1" w:styleId="Calibri22Char">
    <w:name w:val="?: Calibri 22 Char"/>
    <w:basedOn w:val="DefaultParagraphFont"/>
    <w:link w:val="Calibri22"/>
    <w:rsid w:val="00A45134"/>
    <w:rPr>
      <w:rFonts w:ascii="Calibri" w:hAnsi="Calibri" w:cs="Poppins"/>
      <w:b/>
      <w:bCs/>
      <w:color w:val="2E3192"/>
      <w:sz w:val="36"/>
      <w:szCs w:val="44"/>
    </w:rPr>
  </w:style>
  <w:style w:type="character" w:styleId="UnresolvedMention">
    <w:name w:val="Unresolved Mention"/>
    <w:basedOn w:val="DefaultParagraphFont"/>
    <w:uiPriority w:val="99"/>
    <w:semiHidden/>
    <w:unhideWhenUsed/>
    <w:rsid w:val="008132F7"/>
    <w:rPr>
      <w:color w:val="605E5C"/>
      <w:shd w:val="clear" w:color="auto" w:fill="E1DFDD"/>
    </w:rPr>
  </w:style>
  <w:style w:type="paragraph" w:customStyle="1" w:styleId="GuideHeader">
    <w:name w:val="Guide Header"/>
    <w:basedOn w:val="Normal"/>
    <w:link w:val="GuideHeaderChar"/>
    <w:qFormat/>
    <w:rsid w:val="008132F7"/>
    <w:pPr>
      <w:spacing w:after="0" w:line="240" w:lineRule="auto"/>
    </w:pPr>
    <w:rPr>
      <w:rFonts w:ascii="Poppins" w:hAnsi="Poppins" w:cs="Poppins"/>
      <w:b/>
      <w:bCs/>
      <w:color w:val="FFC000" w:themeColor="accent4"/>
      <w:sz w:val="36"/>
      <w:szCs w:val="36"/>
    </w:rPr>
  </w:style>
  <w:style w:type="character" w:customStyle="1" w:styleId="GuideHeaderChar">
    <w:name w:val="Guide Header Char"/>
    <w:basedOn w:val="DefaultParagraphFont"/>
    <w:link w:val="GuideHeader"/>
    <w:rsid w:val="008132F7"/>
    <w:rPr>
      <w:rFonts w:ascii="Poppins" w:hAnsi="Poppins" w:cs="Poppins"/>
      <w:b/>
      <w:bCs/>
      <w:color w:val="FFC000" w:themeColor="accent4"/>
      <w:sz w:val="36"/>
      <w:szCs w:val="36"/>
    </w:rPr>
  </w:style>
  <w:style w:type="paragraph" w:customStyle="1" w:styleId="PreventHeader">
    <w:name w:val="Prevent Header"/>
    <w:basedOn w:val="Normal"/>
    <w:link w:val="PreventHeaderChar"/>
    <w:qFormat/>
    <w:rsid w:val="008132F7"/>
    <w:pPr>
      <w:spacing w:after="0" w:line="240" w:lineRule="auto"/>
    </w:pPr>
    <w:rPr>
      <w:rFonts w:ascii="Poppins" w:hAnsi="Poppins" w:cs="Poppins"/>
      <w:b/>
      <w:bCs/>
      <w:color w:val="FF0000"/>
      <w:sz w:val="36"/>
      <w:szCs w:val="36"/>
    </w:rPr>
  </w:style>
  <w:style w:type="character" w:customStyle="1" w:styleId="PreventHeaderChar">
    <w:name w:val="Prevent Header Char"/>
    <w:basedOn w:val="DefaultParagraphFont"/>
    <w:link w:val="PreventHeader"/>
    <w:rsid w:val="008132F7"/>
    <w:rPr>
      <w:rFonts w:ascii="Poppins" w:hAnsi="Poppins" w:cs="Poppins"/>
      <w:b/>
      <w:bCs/>
      <w:color w:val="FF0000"/>
      <w:sz w:val="36"/>
      <w:szCs w:val="36"/>
    </w:rPr>
  </w:style>
  <w:style w:type="character" w:styleId="FollowedHyperlink">
    <w:name w:val="FollowedHyperlink"/>
    <w:basedOn w:val="DefaultParagraphFont"/>
    <w:uiPriority w:val="99"/>
    <w:semiHidden/>
    <w:unhideWhenUsed/>
    <w:rsid w:val="00B25132"/>
    <w:rPr>
      <w:color w:val="954F72" w:themeColor="followedHyperlink"/>
      <w:u w:val="single"/>
    </w:rPr>
  </w:style>
  <w:style w:type="paragraph" w:styleId="NoSpacing">
    <w:name w:val="No Spacing"/>
    <w:uiPriority w:val="1"/>
    <w:qFormat/>
    <w:rsid w:val="00765802"/>
    <w:pPr>
      <w:spacing w:after="0" w:line="240" w:lineRule="auto"/>
    </w:pPr>
  </w:style>
  <w:style w:type="paragraph" w:customStyle="1" w:styleId="WorkflowText">
    <w:name w:val="Workflow Text"/>
    <w:basedOn w:val="02SecondLineCalibri12"/>
    <w:link w:val="WorkflowTextChar"/>
    <w:qFormat/>
    <w:rsid w:val="00C73EE2"/>
    <w:pPr>
      <w:jc w:val="left"/>
    </w:pPr>
  </w:style>
  <w:style w:type="character" w:customStyle="1" w:styleId="WorkflowTextChar">
    <w:name w:val="Workflow Text Char"/>
    <w:basedOn w:val="02SecondLineCalibri12Char"/>
    <w:link w:val="WorkflowText"/>
    <w:rsid w:val="00C73EE2"/>
    <w:rPr>
      <w:rFonts w:ascii="Calibri" w:hAnsi="Calibri"/>
      <w:sz w:val="24"/>
    </w:rPr>
  </w:style>
  <w:style w:type="paragraph" w:customStyle="1" w:styleId="NumberList">
    <w:name w:val="Number List"/>
    <w:basedOn w:val="BulletListCalibri12"/>
    <w:link w:val="NumberListChar"/>
    <w:qFormat/>
    <w:rsid w:val="00C73EE2"/>
    <w:pPr>
      <w:numPr>
        <w:numId w:val="15"/>
      </w:numPr>
    </w:pPr>
  </w:style>
  <w:style w:type="character" w:customStyle="1" w:styleId="NumberListChar">
    <w:name w:val="Number List Char"/>
    <w:basedOn w:val="BulletListCalibri12Char"/>
    <w:link w:val="NumberList"/>
    <w:rsid w:val="00C73EE2"/>
    <w:rPr>
      <w:rFonts w:ascii="Calibri" w:hAnsi="Calibri"/>
      <w:sz w:val="24"/>
    </w:rPr>
  </w:style>
  <w:style w:type="paragraph" w:customStyle="1" w:styleId="04Picture">
    <w:name w:val="04: Picture"/>
    <w:basedOn w:val="Normal"/>
    <w:qFormat/>
    <w:rsid w:val="0046368A"/>
    <w:pPr>
      <w:jc w:val="center"/>
    </w:pPr>
    <w:rPr>
      <w:rFonts w:eastAsia="Times New Roman" w:cs="Times New Roman"/>
      <w:szCs w:val="20"/>
    </w:rPr>
  </w:style>
  <w:style w:type="paragraph" w:styleId="TOCHeading">
    <w:name w:val="TOC Heading"/>
    <w:basedOn w:val="Heading1"/>
    <w:next w:val="Normal"/>
    <w:uiPriority w:val="39"/>
    <w:unhideWhenUsed/>
    <w:qFormat/>
    <w:rsid w:val="008A75DE"/>
    <w:pPr>
      <w:spacing w:before="240" w:after="0"/>
      <w:outlineLvl w:val="9"/>
    </w:pPr>
    <w:rPr>
      <w:sz w:val="32"/>
      <w:szCs w:val="32"/>
    </w:rPr>
  </w:style>
  <w:style w:type="paragraph" w:styleId="TOC1">
    <w:name w:val="toc 1"/>
    <w:basedOn w:val="Normal"/>
    <w:next w:val="Normal"/>
    <w:autoRedefine/>
    <w:uiPriority w:val="39"/>
    <w:unhideWhenUsed/>
    <w:rsid w:val="00735EE9"/>
    <w:pPr>
      <w:spacing w:before="120" w:after="120"/>
    </w:pPr>
    <w:rPr>
      <w:rFonts w:cstheme="minorHAnsi"/>
      <w:b/>
      <w:bCs/>
      <w:caps/>
      <w:sz w:val="20"/>
      <w:szCs w:val="20"/>
    </w:rPr>
  </w:style>
  <w:style w:type="paragraph" w:styleId="TOC2">
    <w:name w:val="toc 2"/>
    <w:basedOn w:val="Normal"/>
    <w:next w:val="Normal"/>
    <w:autoRedefine/>
    <w:uiPriority w:val="39"/>
    <w:unhideWhenUsed/>
    <w:rsid w:val="00735EE9"/>
    <w:pPr>
      <w:spacing w:after="0"/>
      <w:ind w:left="220"/>
    </w:pPr>
    <w:rPr>
      <w:rFonts w:cstheme="minorHAnsi"/>
      <w:smallCaps/>
      <w:sz w:val="20"/>
      <w:szCs w:val="20"/>
    </w:rPr>
  </w:style>
  <w:style w:type="paragraph" w:styleId="TOC3">
    <w:name w:val="toc 3"/>
    <w:basedOn w:val="Normal"/>
    <w:next w:val="Normal"/>
    <w:autoRedefine/>
    <w:uiPriority w:val="39"/>
    <w:unhideWhenUsed/>
    <w:rsid w:val="008A75DE"/>
    <w:pPr>
      <w:spacing w:after="0"/>
      <w:ind w:left="440"/>
    </w:pPr>
    <w:rPr>
      <w:rFonts w:cstheme="minorHAnsi"/>
      <w:i/>
      <w:iCs/>
      <w:sz w:val="20"/>
      <w:szCs w:val="20"/>
    </w:rPr>
  </w:style>
  <w:style w:type="paragraph" w:styleId="TOC4">
    <w:name w:val="toc 4"/>
    <w:basedOn w:val="Normal"/>
    <w:next w:val="Normal"/>
    <w:autoRedefine/>
    <w:uiPriority w:val="39"/>
    <w:unhideWhenUsed/>
    <w:rsid w:val="008A75DE"/>
    <w:pPr>
      <w:spacing w:after="0"/>
      <w:ind w:left="660"/>
    </w:pPr>
    <w:rPr>
      <w:rFonts w:cstheme="minorHAnsi"/>
      <w:sz w:val="18"/>
      <w:szCs w:val="18"/>
    </w:rPr>
  </w:style>
  <w:style w:type="paragraph" w:styleId="TOC5">
    <w:name w:val="toc 5"/>
    <w:basedOn w:val="Normal"/>
    <w:next w:val="Normal"/>
    <w:autoRedefine/>
    <w:uiPriority w:val="39"/>
    <w:unhideWhenUsed/>
    <w:rsid w:val="008A75DE"/>
    <w:pPr>
      <w:spacing w:after="0"/>
      <w:ind w:left="880"/>
    </w:pPr>
    <w:rPr>
      <w:rFonts w:cstheme="minorHAnsi"/>
      <w:sz w:val="18"/>
      <w:szCs w:val="18"/>
    </w:rPr>
  </w:style>
  <w:style w:type="paragraph" w:styleId="TOC6">
    <w:name w:val="toc 6"/>
    <w:basedOn w:val="Normal"/>
    <w:next w:val="Normal"/>
    <w:autoRedefine/>
    <w:uiPriority w:val="39"/>
    <w:unhideWhenUsed/>
    <w:rsid w:val="008A75DE"/>
    <w:pPr>
      <w:spacing w:after="0"/>
      <w:ind w:left="1100"/>
    </w:pPr>
    <w:rPr>
      <w:rFonts w:cstheme="minorHAnsi"/>
      <w:sz w:val="18"/>
      <w:szCs w:val="18"/>
    </w:rPr>
  </w:style>
  <w:style w:type="paragraph" w:styleId="TOC7">
    <w:name w:val="toc 7"/>
    <w:basedOn w:val="Normal"/>
    <w:next w:val="Normal"/>
    <w:autoRedefine/>
    <w:uiPriority w:val="39"/>
    <w:unhideWhenUsed/>
    <w:rsid w:val="008A75DE"/>
    <w:pPr>
      <w:spacing w:after="0"/>
      <w:ind w:left="1320"/>
    </w:pPr>
    <w:rPr>
      <w:rFonts w:cstheme="minorHAnsi"/>
      <w:sz w:val="18"/>
      <w:szCs w:val="18"/>
    </w:rPr>
  </w:style>
  <w:style w:type="paragraph" w:styleId="TOC8">
    <w:name w:val="toc 8"/>
    <w:basedOn w:val="Normal"/>
    <w:next w:val="Normal"/>
    <w:autoRedefine/>
    <w:uiPriority w:val="39"/>
    <w:unhideWhenUsed/>
    <w:rsid w:val="008A75DE"/>
    <w:pPr>
      <w:spacing w:after="0"/>
      <w:ind w:left="1540"/>
    </w:pPr>
    <w:rPr>
      <w:rFonts w:cstheme="minorHAnsi"/>
      <w:sz w:val="18"/>
      <w:szCs w:val="18"/>
    </w:rPr>
  </w:style>
  <w:style w:type="paragraph" w:styleId="TOC9">
    <w:name w:val="toc 9"/>
    <w:basedOn w:val="Normal"/>
    <w:next w:val="Normal"/>
    <w:autoRedefine/>
    <w:uiPriority w:val="39"/>
    <w:unhideWhenUsed/>
    <w:rsid w:val="008A75DE"/>
    <w:pPr>
      <w:spacing w:after="0"/>
      <w:ind w:left="1760"/>
    </w:pPr>
    <w:rPr>
      <w:rFonts w:cstheme="minorHAnsi"/>
      <w:sz w:val="18"/>
      <w:szCs w:val="18"/>
    </w:rPr>
  </w:style>
  <w:style w:type="paragraph" w:customStyle="1" w:styleId="Monitor">
    <w:name w:val="Monitor"/>
    <w:basedOn w:val="01FirstLine-Calibri14"/>
    <w:link w:val="MonitorChar"/>
    <w:qFormat/>
    <w:rsid w:val="00172FA5"/>
    <w:pPr>
      <w:jc w:val="left"/>
    </w:pPr>
    <w:rPr>
      <w:b/>
      <w:color w:val="70AD47" w:themeColor="accent6"/>
    </w:rPr>
  </w:style>
  <w:style w:type="character" w:customStyle="1" w:styleId="MonitorChar">
    <w:name w:val="Monitor Char"/>
    <w:basedOn w:val="01FirstLine-Calibri14Char"/>
    <w:link w:val="Monitor"/>
    <w:rsid w:val="00172FA5"/>
    <w:rPr>
      <w:rFonts w:ascii="Calibri" w:hAnsi="Calibri"/>
      <w:b/>
      <w:color w:val="70AD47" w:themeColor="accent6"/>
      <w:sz w:val="28"/>
    </w:rPr>
  </w:style>
  <w:style w:type="paragraph" w:customStyle="1" w:styleId="Guide">
    <w:name w:val="Guide"/>
    <w:basedOn w:val="01FirstLine-Calibri14"/>
    <w:link w:val="GuideChar"/>
    <w:qFormat/>
    <w:rsid w:val="00172FA5"/>
    <w:pPr>
      <w:jc w:val="left"/>
    </w:pPr>
    <w:rPr>
      <w:b/>
      <w:color w:val="FFC000" w:themeColor="accent4"/>
    </w:rPr>
  </w:style>
  <w:style w:type="character" w:customStyle="1" w:styleId="GuideChar">
    <w:name w:val="Guide Char"/>
    <w:basedOn w:val="01FirstLine-Calibri14Char"/>
    <w:link w:val="Guide"/>
    <w:rsid w:val="00172FA5"/>
    <w:rPr>
      <w:rFonts w:ascii="Calibri" w:hAnsi="Calibri"/>
      <w:b/>
      <w:color w:val="FFC000" w:themeColor="accent4"/>
      <w:sz w:val="28"/>
    </w:rPr>
  </w:style>
  <w:style w:type="paragraph" w:customStyle="1" w:styleId="Prevent">
    <w:name w:val="Prevent"/>
    <w:basedOn w:val="01FirstLine-Calibri14"/>
    <w:link w:val="PreventChar"/>
    <w:qFormat/>
    <w:rsid w:val="00172FA5"/>
    <w:pPr>
      <w:jc w:val="left"/>
    </w:pPr>
    <w:rPr>
      <w:b/>
      <w:bCs/>
      <w:color w:val="FF0000"/>
    </w:rPr>
  </w:style>
  <w:style w:type="character" w:customStyle="1" w:styleId="PreventChar">
    <w:name w:val="Prevent Char"/>
    <w:basedOn w:val="01FirstLine-Calibri14Char"/>
    <w:link w:val="Prevent"/>
    <w:rsid w:val="00172FA5"/>
    <w:rPr>
      <w:rFonts w:ascii="Calibri" w:hAnsi="Calibri"/>
      <w:b/>
      <w:bCs/>
      <w:color w:val="FF0000"/>
      <w:sz w:val="28"/>
    </w:rPr>
  </w:style>
  <w:style w:type="paragraph" w:styleId="Header">
    <w:name w:val="header"/>
    <w:basedOn w:val="Normal"/>
    <w:link w:val="HeaderChar"/>
    <w:uiPriority w:val="99"/>
    <w:unhideWhenUsed/>
    <w:rsid w:val="00D71867"/>
    <w:pPr>
      <w:tabs>
        <w:tab w:val="center" w:pos="4680"/>
        <w:tab w:val="right" w:pos="9360"/>
      </w:tabs>
      <w:spacing w:after="0" w:line="240" w:lineRule="auto"/>
    </w:pPr>
  </w:style>
  <w:style w:type="character" w:customStyle="1" w:styleId="HeaderChar">
    <w:name w:val="Header Char"/>
    <w:basedOn w:val="DefaultParagraphFont"/>
    <w:link w:val="Header"/>
    <w:uiPriority w:val="99"/>
    <w:rsid w:val="00D71867"/>
  </w:style>
  <w:style w:type="paragraph" w:styleId="Footer">
    <w:name w:val="footer"/>
    <w:basedOn w:val="Normal"/>
    <w:link w:val="FooterChar"/>
    <w:uiPriority w:val="99"/>
    <w:unhideWhenUsed/>
    <w:rsid w:val="00D71867"/>
    <w:pPr>
      <w:tabs>
        <w:tab w:val="center" w:pos="4680"/>
        <w:tab w:val="right" w:pos="9360"/>
      </w:tabs>
      <w:spacing w:after="0" w:line="240" w:lineRule="auto"/>
    </w:pPr>
  </w:style>
  <w:style w:type="character" w:customStyle="1" w:styleId="FooterChar">
    <w:name w:val="Footer Char"/>
    <w:basedOn w:val="DefaultParagraphFont"/>
    <w:link w:val="Footer"/>
    <w:uiPriority w:val="99"/>
    <w:rsid w:val="00D71867"/>
  </w:style>
  <w:style w:type="paragraph" w:styleId="Revision">
    <w:name w:val="Revision"/>
    <w:hidden/>
    <w:uiPriority w:val="99"/>
    <w:semiHidden/>
    <w:rsid w:val="00497E3E"/>
    <w:pPr>
      <w:spacing w:after="0" w:line="240" w:lineRule="auto"/>
    </w:pPr>
  </w:style>
  <w:style w:type="character" w:styleId="CommentReference">
    <w:name w:val="annotation reference"/>
    <w:basedOn w:val="DefaultParagraphFont"/>
    <w:uiPriority w:val="99"/>
    <w:semiHidden/>
    <w:unhideWhenUsed/>
    <w:rsid w:val="00142609"/>
    <w:rPr>
      <w:sz w:val="16"/>
      <w:szCs w:val="16"/>
    </w:rPr>
  </w:style>
  <w:style w:type="paragraph" w:styleId="CommentText">
    <w:name w:val="annotation text"/>
    <w:basedOn w:val="Normal"/>
    <w:link w:val="CommentTextChar"/>
    <w:uiPriority w:val="99"/>
    <w:unhideWhenUsed/>
    <w:rsid w:val="00142609"/>
    <w:pPr>
      <w:spacing w:line="240" w:lineRule="auto"/>
    </w:pPr>
    <w:rPr>
      <w:sz w:val="20"/>
      <w:szCs w:val="20"/>
    </w:rPr>
  </w:style>
  <w:style w:type="character" w:customStyle="1" w:styleId="CommentTextChar">
    <w:name w:val="Comment Text Char"/>
    <w:basedOn w:val="DefaultParagraphFont"/>
    <w:link w:val="CommentText"/>
    <w:uiPriority w:val="99"/>
    <w:rsid w:val="00142609"/>
    <w:rPr>
      <w:sz w:val="20"/>
      <w:szCs w:val="20"/>
    </w:rPr>
  </w:style>
  <w:style w:type="paragraph" w:styleId="CommentSubject">
    <w:name w:val="annotation subject"/>
    <w:basedOn w:val="CommentText"/>
    <w:next w:val="CommentText"/>
    <w:link w:val="CommentSubjectChar"/>
    <w:uiPriority w:val="99"/>
    <w:semiHidden/>
    <w:unhideWhenUsed/>
    <w:rsid w:val="00142609"/>
    <w:rPr>
      <w:b/>
      <w:bCs/>
    </w:rPr>
  </w:style>
  <w:style w:type="character" w:customStyle="1" w:styleId="CommentSubjectChar">
    <w:name w:val="Comment Subject Char"/>
    <w:basedOn w:val="CommentTextChar"/>
    <w:link w:val="CommentSubject"/>
    <w:uiPriority w:val="99"/>
    <w:semiHidden/>
    <w:rsid w:val="0014260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7475456">
      <w:bodyDiv w:val="1"/>
      <w:marLeft w:val="0"/>
      <w:marRight w:val="0"/>
      <w:marTop w:val="0"/>
      <w:marBottom w:val="0"/>
      <w:divBdr>
        <w:top w:val="none" w:sz="0" w:space="0" w:color="auto"/>
        <w:left w:val="none" w:sz="0" w:space="0" w:color="auto"/>
        <w:bottom w:val="none" w:sz="0" w:space="0" w:color="auto"/>
        <w:right w:val="none" w:sz="0" w:space="0" w:color="auto"/>
      </w:divBdr>
    </w:div>
    <w:div w:id="555360348">
      <w:bodyDiv w:val="1"/>
      <w:marLeft w:val="0"/>
      <w:marRight w:val="0"/>
      <w:marTop w:val="0"/>
      <w:marBottom w:val="0"/>
      <w:divBdr>
        <w:top w:val="none" w:sz="0" w:space="0" w:color="auto"/>
        <w:left w:val="none" w:sz="0" w:space="0" w:color="auto"/>
        <w:bottom w:val="none" w:sz="0" w:space="0" w:color="auto"/>
        <w:right w:val="none" w:sz="0" w:space="0" w:color="auto"/>
      </w:divBdr>
    </w:div>
    <w:div w:id="559754762">
      <w:bodyDiv w:val="1"/>
      <w:marLeft w:val="0"/>
      <w:marRight w:val="0"/>
      <w:marTop w:val="0"/>
      <w:marBottom w:val="0"/>
      <w:divBdr>
        <w:top w:val="none" w:sz="0" w:space="0" w:color="auto"/>
        <w:left w:val="none" w:sz="0" w:space="0" w:color="auto"/>
        <w:bottom w:val="none" w:sz="0" w:space="0" w:color="auto"/>
        <w:right w:val="none" w:sz="0" w:space="0" w:color="auto"/>
      </w:divBdr>
    </w:div>
    <w:div w:id="660542518">
      <w:bodyDiv w:val="1"/>
      <w:marLeft w:val="0"/>
      <w:marRight w:val="0"/>
      <w:marTop w:val="0"/>
      <w:marBottom w:val="0"/>
      <w:divBdr>
        <w:top w:val="none" w:sz="0" w:space="0" w:color="auto"/>
        <w:left w:val="none" w:sz="0" w:space="0" w:color="auto"/>
        <w:bottom w:val="none" w:sz="0" w:space="0" w:color="auto"/>
        <w:right w:val="none" w:sz="0" w:space="0" w:color="auto"/>
      </w:divBdr>
    </w:div>
    <w:div w:id="748700493">
      <w:bodyDiv w:val="1"/>
      <w:marLeft w:val="0"/>
      <w:marRight w:val="0"/>
      <w:marTop w:val="0"/>
      <w:marBottom w:val="0"/>
      <w:divBdr>
        <w:top w:val="none" w:sz="0" w:space="0" w:color="auto"/>
        <w:left w:val="none" w:sz="0" w:space="0" w:color="auto"/>
        <w:bottom w:val="none" w:sz="0" w:space="0" w:color="auto"/>
        <w:right w:val="none" w:sz="0" w:space="0" w:color="auto"/>
      </w:divBdr>
    </w:div>
    <w:div w:id="910433379">
      <w:bodyDiv w:val="1"/>
      <w:marLeft w:val="0"/>
      <w:marRight w:val="0"/>
      <w:marTop w:val="0"/>
      <w:marBottom w:val="0"/>
      <w:divBdr>
        <w:top w:val="none" w:sz="0" w:space="0" w:color="auto"/>
        <w:left w:val="none" w:sz="0" w:space="0" w:color="auto"/>
        <w:bottom w:val="none" w:sz="0" w:space="0" w:color="auto"/>
        <w:right w:val="none" w:sz="0" w:space="0" w:color="auto"/>
      </w:divBdr>
    </w:div>
    <w:div w:id="942424134">
      <w:bodyDiv w:val="1"/>
      <w:marLeft w:val="0"/>
      <w:marRight w:val="0"/>
      <w:marTop w:val="0"/>
      <w:marBottom w:val="0"/>
      <w:divBdr>
        <w:top w:val="none" w:sz="0" w:space="0" w:color="auto"/>
        <w:left w:val="none" w:sz="0" w:space="0" w:color="auto"/>
        <w:bottom w:val="none" w:sz="0" w:space="0" w:color="auto"/>
        <w:right w:val="none" w:sz="0" w:space="0" w:color="auto"/>
      </w:divBdr>
    </w:div>
    <w:div w:id="987515963">
      <w:bodyDiv w:val="1"/>
      <w:marLeft w:val="0"/>
      <w:marRight w:val="0"/>
      <w:marTop w:val="0"/>
      <w:marBottom w:val="0"/>
      <w:divBdr>
        <w:top w:val="none" w:sz="0" w:space="0" w:color="auto"/>
        <w:left w:val="none" w:sz="0" w:space="0" w:color="auto"/>
        <w:bottom w:val="none" w:sz="0" w:space="0" w:color="auto"/>
        <w:right w:val="none" w:sz="0" w:space="0" w:color="auto"/>
      </w:divBdr>
    </w:div>
    <w:div w:id="1083527704">
      <w:bodyDiv w:val="1"/>
      <w:marLeft w:val="0"/>
      <w:marRight w:val="0"/>
      <w:marTop w:val="0"/>
      <w:marBottom w:val="0"/>
      <w:divBdr>
        <w:top w:val="none" w:sz="0" w:space="0" w:color="auto"/>
        <w:left w:val="none" w:sz="0" w:space="0" w:color="auto"/>
        <w:bottom w:val="none" w:sz="0" w:space="0" w:color="auto"/>
        <w:right w:val="none" w:sz="0" w:space="0" w:color="auto"/>
      </w:divBdr>
    </w:div>
    <w:div w:id="1175074590">
      <w:bodyDiv w:val="1"/>
      <w:marLeft w:val="0"/>
      <w:marRight w:val="0"/>
      <w:marTop w:val="0"/>
      <w:marBottom w:val="0"/>
      <w:divBdr>
        <w:top w:val="none" w:sz="0" w:space="0" w:color="auto"/>
        <w:left w:val="none" w:sz="0" w:space="0" w:color="auto"/>
        <w:bottom w:val="none" w:sz="0" w:space="0" w:color="auto"/>
        <w:right w:val="none" w:sz="0" w:space="0" w:color="auto"/>
      </w:divBdr>
    </w:div>
    <w:div w:id="1184590266">
      <w:bodyDiv w:val="1"/>
      <w:marLeft w:val="0"/>
      <w:marRight w:val="0"/>
      <w:marTop w:val="0"/>
      <w:marBottom w:val="0"/>
      <w:divBdr>
        <w:top w:val="none" w:sz="0" w:space="0" w:color="auto"/>
        <w:left w:val="none" w:sz="0" w:space="0" w:color="auto"/>
        <w:bottom w:val="none" w:sz="0" w:space="0" w:color="auto"/>
        <w:right w:val="none" w:sz="0" w:space="0" w:color="auto"/>
      </w:divBdr>
    </w:div>
    <w:div w:id="1255554048">
      <w:bodyDiv w:val="1"/>
      <w:marLeft w:val="0"/>
      <w:marRight w:val="0"/>
      <w:marTop w:val="0"/>
      <w:marBottom w:val="0"/>
      <w:divBdr>
        <w:top w:val="none" w:sz="0" w:space="0" w:color="auto"/>
        <w:left w:val="none" w:sz="0" w:space="0" w:color="auto"/>
        <w:bottom w:val="none" w:sz="0" w:space="0" w:color="auto"/>
        <w:right w:val="none" w:sz="0" w:space="0" w:color="auto"/>
      </w:divBdr>
    </w:div>
    <w:div w:id="1454714344">
      <w:bodyDiv w:val="1"/>
      <w:marLeft w:val="0"/>
      <w:marRight w:val="0"/>
      <w:marTop w:val="0"/>
      <w:marBottom w:val="0"/>
      <w:divBdr>
        <w:top w:val="none" w:sz="0" w:space="0" w:color="auto"/>
        <w:left w:val="none" w:sz="0" w:space="0" w:color="auto"/>
        <w:bottom w:val="none" w:sz="0" w:space="0" w:color="auto"/>
        <w:right w:val="none" w:sz="0" w:space="0" w:color="auto"/>
      </w:divBdr>
    </w:div>
    <w:div w:id="1473213923">
      <w:bodyDiv w:val="1"/>
      <w:marLeft w:val="0"/>
      <w:marRight w:val="0"/>
      <w:marTop w:val="0"/>
      <w:marBottom w:val="0"/>
      <w:divBdr>
        <w:top w:val="none" w:sz="0" w:space="0" w:color="auto"/>
        <w:left w:val="none" w:sz="0" w:space="0" w:color="auto"/>
        <w:bottom w:val="none" w:sz="0" w:space="0" w:color="auto"/>
        <w:right w:val="none" w:sz="0" w:space="0" w:color="auto"/>
      </w:divBdr>
    </w:div>
    <w:div w:id="1633906400">
      <w:bodyDiv w:val="1"/>
      <w:marLeft w:val="0"/>
      <w:marRight w:val="0"/>
      <w:marTop w:val="0"/>
      <w:marBottom w:val="0"/>
      <w:divBdr>
        <w:top w:val="none" w:sz="0" w:space="0" w:color="auto"/>
        <w:left w:val="none" w:sz="0" w:space="0" w:color="auto"/>
        <w:bottom w:val="none" w:sz="0" w:space="0" w:color="auto"/>
        <w:right w:val="none" w:sz="0" w:space="0" w:color="auto"/>
      </w:divBdr>
    </w:div>
    <w:div w:id="1721784396">
      <w:bodyDiv w:val="1"/>
      <w:marLeft w:val="0"/>
      <w:marRight w:val="0"/>
      <w:marTop w:val="0"/>
      <w:marBottom w:val="0"/>
      <w:divBdr>
        <w:top w:val="none" w:sz="0" w:space="0" w:color="auto"/>
        <w:left w:val="none" w:sz="0" w:space="0" w:color="auto"/>
        <w:bottom w:val="none" w:sz="0" w:space="0" w:color="auto"/>
        <w:right w:val="none" w:sz="0" w:space="0" w:color="auto"/>
      </w:divBdr>
    </w:div>
    <w:div w:id="1756510426">
      <w:bodyDiv w:val="1"/>
      <w:marLeft w:val="0"/>
      <w:marRight w:val="0"/>
      <w:marTop w:val="0"/>
      <w:marBottom w:val="0"/>
      <w:divBdr>
        <w:top w:val="none" w:sz="0" w:space="0" w:color="auto"/>
        <w:left w:val="none" w:sz="0" w:space="0" w:color="auto"/>
        <w:bottom w:val="none" w:sz="0" w:space="0" w:color="auto"/>
        <w:right w:val="none" w:sz="0" w:space="0" w:color="auto"/>
      </w:divBdr>
    </w:div>
    <w:div w:id="2118282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help.autodesk.com/view/RVT/2025/ENU/?guid=GUID-B59163B4-E1DF-4C10-9DB9-F64B2861825E" TargetMode="External"/><Relationship Id="rId299" Type="http://schemas.openxmlformats.org/officeDocument/2006/relationships/hyperlink" Target="https://help.autodesk.com/view/RVT/2025/ENU/?guid=GUID-71B8ADD1-0307-4DC4-9549-E25355EA0621" TargetMode="External"/><Relationship Id="rId21" Type="http://schemas.openxmlformats.org/officeDocument/2006/relationships/hyperlink" Target="https://help.autodesk.com/view/RVT/2025/ENU/?guid=GUID-09FBF9E2-6ECF-447D-8FA8-12AB16495BC3" TargetMode="External"/><Relationship Id="rId63" Type="http://schemas.openxmlformats.org/officeDocument/2006/relationships/hyperlink" Target="https://help.autodesk.com/view/RVT/2025/ENU/?guid=GUID-A9C36610-6853-433D-AFB5-639090BD017F" TargetMode="External"/><Relationship Id="rId159" Type="http://schemas.openxmlformats.org/officeDocument/2006/relationships/hyperlink" Target="https://help.autodesk.com/view/RVT/2025/ENU/?guid=GUID-30290298-D23B-40FC-8642-050C3BD1830D" TargetMode="External"/><Relationship Id="rId170" Type="http://schemas.openxmlformats.org/officeDocument/2006/relationships/hyperlink" Target="https://help.autodesk.com/view/RVT/2025/ENU/?guid=GUID-E7D12B71-C50D-46D8-886B-8E0C2B285988" TargetMode="External"/><Relationship Id="rId226" Type="http://schemas.openxmlformats.org/officeDocument/2006/relationships/image" Target="media/image8.png"/><Relationship Id="rId268" Type="http://schemas.openxmlformats.org/officeDocument/2006/relationships/hyperlink" Target="https://help.autodesk.com/view/RVT/2025/ENU/?guid=GUID-145815E2-5699-40FE-A358-FFC739DB7C46" TargetMode="External"/><Relationship Id="rId32" Type="http://schemas.openxmlformats.org/officeDocument/2006/relationships/hyperlink" Target="https://help.autodesk.com/view/RVT/2025/ENU/?guid=GUID-7B75C74B-2B56-4CF4-8FF7-3C1535993AD7" TargetMode="External"/><Relationship Id="rId74" Type="http://schemas.openxmlformats.org/officeDocument/2006/relationships/hyperlink" Target="https://help.autodesk.com/view/RVT/2025/ENU/?guid=GUID-5F22D076-345B-4539-9362-483CF898A77E" TargetMode="External"/><Relationship Id="rId128" Type="http://schemas.openxmlformats.org/officeDocument/2006/relationships/hyperlink" Target="https://help.autodesk.com/view/RVT/2025/ENU/?guid=GUID-DE8B322A-A507-4E03-93EC-AA21F354E43B" TargetMode="External"/><Relationship Id="rId5" Type="http://schemas.openxmlformats.org/officeDocument/2006/relationships/numbering" Target="numbering.xml"/><Relationship Id="rId181" Type="http://schemas.openxmlformats.org/officeDocument/2006/relationships/hyperlink" Target="https://help.autodesk.com/view/RVT/2025/ENU/?guid=GUID-656CB002-1AC2-4300-99DF-E3CEF8395DDF" TargetMode="External"/><Relationship Id="rId237" Type="http://schemas.openxmlformats.org/officeDocument/2006/relationships/hyperlink" Target="https://help.autodesk.com/view/RVT/2025/ENU/?guid=GUID-3A1F3B88-BCE6-4F23-B66F-5E3E77471C3C" TargetMode="External"/><Relationship Id="rId279" Type="http://schemas.openxmlformats.org/officeDocument/2006/relationships/hyperlink" Target="https://help.autodesk.com/view/RVT/2025/ENU/?guid=GUID-C70CAB27-1DBF-4A54-87CA-953DDB223727" TargetMode="External"/><Relationship Id="rId43" Type="http://schemas.openxmlformats.org/officeDocument/2006/relationships/hyperlink" Target="https://help.autodesk.com/view/RVT/2025/ENU/?guid=RevitDynamo_Dynamo_Player_html" TargetMode="External"/><Relationship Id="rId139" Type="http://schemas.openxmlformats.org/officeDocument/2006/relationships/hyperlink" Target="https://help.autodesk.com/view/RVT/2025/ENU/?guid=GUID-8836F60A-12E8-4A74-81A3-659127F3E331" TargetMode="External"/><Relationship Id="rId290" Type="http://schemas.openxmlformats.org/officeDocument/2006/relationships/hyperlink" Target="https://help.autodesk.com/view/RVT/2025/ENU/?guid=GUID-AFD96736-F47C-4B62-A568-68961067C878" TargetMode="External"/><Relationship Id="rId304" Type="http://schemas.openxmlformats.org/officeDocument/2006/relationships/hyperlink" Target="https://help.autodesk.com/view/RVT/2025/ENU/?guid=GUID-AFD96736-F47C-4B62-A568-68961067C878" TargetMode="External"/><Relationship Id="rId85" Type="http://schemas.openxmlformats.org/officeDocument/2006/relationships/hyperlink" Target="https://help.autodesk.com/view/RVT/2022/ENU/?guid=GUID-4CDCDFB3-3EF6-4688-BB5A-F51185E15F63" TargetMode="External"/><Relationship Id="rId150" Type="http://schemas.openxmlformats.org/officeDocument/2006/relationships/hyperlink" Target="https://help.autodesk.com/view/RVT/2025/ENU/?guid=GUID-D48B1E7E-BC34-414E-85BD-790F199BB2C0" TargetMode="External"/><Relationship Id="rId192" Type="http://schemas.openxmlformats.org/officeDocument/2006/relationships/hyperlink" Target="https://help.autodesk.com/view/RVT/2025/ENU/?guid=GUID-1074AB24-51A4-43BE-816B-BB2231D5C988" TargetMode="External"/><Relationship Id="rId206" Type="http://schemas.openxmlformats.org/officeDocument/2006/relationships/hyperlink" Target="https://help.autodesk.com/view/RVT/2025/ENU/?guid=GUID-0AF5A08C-D04B-48DB-B6D6-F421CDC13F5D" TargetMode="External"/><Relationship Id="rId248" Type="http://schemas.openxmlformats.org/officeDocument/2006/relationships/hyperlink" Target="https://help.autodesk.com/view/RVT/2025/ENU/?guid=GUID-3A1F3B88-BCE6-4F23-B66F-5E3E77471C3C" TargetMode="External"/><Relationship Id="rId12" Type="http://schemas.openxmlformats.org/officeDocument/2006/relationships/hyperlink" Target="https://help.autodesk.com/view/RVT/2025/ENU/" TargetMode="External"/><Relationship Id="rId108" Type="http://schemas.openxmlformats.org/officeDocument/2006/relationships/hyperlink" Target="https://help.autodesk.com/view/RVT/2025/ENU/?guid=GUID-CE73C639-A93D-4388-9885-ECA5806551C2" TargetMode="External"/><Relationship Id="rId54" Type="http://schemas.openxmlformats.org/officeDocument/2006/relationships/hyperlink" Target="https://help.autodesk.com/view/RVT/2025/ENU/?guid=GUID-7C1AC4B7-1EEA-4025-ADEB-CE1CBB974132" TargetMode="External"/><Relationship Id="rId96" Type="http://schemas.openxmlformats.org/officeDocument/2006/relationships/hyperlink" Target="https://help.autodesk.com/view/RVT/2025/ENU/?guid=GUID-AB09B293-747B-4DA0-AFAA-77BBF42193D5" TargetMode="External"/><Relationship Id="rId161" Type="http://schemas.openxmlformats.org/officeDocument/2006/relationships/hyperlink" Target="https://help.autodesk.com/view/RVT/2025/ENU/?guid=GUID-BDCE1B94-58D0-401B-863B-2708D36D54EA" TargetMode="External"/><Relationship Id="rId217" Type="http://schemas.openxmlformats.org/officeDocument/2006/relationships/hyperlink" Target="https://help.autodesk.com/view/RVT/2025/ENU/?guid=GUID-166E90D0-90B9-45F0-AB21-535DA18F5B4F" TargetMode="External"/><Relationship Id="rId259" Type="http://schemas.openxmlformats.org/officeDocument/2006/relationships/image" Target="media/image12.png"/><Relationship Id="rId23" Type="http://schemas.openxmlformats.org/officeDocument/2006/relationships/hyperlink" Target="https://help.autodesk.com/view/RVT/2025/ENU/?guid=GUID-A9C36610-6853-433D-AFB5-639090BD017F" TargetMode="External"/><Relationship Id="rId119" Type="http://schemas.openxmlformats.org/officeDocument/2006/relationships/hyperlink" Target="https://help.autodesk.com/view/RVT/2025/ENU/?guid=GUID-9918E806-7F1A-483A-85CF-7D9EE86C1663" TargetMode="External"/><Relationship Id="rId270" Type="http://schemas.openxmlformats.org/officeDocument/2006/relationships/hyperlink" Target="https://help.autodesk.com/view/RVT/2025/ENU/?guid=GUID-145815E2-5699-40FE-A358-FFC739DB7C46" TargetMode="External"/><Relationship Id="rId291" Type="http://schemas.openxmlformats.org/officeDocument/2006/relationships/hyperlink" Target="https://help.autodesk.com/view/RVT/2025/ENU/?guid=GUID-5DB0797C-B0CA-4C3F-B72A-84176738AEC5" TargetMode="External"/><Relationship Id="rId305" Type="http://schemas.openxmlformats.org/officeDocument/2006/relationships/hyperlink" Target="https://help.autodesk.com/view/RVT/2025/ENU/?guid=GUID-5DB0797C-B0CA-4C3F-B72A-84176738AEC5" TargetMode="External"/><Relationship Id="rId44" Type="http://schemas.openxmlformats.org/officeDocument/2006/relationships/hyperlink" Target="https://help.autodesk.com/view/RVT/2025/ENU/?guid=GUID-F3B8DD5E-5380-45C1-B0D6-E6B081224E63" TargetMode="External"/><Relationship Id="rId65" Type="http://schemas.openxmlformats.org/officeDocument/2006/relationships/hyperlink" Target="https://help.autodesk.com/view/RVT/2025/ENU/?guid=GUID-AB09B293-747B-4DA0-AFAA-77BBF42193D5" TargetMode="External"/><Relationship Id="rId86" Type="http://schemas.openxmlformats.org/officeDocument/2006/relationships/hyperlink" Target="https://help.autodesk.com/view/RVT/2025/ENU/?guid=GUID-144E4D2B-4CF4-46A8-8596-0D2952CDF150" TargetMode="External"/><Relationship Id="rId130" Type="http://schemas.openxmlformats.org/officeDocument/2006/relationships/hyperlink" Target="https://help.autodesk.com/view/RVT/2025/ENU/?guid=GUID-3D79F9CC-005B-4C4D-9F47-60CEAAE65638" TargetMode="External"/><Relationship Id="rId151" Type="http://schemas.openxmlformats.org/officeDocument/2006/relationships/hyperlink" Target="https://help.autodesk.com/view/RVT/2025/ENU/?guid=GUID-3D2D0E77-ED17-4FBF-AAE4-CB9185A3F779" TargetMode="External"/><Relationship Id="rId172" Type="http://schemas.openxmlformats.org/officeDocument/2006/relationships/hyperlink" Target="https://help.autodesk.com/view/RVT/2025/ENU/?guid=GUID-0DBE0F40-0D81-4BE8-9817-0172EDFB3AF1" TargetMode="External"/><Relationship Id="rId193" Type="http://schemas.openxmlformats.org/officeDocument/2006/relationships/hyperlink" Target="https://help.autodesk.com/view/RVT/2025/ENU/?guid=GUID-D799F1AE-FA7C-4361-AD19-6EAA251E0C44" TargetMode="External"/><Relationship Id="rId207" Type="http://schemas.openxmlformats.org/officeDocument/2006/relationships/hyperlink" Target="https://help.autodesk.com/view/DOCS/ENU/?guid=Upgrade_Revit_Cloud_Models_Docs" TargetMode="External"/><Relationship Id="rId228" Type="http://schemas.openxmlformats.org/officeDocument/2006/relationships/hyperlink" Target="https://getguardian.webflow.io/resources?cat=guardian-messages&amp;article=guardian-messages" TargetMode="External"/><Relationship Id="rId249" Type="http://schemas.openxmlformats.org/officeDocument/2006/relationships/hyperlink" Target="https://help.autodesk.com/view/RVT/2025/ENU/?guid=GUID-3A1F3B88-BCE6-4F23-B66F-5E3E77471C3C" TargetMode="External"/><Relationship Id="rId13" Type="http://schemas.openxmlformats.org/officeDocument/2006/relationships/image" Target="media/image2.png"/><Relationship Id="rId109" Type="http://schemas.openxmlformats.org/officeDocument/2006/relationships/hyperlink" Target="https://help.autodesk.com/view/RVT/2025/ENU/?guid=GUID-890A9FE0-EFF4-4CFB-9E81-B0DE1A132BEC" TargetMode="External"/><Relationship Id="rId260" Type="http://schemas.openxmlformats.org/officeDocument/2006/relationships/hyperlink" Target="https://help.autodesk.com/view/RVT/2025/ENU/?guid=GUID-C70CAB27-1DBF-4A54-87CA-953DDB223727" TargetMode="External"/><Relationship Id="rId281" Type="http://schemas.openxmlformats.org/officeDocument/2006/relationships/hyperlink" Target="https://help.autodesk.com/view/RVT/2025/ENU/?guid=GUID-C70CAB27-1DBF-4A54-87CA-953DDB223727" TargetMode="External"/><Relationship Id="rId34" Type="http://schemas.openxmlformats.org/officeDocument/2006/relationships/hyperlink" Target="https://help.autodesk.com/view/RVT/2025/ENU/?guid=GUID-BC9433C7-DC3A-4F73-A905-2CF6DB7DC09E" TargetMode="External"/><Relationship Id="rId55" Type="http://schemas.openxmlformats.org/officeDocument/2006/relationships/hyperlink" Target="https://help.autodesk.com/view/RVT/2025/ENU/?guid=GUID-BC72C8DB-D7B5-425B-B124-998BF0128A59" TargetMode="External"/><Relationship Id="rId76" Type="http://schemas.openxmlformats.org/officeDocument/2006/relationships/hyperlink" Target="https://help.autodesk.com/view/RVT/2025/ENU/?guid=GUID-91F64275-5E9F-44BB-B1A7-3BE26D81C857" TargetMode="External"/><Relationship Id="rId97" Type="http://schemas.openxmlformats.org/officeDocument/2006/relationships/hyperlink" Target="https://help.autodesk.com/view/RVT/2025/ENU/?guid=GUID-A9C36610-6853-433D-AFB5-639090BD017F" TargetMode="External"/><Relationship Id="rId120" Type="http://schemas.openxmlformats.org/officeDocument/2006/relationships/hyperlink" Target="https://help.autodesk.com/view/RVT/2025/ENU/?guid=GUID-3A1F3B88-BCE6-4F23-B66F-5E3E77471C3C" TargetMode="External"/><Relationship Id="rId141" Type="http://schemas.openxmlformats.org/officeDocument/2006/relationships/hyperlink" Target="https://help.autodesk.com/view/RVT/2025/ENU/?guid=GUID-87EC952E-2B13-4246-9F40-C78F4A642619" TargetMode="External"/><Relationship Id="rId7" Type="http://schemas.openxmlformats.org/officeDocument/2006/relationships/settings" Target="settings.xml"/><Relationship Id="rId162" Type="http://schemas.openxmlformats.org/officeDocument/2006/relationships/hyperlink" Target="https://help.autodesk.com/view/RVT/2025/ENU/?guid=GUID-183531FC-83D3-4C75-B912-3877142DA319" TargetMode="External"/><Relationship Id="rId183" Type="http://schemas.openxmlformats.org/officeDocument/2006/relationships/hyperlink" Target="https://help.autodesk.com/view/RVT/2025/ENU/?guid=GUID-0A0C92EC-DC99-4E25-B089-605772148718" TargetMode="External"/><Relationship Id="rId218" Type="http://schemas.openxmlformats.org/officeDocument/2006/relationships/hyperlink" Target="https://help.autodesk.com/view/RVT/2025/ENU/?guid=GUID-2A6C26DE-63D7-48E8-A986-CAB6C362049A" TargetMode="External"/><Relationship Id="rId239" Type="http://schemas.openxmlformats.org/officeDocument/2006/relationships/image" Target="media/image11.png"/><Relationship Id="rId250" Type="http://schemas.openxmlformats.org/officeDocument/2006/relationships/hyperlink" Target="https://www.youtube.com/watch?v=mpQ9n4jlJtM" TargetMode="External"/><Relationship Id="rId271" Type="http://schemas.openxmlformats.org/officeDocument/2006/relationships/hyperlink" Target="https://help.autodesk.com/view/RVT/2025/ENU/?guid=GUID-C70CAB27-1DBF-4A54-87CA-953DDB223727" TargetMode="External"/><Relationship Id="rId292" Type="http://schemas.openxmlformats.org/officeDocument/2006/relationships/hyperlink" Target="https://help.autodesk.com/view/RVT/2025/ENU/?guid=GUID-71B8ADD1-0307-4DC4-9549-E25355EA0621" TargetMode="External"/><Relationship Id="rId306" Type="http://schemas.openxmlformats.org/officeDocument/2006/relationships/hyperlink" Target="https://help.autodesk.com/view/RVT/2025/ENU/?guid=GUID-71B8ADD1-0307-4DC4-9549-E25355EA0621" TargetMode="External"/><Relationship Id="rId24" Type="http://schemas.openxmlformats.org/officeDocument/2006/relationships/hyperlink" Target="https://help.autodesk.com/view/RVT/2025/ENU/?guid=GUID-145815E2-5699-40FE-A358-FFC739DB7C46" TargetMode="External"/><Relationship Id="rId45" Type="http://schemas.openxmlformats.org/officeDocument/2006/relationships/image" Target="media/image5.png"/><Relationship Id="rId66" Type="http://schemas.openxmlformats.org/officeDocument/2006/relationships/hyperlink" Target="https://help.autodesk.com/view/RVT/2025/ENU/?guid=GUID-A9C36610-6853-433D-AFB5-639090BD017F" TargetMode="External"/><Relationship Id="rId87" Type="http://schemas.openxmlformats.org/officeDocument/2006/relationships/hyperlink" Target="https://help.autodesk.com/view/RVT/2025/ENU/?guid=GUID-B63B71A6-E8F2-40C9-9CAC-FFB738C431E4" TargetMode="External"/><Relationship Id="rId110" Type="http://schemas.openxmlformats.org/officeDocument/2006/relationships/hyperlink" Target="https://help.autodesk.com/view/RVT/2025/ENU/?guid=GUID-846981B7-1636-44AC-89A3-59F8E063C800" TargetMode="External"/><Relationship Id="rId131" Type="http://schemas.openxmlformats.org/officeDocument/2006/relationships/hyperlink" Target="https://help.autodesk.com/view/RVT/2025/ENU/?guid=GUID-AD57A0E7-8DC6-45FD-8571-8FF51E5BC3A2" TargetMode="External"/><Relationship Id="rId152" Type="http://schemas.openxmlformats.org/officeDocument/2006/relationships/hyperlink" Target="https://help.autodesk.com/view/RVT/2025/ENU/?guid=GUID-47D035DE-7C07-451F-B123-89AF9F5ABFBD" TargetMode="External"/><Relationship Id="rId173" Type="http://schemas.openxmlformats.org/officeDocument/2006/relationships/hyperlink" Target="https://help.autodesk.com/view/RVT/2025/ENU/?guid=GUID-145815E2-5699-40FE-A358-FFC739DB7C46" TargetMode="External"/><Relationship Id="rId194" Type="http://schemas.openxmlformats.org/officeDocument/2006/relationships/hyperlink" Target="https://help.autodesk.com/view/RVT/2025/ENU/?guid=GUID-0C635A25-161D-4756-A3D1-C564079A1965" TargetMode="External"/><Relationship Id="rId208" Type="http://schemas.openxmlformats.org/officeDocument/2006/relationships/hyperlink" Target="https://help.autodesk.com/view/RVT/2025/ENU/?guid=GUID-586FD651-F5EE-4413-8B41-BAE3275D0128" TargetMode="External"/><Relationship Id="rId229" Type="http://schemas.openxmlformats.org/officeDocument/2006/relationships/image" Target="media/image10.png"/><Relationship Id="rId240" Type="http://schemas.openxmlformats.org/officeDocument/2006/relationships/hyperlink" Target="https://help.autodesk.com/view/RVT/2025/ENU/?guid=GUID-52612B0F-43AA-47AF-A76C-BB0E3DD24E34" TargetMode="External"/><Relationship Id="rId261" Type="http://schemas.openxmlformats.org/officeDocument/2006/relationships/hyperlink" Target="https://help.autodesk.com/view/RVT/2025/ENU/?guid=GUID-467CAA75-D380-48AB-B00F-0C47F21E15E7" TargetMode="External"/><Relationship Id="rId14" Type="http://schemas.openxmlformats.org/officeDocument/2006/relationships/hyperlink" Target="https://help.autodesk.com/view/RVT/2025/ENU/?guid=GUID-C7094D06-D4C5-4CCB-8E7B-5C8188EC3272" TargetMode="External"/><Relationship Id="rId35" Type="http://schemas.openxmlformats.org/officeDocument/2006/relationships/hyperlink" Target="https://help.autodesk.com/view/RVT/2025/ENU/?guid=GUID-BC9433C7-DC3A-4F73-A905-2CF6DB7DC09E" TargetMode="External"/><Relationship Id="rId56" Type="http://schemas.openxmlformats.org/officeDocument/2006/relationships/hyperlink" Target="https://help.autodesk.com/view/RVT/2025/ENU/?guid=GUID-80929037-4CBB-47D7-9FA7-85DC96B7D467" TargetMode="External"/><Relationship Id="rId77" Type="http://schemas.openxmlformats.org/officeDocument/2006/relationships/hyperlink" Target="https://help.autodesk.com/view/RVT/2025/ENU/?guid=GUID-075B9A47-69AB-44D2-8A05-6136EFF26946" TargetMode="External"/><Relationship Id="rId100" Type="http://schemas.openxmlformats.org/officeDocument/2006/relationships/image" Target="media/image6.png"/><Relationship Id="rId282" Type="http://schemas.openxmlformats.org/officeDocument/2006/relationships/hyperlink" Target="https://help.autodesk.com/view/RVT/2025/ENU/?guid=GUID-C70CAB27-1DBF-4A54-87CA-953DDB223727" TargetMode="External"/><Relationship Id="rId8" Type="http://schemas.openxmlformats.org/officeDocument/2006/relationships/webSettings" Target="webSettings.xml"/><Relationship Id="rId98" Type="http://schemas.openxmlformats.org/officeDocument/2006/relationships/hyperlink" Target="https://help.autodesk.com/view/RVT/2025/ENU/?guid=GUID-145815E2-5699-40FE-A358-FFC739DB7C46" TargetMode="External"/><Relationship Id="rId121" Type="http://schemas.openxmlformats.org/officeDocument/2006/relationships/hyperlink" Target="https://help.autodesk.com/view/RVT/2025/ENU/?guid=GUID-40A09EB9-C28D-43D0-815D-18519042845D" TargetMode="External"/><Relationship Id="rId142" Type="http://schemas.openxmlformats.org/officeDocument/2006/relationships/hyperlink" Target="https://help.autodesk.com/view/RVT/2025/ENU/?guid=GUID-C240FF71-D7D4-42C0-981C-4931C7A5E50C" TargetMode="External"/><Relationship Id="rId163" Type="http://schemas.openxmlformats.org/officeDocument/2006/relationships/hyperlink" Target="https://help.autodesk.com/view/RVT/2025/ENU/?guid=GUID-24033B80-62D4-4E04-AC15-FA8A6194A64F" TargetMode="External"/><Relationship Id="rId184" Type="http://schemas.openxmlformats.org/officeDocument/2006/relationships/hyperlink" Target="https://help.autodesk.com/view/RVT/2025/ENU/?guid=GUID-9969B463-8300-41D7-9B8C-394F7A5F5A92" TargetMode="External"/><Relationship Id="rId219" Type="http://schemas.openxmlformats.org/officeDocument/2006/relationships/hyperlink" Target="https://help.autodesk.com/view/RVT/2023/ENU/?guid=GUID-4C16B54A-7ADA-4DEB-A278-C199B1BC4207" TargetMode="External"/><Relationship Id="rId230" Type="http://schemas.openxmlformats.org/officeDocument/2006/relationships/hyperlink" Target="https://getguardian.webflow.io/resources?cat=guardian-messages&amp;article=guardian-messages" TargetMode="External"/><Relationship Id="rId251" Type="http://schemas.openxmlformats.org/officeDocument/2006/relationships/hyperlink" Target="https://help.autodesk.com/view/RVT/2025/ENU/?guid=GUID-B63B71A6-E8F2-40C9-9CAC-FFB738C431E4" TargetMode="External"/><Relationship Id="rId25" Type="http://schemas.openxmlformats.org/officeDocument/2006/relationships/hyperlink" Target="https://help.autodesk.com/view/RVT/2025/ENU/?guid=GUID-AB09B293-747B-4DA0-AFAA-77BBF42193D5" TargetMode="External"/><Relationship Id="rId46" Type="http://schemas.openxmlformats.org/officeDocument/2006/relationships/hyperlink" Target="https://help.autodesk.com/view/RVT/2025/ENU/?guid=GUID-5A021344-77C9-449B-8428-EA5C8B786E09" TargetMode="External"/><Relationship Id="rId67" Type="http://schemas.openxmlformats.org/officeDocument/2006/relationships/hyperlink" Target="https://help.autodesk.com/view/RVT/2025/ENU/?guid=GUID-997DA39A-EC39-41BF-ACAC-975087E986E7" TargetMode="External"/><Relationship Id="rId272" Type="http://schemas.openxmlformats.org/officeDocument/2006/relationships/image" Target="media/image14.png"/><Relationship Id="rId293" Type="http://schemas.openxmlformats.org/officeDocument/2006/relationships/hyperlink" Target="https://help.autodesk.com/view/RVT/2025/ENU/?caas=caas/sfdcarticles/sfdcarticles/Best-practices-for-families-modeling.html" TargetMode="External"/><Relationship Id="rId307" Type="http://schemas.openxmlformats.org/officeDocument/2006/relationships/fontTable" Target="fontTable.xml"/><Relationship Id="rId88" Type="http://schemas.openxmlformats.org/officeDocument/2006/relationships/hyperlink" Target="https://help.autodesk.com/view/RVT/2025/ENU/?guid=GUID-AB09B293-747B-4DA0-AFAA-77BBF42193D5" TargetMode="External"/><Relationship Id="rId111" Type="http://schemas.openxmlformats.org/officeDocument/2006/relationships/hyperlink" Target="https://help.autodesk.com/view/RVT/2025/ENU/?guid=GUID-2B3E48F7-96A3-4379-BF6B-538D8C9ED5EF" TargetMode="External"/><Relationship Id="rId132" Type="http://schemas.openxmlformats.org/officeDocument/2006/relationships/hyperlink" Target="https://help.autodesk.com/view/RVT/2025/ENU/?guid=GUID-9918E806-7F1A-483A-85CF-7D9EE86C1663" TargetMode="External"/><Relationship Id="rId153" Type="http://schemas.openxmlformats.org/officeDocument/2006/relationships/hyperlink" Target="https://help.autodesk.com/view/RVT/2025/ENU/?guid=GUID-4757F894-9C59-422E-92FC-FC56EA59FFB4" TargetMode="External"/><Relationship Id="rId174" Type="http://schemas.openxmlformats.org/officeDocument/2006/relationships/hyperlink" Target="https://help.autodesk.com/view/RVT/2025/ENU/?guid=GUID-AB09B293-747B-4DA0-AFAA-77BBF42193D5" TargetMode="External"/><Relationship Id="rId195" Type="http://schemas.openxmlformats.org/officeDocument/2006/relationships/hyperlink" Target="https://help.autodesk.com/view/RVT/2025/ENU/?guid=GUID-97276239-B101-4ECE-B30A-3CCD7174EEC4" TargetMode="External"/><Relationship Id="rId209" Type="http://schemas.openxmlformats.org/officeDocument/2006/relationships/hyperlink" Target="https://www.autodesk.com/learn/ondemand/course/coordination-and-work-sharing-for-architects/unit/3RWhtP1yMticz8gJeKW911?cjdata=MXxOfDB8WXww&amp;AID=10282382&amp;PID=100357191&amp;SID=oc5A05L8E_cFrofF6SHThLpDzSqQJRHmry0AC5vPz3VaBFKlwfxzKDgn2yCRqGGC&amp;mktvar002=afc_us_deeplink&amp;cjevent=78e79d06dd8c11ef812100960a82b836&amp;affname=100357191_10282382" TargetMode="External"/><Relationship Id="rId220" Type="http://schemas.openxmlformats.org/officeDocument/2006/relationships/hyperlink" Target="https://help.autodesk.com/view/RVT/2023/ENU/?guid=GUID-90A1CEFA-FF93-41B3-9903-CB7FFFFC5B3A" TargetMode="External"/><Relationship Id="rId241" Type="http://schemas.openxmlformats.org/officeDocument/2006/relationships/hyperlink" Target="https://help.autodesk.com/view/RVT/2025/ENU/?guid=GUID-52612B0F-43AA-47AF-A76C-BB0E3DD24E34" TargetMode="External"/><Relationship Id="rId15" Type="http://schemas.openxmlformats.org/officeDocument/2006/relationships/image" Target="media/image3.png"/><Relationship Id="rId36" Type="http://schemas.openxmlformats.org/officeDocument/2006/relationships/hyperlink" Target="https://help.autodesk.com/view/RVT/2025/ENU/?guid=GUID-4FE91053-5923-43D3-9A15-C911173B3BBB" TargetMode="External"/><Relationship Id="rId57" Type="http://schemas.openxmlformats.org/officeDocument/2006/relationships/hyperlink" Target="https://help.autodesk.com/view/RVT/2025/ENU/?guid=GUID-CC56A87E-E4FA-4E3B-8C50-ED7503EE5AB5" TargetMode="External"/><Relationship Id="rId262" Type="http://schemas.openxmlformats.org/officeDocument/2006/relationships/image" Target="media/image13.png"/><Relationship Id="rId283" Type="http://schemas.openxmlformats.org/officeDocument/2006/relationships/hyperlink" Target="https://help.autodesk.com/view/RVTLT/2024/ENU/?guid=GUID-5E8F1C03-C7CC-4BFB-B752-74A0D77A8D88" TargetMode="External"/><Relationship Id="rId78" Type="http://schemas.openxmlformats.org/officeDocument/2006/relationships/hyperlink" Target="https://help.autodesk.com/view/RVT/2025/ENU/?guid=GUID-8979FAF8-8E25-4977-BFC8-0C065654CD0E" TargetMode="External"/><Relationship Id="rId99" Type="http://schemas.openxmlformats.org/officeDocument/2006/relationships/hyperlink" Target="https://help.autodesk.com/view/RVT/2025/ENU/?guid=GUID-C8976D73-6590-4D65-9B41-626F48F4D9BB" TargetMode="External"/><Relationship Id="rId101" Type="http://schemas.openxmlformats.org/officeDocument/2006/relationships/hyperlink" Target="https://help.autodesk.com/view/RVT/2025/ENU/?guid=GUID-AC8941BE-1A36-49E6-A1EC-57EB7AEAB345" TargetMode="External"/><Relationship Id="rId122" Type="http://schemas.openxmlformats.org/officeDocument/2006/relationships/hyperlink" Target="https://help.autodesk.com/view/RVT/2025/ENU/?guid=GUID-3A1F3B88-BCE6-4F23-B66F-5E3E77471C3C" TargetMode="External"/><Relationship Id="rId143" Type="http://schemas.openxmlformats.org/officeDocument/2006/relationships/hyperlink" Target="https://help.autodesk.com/view/RVT/2025/ENU/?guid=GUID-C240FF71-D7D4-42C0-981C-4931C7A5E50C" TargetMode="External"/><Relationship Id="rId164" Type="http://schemas.openxmlformats.org/officeDocument/2006/relationships/hyperlink" Target="https://help.autodesk.com/view/RVT/2025/ENU/?guid=GUID-0AD483DF-3721-4F5E-96DB-720A80231620" TargetMode="External"/><Relationship Id="rId185" Type="http://schemas.openxmlformats.org/officeDocument/2006/relationships/hyperlink" Target="https://help.autodesk.com/view/RVT/2025/ENU/?guid=GUID-A75F6411-3D09-43F7-8302-B5AAA2A04D2D" TargetMode="External"/><Relationship Id="rId9" Type="http://schemas.openxmlformats.org/officeDocument/2006/relationships/footnotes" Target="footnotes.xml"/><Relationship Id="rId210" Type="http://schemas.openxmlformats.org/officeDocument/2006/relationships/hyperlink" Target="https://help.autodesk.com/view/RVT/2025/ENU/?guid=GUID-166E90D0-90B9-45F0-AB21-535DA18F5B4F" TargetMode="External"/><Relationship Id="rId26" Type="http://schemas.openxmlformats.org/officeDocument/2006/relationships/hyperlink" Target="https://help.autodesk.com/view/RVT/2025/ENU/?guid=GUID-12EDFBE8-7A41-4AD4-A821-0B3E79F60B4F" TargetMode="External"/><Relationship Id="rId231" Type="http://schemas.openxmlformats.org/officeDocument/2006/relationships/hyperlink" Target="https://help.autodesk.com/view/RVT/2025/ENU/?guid=GUID-647C7077-BF9E-45EE-9E14-3614AD974998" TargetMode="External"/><Relationship Id="rId252" Type="http://schemas.openxmlformats.org/officeDocument/2006/relationships/hyperlink" Target="https://www.youtube.com/watch?v=mpQ9n4jlJtM" TargetMode="External"/><Relationship Id="rId273" Type="http://schemas.openxmlformats.org/officeDocument/2006/relationships/hyperlink" Target="https://help.autodesk.com/view/RVT/2025/ENU/?guid=GUID-C70CAB27-1DBF-4A54-87CA-953DDB223727" TargetMode="External"/><Relationship Id="rId294" Type="http://schemas.openxmlformats.org/officeDocument/2006/relationships/hyperlink" Target="https://help.autodesk.com/view/RVT/2025/ENU/?guid=GUID-AFD96736-F47C-4B62-A568-68961067C878" TargetMode="External"/><Relationship Id="rId308" Type="http://schemas.openxmlformats.org/officeDocument/2006/relationships/theme" Target="theme/theme1.xml"/><Relationship Id="rId47" Type="http://schemas.openxmlformats.org/officeDocument/2006/relationships/hyperlink" Target="https://help.autodesk.com/view/RVT/2025/ENU/?guid=GUID-5A021344-77C9-449B-8428-EA5C8B786E09" TargetMode="External"/><Relationship Id="rId68" Type="http://schemas.openxmlformats.org/officeDocument/2006/relationships/hyperlink" Target="https://help.autodesk.com/view/RVT/2025/ENU/?guid=GUID-B056FB7C-084E-4580-86A9-5735EA92CB7C" TargetMode="External"/><Relationship Id="rId89" Type="http://schemas.openxmlformats.org/officeDocument/2006/relationships/hyperlink" Target="https://help.autodesk.com/view/RVT/2025/ENU/?guid=GUID-A9C36610-6853-433D-AFB5-639090BD017F" TargetMode="External"/><Relationship Id="rId112" Type="http://schemas.openxmlformats.org/officeDocument/2006/relationships/hyperlink" Target="https://help.autodesk.com/view/RVT/2025/ENU/?guid=GUID-A00D1018-6D25-40C9-8B58-D051830C59B0" TargetMode="External"/><Relationship Id="rId133" Type="http://schemas.openxmlformats.org/officeDocument/2006/relationships/hyperlink" Target="https://help.autodesk.com/view/RVT/2025/ENU/?guid=GUID-2A6C26DE-63D7-48E8-A986-CAB6C362049A" TargetMode="External"/><Relationship Id="rId154" Type="http://schemas.openxmlformats.org/officeDocument/2006/relationships/hyperlink" Target="https://help.autodesk.com/view/RVT/2025/ENU/?guid=GUID-FDBF9893-B13A-4B6E-BF9E-2C38D8B684C1" TargetMode="External"/><Relationship Id="rId175" Type="http://schemas.openxmlformats.org/officeDocument/2006/relationships/hyperlink" Target="https://help.autodesk.com/view/RVT/2025/ENU/?guid=GUID-DD1AF833-EAA0-4C91-8CF3-EA8BB8B5C3D5" TargetMode="External"/><Relationship Id="rId196" Type="http://schemas.openxmlformats.org/officeDocument/2006/relationships/hyperlink" Target="https://help.autodesk.com/view/RVT/2025/ENU/?guid=GUID-EB1DBBC4-1802-4D0A-B244-2D72EAA36DF0" TargetMode="External"/><Relationship Id="rId200" Type="http://schemas.openxmlformats.org/officeDocument/2006/relationships/hyperlink" Target="https://help.autodesk.com/view/RVT/2025/ENU/?guid=GUID-A3097388-C28F-4425-877A-406038BCD55F" TargetMode="External"/><Relationship Id="rId16" Type="http://schemas.openxmlformats.org/officeDocument/2006/relationships/hyperlink" Target="https://help.autodesk.com/view/RVT/2025/ENU/?guid=GUID-C7094D06-D4C5-4CCB-8E7B-5C8188EC3272" TargetMode="External"/><Relationship Id="rId221" Type="http://schemas.openxmlformats.org/officeDocument/2006/relationships/hyperlink" Target="https://help.autodesk.com/view/RVT/2023/ENU/?guid=GUID-6ED32B4D-4BDE-4AB0-83A8-C2D284AD0950" TargetMode="External"/><Relationship Id="rId242" Type="http://schemas.openxmlformats.org/officeDocument/2006/relationships/hyperlink" Target="https://help.autodesk.com/view/RVT/2025/ENU/?guid=GUID-52612B0F-43AA-47AF-A76C-BB0E3DD24E34" TargetMode="External"/><Relationship Id="rId263" Type="http://schemas.openxmlformats.org/officeDocument/2006/relationships/hyperlink" Target="https://help.autodesk.com/view/RVT/2025/ENU/?guid=GUID-C70CAB27-1DBF-4A54-87CA-953DDB223727" TargetMode="External"/><Relationship Id="rId284" Type="http://schemas.openxmlformats.org/officeDocument/2006/relationships/hyperlink" Target="https://help.autodesk.com/view/RVTLT/2024/ENU/?guid=GUID-5E8F1C03-C7CC-4BFB-B752-74A0D77A8D88" TargetMode="External"/><Relationship Id="rId37" Type="http://schemas.openxmlformats.org/officeDocument/2006/relationships/hyperlink" Target="https://help.autodesk.com/view/RVT/2025/ENU/?guid=GUID-52612B0F-43AA-47AF-A76C-BB0E3DD24E34" TargetMode="External"/><Relationship Id="rId58" Type="http://schemas.openxmlformats.org/officeDocument/2006/relationships/hyperlink" Target="https://help.autodesk.com/view/RVT/2025/ENU/?guid=GUID-C787AA14-FE5C-40DC-97CC-995EB684DE61" TargetMode="External"/><Relationship Id="rId79" Type="http://schemas.openxmlformats.org/officeDocument/2006/relationships/hyperlink" Target="https://help.autodesk.com/view/RVT/2025/ENU/?guid=GUID-C7094D06-D4C5-4CCB-8E7B-5C8188EC3272" TargetMode="External"/><Relationship Id="rId102" Type="http://schemas.openxmlformats.org/officeDocument/2006/relationships/hyperlink" Target="https://help.autodesk.com/view/RVT/2025/ENU/?guid=GUID-8BAA7C07-D174-4F02-AA81-239FD33BE363" TargetMode="External"/><Relationship Id="rId123" Type="http://schemas.openxmlformats.org/officeDocument/2006/relationships/hyperlink" Target="https://help.autodesk.com/view/RVT/2025/ENU/?guid=GUID-246707F0-6ECB-42F3-9044-511067569C2E" TargetMode="External"/><Relationship Id="rId144" Type="http://schemas.openxmlformats.org/officeDocument/2006/relationships/hyperlink" Target="https://help.autodesk.com/view/RVT/2025/ENU/?guid=GUID-89298C90-FD56-4DA2-9DA2-84D29BA8A21E" TargetMode="External"/><Relationship Id="rId90" Type="http://schemas.openxmlformats.org/officeDocument/2006/relationships/hyperlink" Target="https://help.autodesk.com/view/RVT/2025/ENU/?guid=GUID-145815E2-5699-40FE-A358-FFC739DB7C46" TargetMode="External"/><Relationship Id="rId165" Type="http://schemas.openxmlformats.org/officeDocument/2006/relationships/hyperlink" Target="https://help.autodesk.com/view/RVT/2025/ENU/?guid=GUID-0AD483DF-3721-4F5E-96DB-720A80231620" TargetMode="External"/><Relationship Id="rId186" Type="http://schemas.openxmlformats.org/officeDocument/2006/relationships/hyperlink" Target="https://help.autodesk.com/view/RVT/2025/ENU/?guid=GUID-3B363D33-70F7-491C-9ED0-9D27977E635F" TargetMode="External"/><Relationship Id="rId211" Type="http://schemas.openxmlformats.org/officeDocument/2006/relationships/hyperlink" Target="https://help.autodesk.com/view/RVT/2023/ENU/?guid=GUID-C9D9F160-1898-42BC-87FC-0AC6CE985A24" TargetMode="External"/><Relationship Id="rId232" Type="http://schemas.openxmlformats.org/officeDocument/2006/relationships/hyperlink" Target="https://help.autodesk.com/view/RVT/2025/ENU/?guid=GUID-647C7077-BF9E-45EE-9E14-3614AD974998" TargetMode="External"/><Relationship Id="rId253" Type="http://schemas.openxmlformats.org/officeDocument/2006/relationships/hyperlink" Target="https://help.autodesk.com/view/RVT/2025/ENU/?guid=GUID-B63B71A6-E8F2-40C9-9CAC-FFB738C431E4" TargetMode="External"/><Relationship Id="rId274" Type="http://schemas.openxmlformats.org/officeDocument/2006/relationships/hyperlink" Target="https://help.autodesk.com/view/RVT/2025/ENU/?guid=GUID-C70CAB27-1DBF-4A54-87CA-953DDB223727" TargetMode="External"/><Relationship Id="rId295" Type="http://schemas.openxmlformats.org/officeDocument/2006/relationships/hyperlink" Target="https://help.autodesk.com/view/RVT/2025/ENU/?guid=GUID-5DB0797C-B0CA-4C3F-B72A-84176738AEC5" TargetMode="External"/><Relationship Id="rId27" Type="http://schemas.openxmlformats.org/officeDocument/2006/relationships/hyperlink" Target="https://help.autodesk.com/view/RVT/2025/ENU/?guid=GUID-FDAA51E3-7703-4965-B09E-E61A92CD0E5A" TargetMode="External"/><Relationship Id="rId48" Type="http://schemas.openxmlformats.org/officeDocument/2006/relationships/hyperlink" Target="https://help.autodesk.com/view/RVT/2025/ENU/?guid=GUID-02E2B1A7-AA87-466A-854C-728296A84628" TargetMode="External"/><Relationship Id="rId69" Type="http://schemas.openxmlformats.org/officeDocument/2006/relationships/hyperlink" Target="https://help.autodesk.com/view/RVT/2025/ENU/?guid=GUID-71B8ADD1-0307-4DC4-9549-E25355EA0621" TargetMode="External"/><Relationship Id="rId113" Type="http://schemas.openxmlformats.org/officeDocument/2006/relationships/hyperlink" Target="https://help.autodesk.com/view/RVT/2025/ENU/?guid=GUID-4C16B54A-7ADA-4DEB-A278-C199B1BC4207" TargetMode="External"/><Relationship Id="rId134" Type="http://schemas.openxmlformats.org/officeDocument/2006/relationships/image" Target="media/image7.png"/><Relationship Id="rId80" Type="http://schemas.openxmlformats.org/officeDocument/2006/relationships/hyperlink" Target="https://help.autodesk.com/view/RVT/2025/ENU/?guid=GUID-C7094D06-D4C5-4CCB-8E7B-5C8188EC3272" TargetMode="External"/><Relationship Id="rId155" Type="http://schemas.openxmlformats.org/officeDocument/2006/relationships/hyperlink" Target="https://help.autodesk.com/view/RVT/2025/ENU/?guid=GUID-C7094D06-D4C5-4CCB-8E7B-5C8188EC3272" TargetMode="External"/><Relationship Id="rId176" Type="http://schemas.openxmlformats.org/officeDocument/2006/relationships/hyperlink" Target="https://help.autodesk.com/view/RVT/2025/ENU/?guid=GUID-84A57C91-14D4-406F-A9F6-972B21029521" TargetMode="External"/><Relationship Id="rId197" Type="http://schemas.openxmlformats.org/officeDocument/2006/relationships/hyperlink" Target="https://help.autodesk.com/view/RVT/2025/ENU/?guid=GUID-B1922844-37B9-40D8-952C-CC9E72FFA8FA" TargetMode="External"/><Relationship Id="rId201" Type="http://schemas.openxmlformats.org/officeDocument/2006/relationships/hyperlink" Target="https://help.autodesk.com/view/RVT/2025/ENU/?guid=GUID-81A12807-A549-4722-BD14-FEE16DAA747E" TargetMode="External"/><Relationship Id="rId222" Type="http://schemas.openxmlformats.org/officeDocument/2006/relationships/hyperlink" Target="https://help.autodesk.com/view/RVT/2025/ENU/?guid=GUID-A00D1018-6D25-40C9-8B58-D051830C59B0" TargetMode="External"/><Relationship Id="rId243" Type="http://schemas.openxmlformats.org/officeDocument/2006/relationships/hyperlink" Target="https://help.autodesk.com/view/RVT/2025/ENU/?guid=GUID-52612B0F-43AA-47AF-A76C-BB0E3DD24E34" TargetMode="External"/><Relationship Id="rId264" Type="http://schemas.openxmlformats.org/officeDocument/2006/relationships/hyperlink" Target="https://help.autodesk.com/view/RVT/2025/ENU/?guid=GUID-C70CAB27-1DBF-4A54-87CA-953DDB223727" TargetMode="External"/><Relationship Id="rId285" Type="http://schemas.openxmlformats.org/officeDocument/2006/relationships/image" Target="media/image15.png"/><Relationship Id="rId17" Type="http://schemas.openxmlformats.org/officeDocument/2006/relationships/hyperlink" Target="https://help.autodesk.com/view/RVT/2025/ENU/?guid=GUID-F1F4F05D-817C-48AA-A13C-C07C820C41DA" TargetMode="External"/><Relationship Id="rId38" Type="http://schemas.openxmlformats.org/officeDocument/2006/relationships/hyperlink" Target="https://help.autodesk.com/view/RVT/2025/ENU/?guid=GUID-F9DFEDF3-FA2C-4A9D-80A4-DDDA1898A0E4" TargetMode="External"/><Relationship Id="rId59" Type="http://schemas.openxmlformats.org/officeDocument/2006/relationships/hyperlink" Target="https://help.autodesk.com/view/RVT/2025/ENU/?guid=GUID-BC9433C7-DC3A-4F73-A905-2CF6DB7DC09E" TargetMode="External"/><Relationship Id="rId103" Type="http://schemas.openxmlformats.org/officeDocument/2006/relationships/hyperlink" Target="https://help.autodesk.com/view/RVT/2025/ENU/?guid=GUID-64A143EB-ADAA-42F5-9FF0-404615F65DE1" TargetMode="External"/><Relationship Id="rId124" Type="http://schemas.openxmlformats.org/officeDocument/2006/relationships/hyperlink" Target="https://help.autodesk.com/view/RVT/2025/ENU/?guid=GUID-8DC49C5E-E0B0-41A1-8933-B62755A2FA07" TargetMode="External"/><Relationship Id="rId70" Type="http://schemas.openxmlformats.org/officeDocument/2006/relationships/hyperlink" Target="https://help.autodesk.com/view/RVT/2025/ENU/?guid=GUID-5DB0797C-B0CA-4C3F-B72A-84176738AEC5" TargetMode="External"/><Relationship Id="rId91" Type="http://schemas.openxmlformats.org/officeDocument/2006/relationships/hyperlink" Target="https://help.autodesk.com/view/RVT/2025/ENU/?guid=GUID-CFE335EC-D17A-447C-999D-4D2E91C62C77" TargetMode="External"/><Relationship Id="rId145" Type="http://schemas.openxmlformats.org/officeDocument/2006/relationships/hyperlink" Target="https://help.autodesk.com/view/RVT/2025/ENU/?guid=GUID-C8D3E5A6-02A5-43A9-AFFC-D49DD27398B1" TargetMode="External"/><Relationship Id="rId166" Type="http://schemas.openxmlformats.org/officeDocument/2006/relationships/hyperlink" Target="https://help.autodesk.com/view/RVT/2025/ENU/?guid=GUID-3AC18F2E-AEB3-43F5-A77A-4E9B72CE9357" TargetMode="External"/><Relationship Id="rId187" Type="http://schemas.openxmlformats.org/officeDocument/2006/relationships/hyperlink" Target="https://help.autodesk.com/view/RVT/2025/ENU/?guid=GUID-4DD0736F-191C-4C13-AF77-29AE372CA074" TargetMode="External"/><Relationship Id="rId1" Type="http://schemas.openxmlformats.org/officeDocument/2006/relationships/customXml" Target="../customXml/item1.xml"/><Relationship Id="rId212" Type="http://schemas.openxmlformats.org/officeDocument/2006/relationships/hyperlink" Target="https://help.autodesk.com/view/RVT/2025/ENU/?guid=GUID-F64C5E7C-EF37-4FF2-9CAD-D7A4773DB07D" TargetMode="External"/><Relationship Id="rId233" Type="http://schemas.openxmlformats.org/officeDocument/2006/relationships/hyperlink" Target="https://help.autodesk.com/view/RVT/2025/ENU/?guid=GUID-0BF5C1C2-445E-43E6-9680-40C2818A8BAF" TargetMode="External"/><Relationship Id="rId254" Type="http://schemas.openxmlformats.org/officeDocument/2006/relationships/hyperlink" Target="https://help.autodesk.com/view/RVT/2025/ENU/?guid=GUID-075B9A47-69AB-44D2-8A05-6136EFF26946" TargetMode="External"/><Relationship Id="rId28" Type="http://schemas.openxmlformats.org/officeDocument/2006/relationships/hyperlink" Target="https://getguardian.webflow.io/resources?cat=guardian-messages&amp;article=guardian-messages" TargetMode="External"/><Relationship Id="rId49" Type="http://schemas.openxmlformats.org/officeDocument/2006/relationships/hyperlink" Target="https://help.autodesk.com/view/RVT/2025/ENU/?guid=GUID-40A09EB9-C28D-43D0-815D-18519042845D" TargetMode="External"/><Relationship Id="rId114" Type="http://schemas.openxmlformats.org/officeDocument/2006/relationships/hyperlink" Target="https://help.autodesk.com/view/RVT/2025/ENU/?guid=GUID-3E75F88D-D212-43D4-8176-5B7F305B60F2" TargetMode="External"/><Relationship Id="rId275" Type="http://schemas.openxmlformats.org/officeDocument/2006/relationships/hyperlink" Target="https://help.autodesk.com/view/RVT/2025/ENU/?guid=GUID-06B93886-3D55-4967-ABE2-4B6B262663CD" TargetMode="External"/><Relationship Id="rId296" Type="http://schemas.openxmlformats.org/officeDocument/2006/relationships/hyperlink" Target="https://help.autodesk.com/view/RVT/2025/ENU/?guid=GUID-71B8ADD1-0307-4DC4-9549-E25355EA0621" TargetMode="External"/><Relationship Id="rId300" Type="http://schemas.openxmlformats.org/officeDocument/2006/relationships/image" Target="media/image16.png"/><Relationship Id="rId60" Type="http://schemas.openxmlformats.org/officeDocument/2006/relationships/hyperlink" Target="https://help.autodesk.com/view/RVT/2025/ENU/?guid=GUID-91F64275-5E9F-44BB-B1A7-3BE26D81C857" TargetMode="External"/><Relationship Id="rId81" Type="http://schemas.openxmlformats.org/officeDocument/2006/relationships/hyperlink" Target="https://help.autodesk.com/view/RVT/2025/ENU/?guid=GUID-C7094D06-D4C5-4CCB-8E7B-5C8188EC3272" TargetMode="External"/><Relationship Id="rId135" Type="http://schemas.openxmlformats.org/officeDocument/2006/relationships/hyperlink" Target="https://help.autodesk.com/view/RVT/2025/ENU/?guid=GUID-651EE8A9-FCFC-4999-91C6-4628FBCED902" TargetMode="External"/><Relationship Id="rId156" Type="http://schemas.openxmlformats.org/officeDocument/2006/relationships/hyperlink" Target="https://help.autodesk.com/view/RVT/2025/ENU/?guid=GUID-54D9CE95-B417-45E5-BCAE-3E18B8FCF1F7" TargetMode="External"/><Relationship Id="rId177" Type="http://schemas.openxmlformats.org/officeDocument/2006/relationships/header" Target="header3.xml"/><Relationship Id="rId198" Type="http://schemas.openxmlformats.org/officeDocument/2006/relationships/hyperlink" Target="https://help.autodesk.com/view/RVT/2025/ENU/?guid=GUID-0BF5C1C2-445E-43E6-9680-40C2818A8BAF" TargetMode="External"/><Relationship Id="rId202" Type="http://schemas.openxmlformats.org/officeDocument/2006/relationships/hyperlink" Target="https://help.autodesk.com/view/RVT/2025/ENU/?guid=GUID-99FF7FDC-A3D6-4EB8-996B-FB716FA92F99" TargetMode="External"/><Relationship Id="rId223" Type="http://schemas.openxmlformats.org/officeDocument/2006/relationships/hyperlink" Target="https://help.autodesk.com/view/RVT/2025/ENU/?guid=GUID-D8A81717-0D9A-40C2-9FBC-D3C91729C71B" TargetMode="External"/><Relationship Id="rId244" Type="http://schemas.openxmlformats.org/officeDocument/2006/relationships/hyperlink" Target="https://help.autodesk.com/view/RVT/2025/ENU/?guid=GUID-52612B0F-43AA-47AF-A76C-BB0E3DD24E34" TargetMode="External"/><Relationship Id="rId18" Type="http://schemas.openxmlformats.org/officeDocument/2006/relationships/header" Target="header1.xml"/><Relationship Id="rId39" Type="http://schemas.openxmlformats.org/officeDocument/2006/relationships/hyperlink" Target="https://help.autodesk.com/view/RVT/2025/ENU/?guid=GUID-BDCE1B94-58D0-401B-863B-2708D36D54EA" TargetMode="External"/><Relationship Id="rId265" Type="http://schemas.openxmlformats.org/officeDocument/2006/relationships/hyperlink" Target="https://help.autodesk.com/view/RVT/2025/ENU/?guid=GUID-C70CAB27-1DBF-4A54-87CA-953DDB223727" TargetMode="External"/><Relationship Id="rId286" Type="http://schemas.openxmlformats.org/officeDocument/2006/relationships/hyperlink" Target="https://help.autodesk.com/view/RVT/2025/ENU/?guid=GUID-AFD96736-F47C-4B62-A568-68961067C878" TargetMode="External"/><Relationship Id="rId50" Type="http://schemas.openxmlformats.org/officeDocument/2006/relationships/hyperlink" Target="https://www.getguardian.tech/resources?cat=initial-setup&amp;article=initialmappings" TargetMode="External"/><Relationship Id="rId104" Type="http://schemas.openxmlformats.org/officeDocument/2006/relationships/hyperlink" Target="https://help.autodesk.com/view/RVT/2025/ENU/?guid=GUID-6608A80C-992E-464D-9809-8F54BF137222" TargetMode="External"/><Relationship Id="rId125" Type="http://schemas.openxmlformats.org/officeDocument/2006/relationships/hyperlink" Target="https://help.autodesk.com/view/RVT/2025/ENU/?guid=GUID-C922A152-0A30-4E27-BED2-BCE9FF2E5E30" TargetMode="External"/><Relationship Id="rId146" Type="http://schemas.openxmlformats.org/officeDocument/2006/relationships/hyperlink" Target="https://help.autodesk.com/view/RVT/2025/ENU/?guid=GUID-48509199-F248-4B61-9DC6-CEFBE2E302F2" TargetMode="External"/><Relationship Id="rId167" Type="http://schemas.openxmlformats.org/officeDocument/2006/relationships/hyperlink" Target="https://help.autodesk.com/view/RVT/2024/ENU/?guid=GUID-4770D847-9CD5-4D12-AB0D-697D866CF88A" TargetMode="External"/><Relationship Id="rId188" Type="http://schemas.openxmlformats.org/officeDocument/2006/relationships/hyperlink" Target="https://help.autodesk.com/view/RVT/2025/ENU/?guid=GUID-A4E8ACE9-F03A-487C-9C25-8C41DBBBB450" TargetMode="External"/><Relationship Id="rId71" Type="http://schemas.openxmlformats.org/officeDocument/2006/relationships/hyperlink" Target="https://help.autodesk.com/view/RVT/2025/ENU/?guid=GUID-FDBF9893-B13A-4B6E-BF9E-2C38D8B684C1" TargetMode="External"/><Relationship Id="rId92" Type="http://schemas.openxmlformats.org/officeDocument/2006/relationships/hyperlink" Target="https://help.autodesk.com/view/RVT/2025/ENU/?guid=GUID-AB09B293-747B-4DA0-AFAA-77BBF42193D5" TargetMode="External"/><Relationship Id="rId213" Type="http://schemas.openxmlformats.org/officeDocument/2006/relationships/hyperlink" Target="https://help.autodesk.com/view/RVT/2025/ENU/?guid=GUID-E7EB9EDD-4167-4F64-9688-D7E7B7934806" TargetMode="External"/><Relationship Id="rId234" Type="http://schemas.openxmlformats.org/officeDocument/2006/relationships/hyperlink" Target="https://help.autodesk.com/view/RVT/2025/ENU/?guid=GUID-0BF5C1C2-445E-43E6-9680-40C2818A8BAF" TargetMode="External"/><Relationship Id="rId2" Type="http://schemas.openxmlformats.org/officeDocument/2006/relationships/customXml" Target="../customXml/item2.xml"/><Relationship Id="rId29" Type="http://schemas.openxmlformats.org/officeDocument/2006/relationships/hyperlink" Target="https://help.autodesk.com/view/RVT/2025/ENU/?guid=GUID-ED60CE62-B955-45E9-9D7D-00F1552D858C" TargetMode="External"/><Relationship Id="rId255" Type="http://schemas.openxmlformats.org/officeDocument/2006/relationships/hyperlink" Target="https://help.autodesk.com/view/RVT/2025/ENU/?guid=GUID-DBD917DB-B9F6-417B-B799-5F412A624EB4" TargetMode="External"/><Relationship Id="rId276" Type="http://schemas.openxmlformats.org/officeDocument/2006/relationships/hyperlink" Target="https://help.autodesk.com/view/RVT/2025/ENU/?guid=GUID-C70CAB27-1DBF-4A54-87CA-953DDB223727" TargetMode="External"/><Relationship Id="rId297" Type="http://schemas.openxmlformats.org/officeDocument/2006/relationships/hyperlink" Target="https://help.autodesk.com/view/RVT/2025/ENU/?guid=GUID-AFD96736-F47C-4B62-A568-68961067C878" TargetMode="External"/><Relationship Id="rId40" Type="http://schemas.openxmlformats.org/officeDocument/2006/relationships/hyperlink" Target="https://help.autodesk.com/view/RVT/2025/ENU/?guid=GUID-ED60CE62-B955-45E9-9D7D-00F1552D858C" TargetMode="External"/><Relationship Id="rId115" Type="http://schemas.openxmlformats.org/officeDocument/2006/relationships/hyperlink" Target="https://help.autodesk.com/view/RVT/2025/ENU/?guid=GUID-A9C36610-6853-433D-AFB5-639090BD017F" TargetMode="External"/><Relationship Id="rId136" Type="http://schemas.openxmlformats.org/officeDocument/2006/relationships/header" Target="header2.xml"/><Relationship Id="rId157" Type="http://schemas.openxmlformats.org/officeDocument/2006/relationships/hyperlink" Target="https://help.autodesk.com/view/RVT/2025/ENU/?guid=GUID-C92F0BE0-DE01-42D4-83F1-90C6491E944D" TargetMode="External"/><Relationship Id="rId178" Type="http://schemas.openxmlformats.org/officeDocument/2006/relationships/footer" Target="footer5.xml"/><Relationship Id="rId301" Type="http://schemas.openxmlformats.org/officeDocument/2006/relationships/hyperlink" Target="https://help.autodesk.com/view/RVT/2025/ENU/?guid=GUID-AFD96736-F47C-4B62-A568-68961067C878" TargetMode="External"/><Relationship Id="rId61" Type="http://schemas.openxmlformats.org/officeDocument/2006/relationships/hyperlink" Target="https://help.autodesk.com/view/RVT/2025/ENU/?guid=GUID-DBD917DB-B9F6-417B-B799-5F412A624EB4" TargetMode="External"/><Relationship Id="rId82" Type="http://schemas.openxmlformats.org/officeDocument/2006/relationships/hyperlink" Target="https://help.autodesk.com/view/RVT/2025/ENU/?guid=GUID-C7094D06-D4C5-4CCB-8E7B-5C8188EC3272" TargetMode="External"/><Relationship Id="rId199" Type="http://schemas.openxmlformats.org/officeDocument/2006/relationships/hyperlink" Target="https://help.autodesk.com/view/RVT/2025/ENU/?guid=GUID-C81A1DB6-17D6-49EE-9E1E-B713554F53A9" TargetMode="External"/><Relationship Id="rId203" Type="http://schemas.openxmlformats.org/officeDocument/2006/relationships/hyperlink" Target="https://help.autodesk.com/view/RVT/2025/ENU/?guid=GUID-B687C849-67F0-4616-ABBC-05BD127DC5BA" TargetMode="External"/><Relationship Id="rId19" Type="http://schemas.openxmlformats.org/officeDocument/2006/relationships/footer" Target="footer1.xml"/><Relationship Id="rId224" Type="http://schemas.openxmlformats.org/officeDocument/2006/relationships/hyperlink" Target="https://www.autodesk.com/learn/ondemand/course/coordination-and-work-sharing-for-architects/unit/3RWhtP1yMticz8gJeKW911?cjdata=MXxOfDB8WXww&amp;AID=10282382&amp;PID=100357191&amp;SID=oc5A05L8E_cFrofF6SHThLpDzSqQJRHmry0AC5vPz3VaBFKlwfxzKDgn2yCRqGGC&amp;mktvar002=afc_us_deeplink&amp;cjevent=78e79d06dd8c11ef812100960a82b836&amp;affname=100357191_10282382" TargetMode="External"/><Relationship Id="rId245" Type="http://schemas.openxmlformats.org/officeDocument/2006/relationships/hyperlink" Target="https://help.autodesk.com/view/RVT/2025/ENU/?guid=GUID-52612B0F-43AA-47AF-A76C-BB0E3DD24E34" TargetMode="External"/><Relationship Id="rId266" Type="http://schemas.openxmlformats.org/officeDocument/2006/relationships/hyperlink" Target="https://help.autodesk.com/view/RVT/2025/ENU/?guid=GUID-0F2A9A13-0A88-4D18-9DF7-C0296DE0FFE4" TargetMode="External"/><Relationship Id="rId287" Type="http://schemas.openxmlformats.org/officeDocument/2006/relationships/hyperlink" Target="https://help.autodesk.com/view/RVT/2025/ENU/?guid=GUID-5DB0797C-B0CA-4C3F-B72A-84176738AEC5" TargetMode="External"/><Relationship Id="rId30" Type="http://schemas.openxmlformats.org/officeDocument/2006/relationships/hyperlink" Target="https://help.autodesk.com/view/RVT/2025/ENU/?guid=GUID-2B3E48F7-96A3-4379-BF6B-538D8C9ED5EF" TargetMode="External"/><Relationship Id="rId105" Type="http://schemas.openxmlformats.org/officeDocument/2006/relationships/hyperlink" Target="https://help.autodesk.com/view/RVT/2025/ENU/?guid=GUID-95C483DA-84FF-47D8-84B2-30718E8183B6" TargetMode="External"/><Relationship Id="rId126" Type="http://schemas.openxmlformats.org/officeDocument/2006/relationships/hyperlink" Target="https://www.autodesk.com/support/technical/article/caas/sfdcarticles/sfdcarticles/Geometry-in-the-file-File-Name-dwg-has-extents-greater-than-20-miles-33km-while-inserting-a-CAD-link-into-model-in-Revit.html" TargetMode="External"/><Relationship Id="rId147" Type="http://schemas.openxmlformats.org/officeDocument/2006/relationships/hyperlink" Target="https://help.autodesk.com/view/RVT/2025/ENU/?guid=GUID-4809E31D-8385-4EB9-89C2-B58D7FB25B00" TargetMode="External"/><Relationship Id="rId168" Type="http://schemas.openxmlformats.org/officeDocument/2006/relationships/hyperlink" Target="https://help.autodesk.com/view/RVT/2025/ENU/?guid=GUID-6AC222F6-CDE0-4572-8A26-7E0250D2DD5D" TargetMode="External"/><Relationship Id="rId51" Type="http://schemas.openxmlformats.org/officeDocument/2006/relationships/hyperlink" Target="https://www.getguardian.tech/resources?cat=anatomy-of-a-mapping&amp;article=anatomy-of-a-mapping" TargetMode="External"/><Relationship Id="rId72" Type="http://schemas.openxmlformats.org/officeDocument/2006/relationships/hyperlink" Target="https://help.autodesk.com/view/RVT/2025/ENU/?guid=GUID-FDBF9893-B13A-4B6E-BF9E-2C38D8B684C1" TargetMode="External"/><Relationship Id="rId93" Type="http://schemas.openxmlformats.org/officeDocument/2006/relationships/hyperlink" Target="https://help.autodesk.com/view/RVT/2025/ENU/?guid=GUID-A9C36610-6853-433D-AFB5-639090BD017F" TargetMode="External"/><Relationship Id="rId189" Type="http://schemas.openxmlformats.org/officeDocument/2006/relationships/hyperlink" Target="https://help.autodesk.com/view/RVT/2025/ENU/?guid=GUID-35EF0EF0-9E1B-42E9-AB53-FC94F9AD8C97" TargetMode="External"/><Relationship Id="rId3" Type="http://schemas.openxmlformats.org/officeDocument/2006/relationships/customXml" Target="../customXml/item3.xml"/><Relationship Id="rId214" Type="http://schemas.openxmlformats.org/officeDocument/2006/relationships/hyperlink" Target="https://help.autodesk.com/view/DOCS/ENU/?guid=Upgrade_Revit_Cloud_Models_Docs" TargetMode="External"/><Relationship Id="rId235" Type="http://schemas.openxmlformats.org/officeDocument/2006/relationships/hyperlink" Target="https://help.autodesk.com/view/RVT/2025/ENU/?guid=GUID-0FBC74D9-C739-4ED3-962E-20DC4526A678" TargetMode="External"/><Relationship Id="rId256" Type="http://schemas.openxmlformats.org/officeDocument/2006/relationships/hyperlink" Target="https://help.autodesk.com/view/RVT/2025/ENU/?guid=GUID-075B9A47-69AB-44D2-8A05-6136EFF26946" TargetMode="External"/><Relationship Id="rId277" Type="http://schemas.openxmlformats.org/officeDocument/2006/relationships/hyperlink" Target="https://help.autodesk.com/view/RVT/2025/ENU/?guid=GUID-06B93886-3D55-4967-ABE2-4B6B262663CD" TargetMode="External"/><Relationship Id="rId298" Type="http://schemas.openxmlformats.org/officeDocument/2006/relationships/hyperlink" Target="https://help.autodesk.com/view/RVT/2025/ENU/?guid=GUID-5DB0797C-B0CA-4C3F-B72A-84176738AEC5" TargetMode="External"/><Relationship Id="rId116" Type="http://schemas.openxmlformats.org/officeDocument/2006/relationships/hyperlink" Target="https://help.autodesk.com/view/RVT/2025/ENU/?guid=GUID-2A49FE80-1B07-4C95-A0FE-42CE2001F3C2" TargetMode="External"/><Relationship Id="rId137" Type="http://schemas.openxmlformats.org/officeDocument/2006/relationships/footer" Target="footer3.xml"/><Relationship Id="rId158" Type="http://schemas.openxmlformats.org/officeDocument/2006/relationships/hyperlink" Target="https://help.autodesk.com/view/RVT/2025/ENU/?guid=GUID-BD8B6695-F2DA-4290-8946-EF8AEEA932E0" TargetMode="External"/><Relationship Id="rId302" Type="http://schemas.openxmlformats.org/officeDocument/2006/relationships/hyperlink" Target="https://help.autodesk.com/view/RVT/2025/ENU/?guid=GUID-5DB0797C-B0CA-4C3F-B72A-84176738AEC5" TargetMode="External"/><Relationship Id="rId20" Type="http://schemas.openxmlformats.org/officeDocument/2006/relationships/footer" Target="footer2.xml"/><Relationship Id="rId41" Type="http://schemas.openxmlformats.org/officeDocument/2006/relationships/hyperlink" Target="https://help.autodesk.com/view/RVT/2025/ENU/?guid=GUID-4CB0246D-D7E9-4CEA-BF4C-159269220B53" TargetMode="External"/><Relationship Id="rId62" Type="http://schemas.openxmlformats.org/officeDocument/2006/relationships/hyperlink" Target="https://help.autodesk.com/view/RVT/2025/ENU/?guid=GUID-AB09B293-747B-4DA0-AFAA-77BBF42193D5" TargetMode="External"/><Relationship Id="rId83" Type="http://schemas.openxmlformats.org/officeDocument/2006/relationships/hyperlink" Target="https://help.autodesk.com/view/RVT/2025/ENU/?guid=GUID-C7094D06-D4C5-4CCB-8E7B-5C8188EC3272" TargetMode="External"/><Relationship Id="rId179" Type="http://schemas.openxmlformats.org/officeDocument/2006/relationships/footer" Target="footer6.xml"/><Relationship Id="rId190" Type="http://schemas.openxmlformats.org/officeDocument/2006/relationships/hyperlink" Target="https://help.autodesk.com/view/RVT/2025/ENU/?guid=GUID-046AB486-4B45-44C7-AB47-17743DA38FCA" TargetMode="External"/><Relationship Id="rId204" Type="http://schemas.openxmlformats.org/officeDocument/2006/relationships/hyperlink" Target="https://help.autodesk.com/view/RVT/2025/ENU/?guid=GUID-9ECD669E-81D3-43E5-9970-9FA1C38E8507" TargetMode="External"/><Relationship Id="rId225" Type="http://schemas.openxmlformats.org/officeDocument/2006/relationships/hyperlink" Target="https://help.autodesk.com/view/RVT/2025/ENU/?guid=GUID-A00D1018-6D25-40C9-8B58-D051830C59B0" TargetMode="External"/><Relationship Id="rId246" Type="http://schemas.openxmlformats.org/officeDocument/2006/relationships/hyperlink" Target="https://help.autodesk.com/view/RVT/2025/ENU/?guid=GUID-0FBC74D9-C739-4ED3-962E-20DC4526A678" TargetMode="External"/><Relationship Id="rId267" Type="http://schemas.openxmlformats.org/officeDocument/2006/relationships/hyperlink" Target="https://help.autodesk.com/view/RVT/2025/ENU/?guid=GUID-0F2A9A13-0A88-4D18-9DF7-C0296DE0FFE4" TargetMode="External"/><Relationship Id="rId288" Type="http://schemas.openxmlformats.org/officeDocument/2006/relationships/hyperlink" Target="https://help.autodesk.com/view/RVT/2025/ENU/?guid=GUID-71B8ADD1-0307-4DC4-9549-E25355EA0621" TargetMode="External"/><Relationship Id="rId106" Type="http://schemas.openxmlformats.org/officeDocument/2006/relationships/hyperlink" Target="https://www.getguardian.tech/resources" TargetMode="External"/><Relationship Id="rId127" Type="http://schemas.openxmlformats.org/officeDocument/2006/relationships/hyperlink" Target="https://help.autodesk.com/view/RVT/2025/ENU/?guid=GUID-D184A004-D0BF-44D1-9C02-99480B129CAD" TargetMode="External"/><Relationship Id="rId10" Type="http://schemas.openxmlformats.org/officeDocument/2006/relationships/endnotes" Target="endnotes.xml"/><Relationship Id="rId31" Type="http://schemas.openxmlformats.org/officeDocument/2006/relationships/hyperlink" Target="https://help.autodesk.com/view/RVT/2024/ENU/?guid=GUID-3AC5B298-828D-498A-BECB-92AEA28E5A2F" TargetMode="External"/><Relationship Id="rId52" Type="http://schemas.openxmlformats.org/officeDocument/2006/relationships/hyperlink" Target="https://www.getguardian.tech/feature-post/project-properties" TargetMode="External"/><Relationship Id="rId73" Type="http://schemas.openxmlformats.org/officeDocument/2006/relationships/hyperlink" Target="https://help.autodesk.com/view/RVT/2025/ENU/?guid=GUID-622E667E-FB0B-47E1-8F66-E237A70771BD" TargetMode="External"/><Relationship Id="rId94" Type="http://schemas.openxmlformats.org/officeDocument/2006/relationships/hyperlink" Target="https://help.autodesk.com/view/RVT/2025/ENU/?guid=GUID-145815E2-5699-40FE-A358-FFC739DB7C46" TargetMode="External"/><Relationship Id="rId148" Type="http://schemas.openxmlformats.org/officeDocument/2006/relationships/hyperlink" Target="https://help.autodesk.com/view/RVT/2025/ENU/?guid=GUID-969930D8-16D9-49CB-9E7E-5D8DF10C3C2B" TargetMode="External"/><Relationship Id="rId169" Type="http://schemas.openxmlformats.org/officeDocument/2006/relationships/hyperlink" Target="https://help.autodesk.com/view/RVT/2025/ENU/?guid=GUID-D893035B-FA99-41E6-B024-EFBB31C22F0E" TargetMode="External"/><Relationship Id="rId4" Type="http://schemas.openxmlformats.org/officeDocument/2006/relationships/customXml" Target="../customXml/item4.xml"/><Relationship Id="rId180" Type="http://schemas.openxmlformats.org/officeDocument/2006/relationships/hyperlink" Target="https://help.autodesk.com/view/RVT/2025/ENU/?guid=GUID-F45D546A-B43C-44A1-BA0E-B916126CA44C" TargetMode="External"/><Relationship Id="rId215" Type="http://schemas.openxmlformats.org/officeDocument/2006/relationships/hyperlink" Target="https://help.autodesk.com/view/RVT/2025/ENU/?guid=GUID-586FD651-F5EE-4413-8B41-BAE3275D0128" TargetMode="External"/><Relationship Id="rId236" Type="http://schemas.openxmlformats.org/officeDocument/2006/relationships/hyperlink" Target="https://help.autodesk.com/view/RVT/2025/ENU/?guid=GUID-0FBC74D9-C739-4ED3-962E-20DC4526A678" TargetMode="External"/><Relationship Id="rId257" Type="http://schemas.openxmlformats.org/officeDocument/2006/relationships/hyperlink" Target="https://help.autodesk.com/view/RVT/2025/ENU/?guid=GUID-DBD917DB-B9F6-417B-B799-5F412A624EB4" TargetMode="External"/><Relationship Id="rId278" Type="http://schemas.openxmlformats.org/officeDocument/2006/relationships/hyperlink" Target="https://help.autodesk.com/view/RVT/2025/ENU/?guid=GUID-C70CAB27-1DBF-4A54-87CA-953DDB223727" TargetMode="External"/><Relationship Id="rId303" Type="http://schemas.openxmlformats.org/officeDocument/2006/relationships/hyperlink" Target="https://help.autodesk.com/view/RVT/2025/ENU/?guid=GUID-71B8ADD1-0307-4DC4-9549-E25355EA0621" TargetMode="External"/><Relationship Id="rId42" Type="http://schemas.openxmlformats.org/officeDocument/2006/relationships/hyperlink" Target="https://help.autodesk.com/view/RVT/2025/ENU/?guid=RevitDynamo_Dynamo_for_Revit_html" TargetMode="External"/><Relationship Id="rId84" Type="http://schemas.openxmlformats.org/officeDocument/2006/relationships/hyperlink" Target="https://help.autodesk.com/view/RVT/2025/ENU/?guid=GUID-3BA1B0F7-24C9-40C5-9F1F-3C459B693B91" TargetMode="External"/><Relationship Id="rId138" Type="http://schemas.openxmlformats.org/officeDocument/2006/relationships/footer" Target="footer4.xml"/><Relationship Id="rId191" Type="http://schemas.openxmlformats.org/officeDocument/2006/relationships/hyperlink" Target="https://help.autodesk.com/view/RVT/2025/ENU/?guid=GUID-0F2A9A13-0A88-4D18-9DF7-C0296DE0FFE4" TargetMode="External"/><Relationship Id="rId205" Type="http://schemas.openxmlformats.org/officeDocument/2006/relationships/hyperlink" Target="https://help.autodesk.com/view/RVT/2025/ENU/?guid=GUID-0AF5A08C-D04B-48DB-B6D6-F421CDC13F5D" TargetMode="External"/><Relationship Id="rId247" Type="http://schemas.openxmlformats.org/officeDocument/2006/relationships/hyperlink" Target="https://help.autodesk.com/view/RVT/2025/ENU/?guid=GUID-0FBC74D9-C739-4ED3-962E-20DC4526A678" TargetMode="External"/><Relationship Id="rId107" Type="http://schemas.openxmlformats.org/officeDocument/2006/relationships/hyperlink" Target="https://help.autodesk.com/view/RVT/2025/ENU/?guid=GUID-4EBBDE76-E019-486E-BFBF-EE326CAAE2C4" TargetMode="External"/><Relationship Id="rId289" Type="http://schemas.openxmlformats.org/officeDocument/2006/relationships/hyperlink" Target="https://help.autodesk.com/view/RVT/2025/ENU/?caas=caas/sfdcarticles/sfdcarticles/Best-practices-for-families-modeling.html" TargetMode="External"/><Relationship Id="rId11" Type="http://schemas.openxmlformats.org/officeDocument/2006/relationships/image" Target="media/image1.jpeg"/><Relationship Id="rId53" Type="http://schemas.openxmlformats.org/officeDocument/2006/relationships/hyperlink" Target="https://help.autodesk.com/view/RVT/2025/ENU/?guid=GUID-F2D2B53E-187A-446D-8316-D7C2C35048E1" TargetMode="External"/><Relationship Id="rId149" Type="http://schemas.openxmlformats.org/officeDocument/2006/relationships/hyperlink" Target="https://help.autodesk.com/view/RVT/2025/ENU/?guid=GUID-554537D9-842A-46A0-9905-AD41C221EA10" TargetMode="External"/><Relationship Id="rId95" Type="http://schemas.openxmlformats.org/officeDocument/2006/relationships/hyperlink" Target="https://help.autodesk.com/view/RVT/2025/ENU/?guid=GUID-C8976D73-6590-4D65-9B41-626F48F4D9BB" TargetMode="External"/><Relationship Id="rId160" Type="http://schemas.openxmlformats.org/officeDocument/2006/relationships/hyperlink" Target="https://help.autodesk.com/view/RVT/2025/ENU/?guid=GUID-3D2D0E77-ED17-4FBF-AAE4-CB9185A3F779" TargetMode="External"/><Relationship Id="rId216" Type="http://schemas.openxmlformats.org/officeDocument/2006/relationships/hyperlink" Target="https://www.autodesk.com/learn/ondemand/course/coordination-and-work-sharing-for-architects/unit/3RWhtP1yMticz8gJeKW911?cjdata=MXxOfDB8WXww&amp;AID=10282382&amp;PID=100357191&amp;SID=oc5A05L8E_cFrofF6SHThLpDzSqQJRHmry0AC5vPz3VaBFKlwfxzKDgn2yCRqGGC&amp;mktvar002=afc_us_deeplink&amp;cjevent=78e79d06dd8c11ef812100960a82b836&amp;affname=100357191_10282382" TargetMode="External"/><Relationship Id="rId258" Type="http://schemas.openxmlformats.org/officeDocument/2006/relationships/hyperlink" Target="https://help.autodesk.com/view/RVT/2025/ENU/?guid=GUID-467CAA75-D380-48AB-B00F-0C47F21E15E7" TargetMode="External"/><Relationship Id="rId22" Type="http://schemas.openxmlformats.org/officeDocument/2006/relationships/hyperlink" Target="https://help.autodesk.com/view/RVT/2025/ENU/?guid=GUID-C4E941F0-C469-4D7F-B441-849606D9A52D" TargetMode="External"/><Relationship Id="rId64" Type="http://schemas.openxmlformats.org/officeDocument/2006/relationships/hyperlink" Target="https://help.autodesk.com/view/RVT/2025/ENU/?guid=GUID-145815E2-5699-40FE-A358-FFC739DB7C46" TargetMode="External"/><Relationship Id="rId118" Type="http://schemas.openxmlformats.org/officeDocument/2006/relationships/hyperlink" Target="https://help.autodesk.com/view/RVT/2025/ENU/?guid=GUID-DE386617-D2BB-4F71-96B1-51D157DAEAA7" TargetMode="External"/><Relationship Id="rId171" Type="http://schemas.openxmlformats.org/officeDocument/2006/relationships/hyperlink" Target="https://help.autodesk.com/view/RVT/2025/ENU/?guid=GUID-622E667E-FB0B-47E1-8F66-E237A70771BD" TargetMode="External"/><Relationship Id="rId227" Type="http://schemas.openxmlformats.org/officeDocument/2006/relationships/image" Target="media/image9.png"/><Relationship Id="rId269" Type="http://schemas.openxmlformats.org/officeDocument/2006/relationships/hyperlink" Target="https://help.autodesk.com/view/RVT/2025/ENU/?guid=GUID-C70CAB27-1DBF-4A54-87CA-953DDB223727" TargetMode="External"/><Relationship Id="rId33" Type="http://schemas.openxmlformats.org/officeDocument/2006/relationships/hyperlink" Target="https://help.autodesk.com/view/RVT/2025/ENU/?guid=GUID-7B75C74B-2B56-4CF4-8FF7-3C1535993AD7" TargetMode="External"/><Relationship Id="rId129" Type="http://schemas.openxmlformats.org/officeDocument/2006/relationships/hyperlink" Target="https://help.autodesk.com/view/RVT/2025/ENU/?guid=GUID-C922A152-0A30-4E27-BED2-BCE9FF2E5E30" TargetMode="External"/><Relationship Id="rId280" Type="http://schemas.openxmlformats.org/officeDocument/2006/relationships/hyperlink" Target="https://help.autodesk.com/view/RVT/2025/ENU/?guid=GUID-C70CAB27-1DBF-4A54-87CA-953DDB223727" TargetMode="External"/><Relationship Id="rId75" Type="http://schemas.openxmlformats.org/officeDocument/2006/relationships/hyperlink" Target="https://help.autodesk.com/view/RVT/2025/ENU/?guid=GUID-BC9433C7-DC3A-4F73-A905-2CF6DB7DC09E" TargetMode="External"/><Relationship Id="rId140" Type="http://schemas.openxmlformats.org/officeDocument/2006/relationships/hyperlink" Target="https://help.autodesk.com/view/RVT/2025/ENU/?guid=GUID-92EB55C8-A5C3-46C9-90F1-50E4FAD1548C" TargetMode="External"/><Relationship Id="rId182" Type="http://schemas.openxmlformats.org/officeDocument/2006/relationships/hyperlink" Target="https://help.autodesk.com/view/RVT/2025/ENU/?guid=GUID-0E567E06-C803-4019-98D0-92B84DF90395" TargetMode="External"/><Relationship Id="rId6" Type="http://schemas.openxmlformats.org/officeDocument/2006/relationships/styles" Target="styles.xml"/><Relationship Id="rId238" Type="http://schemas.openxmlformats.org/officeDocument/2006/relationships/hyperlink" Target="https://help.autodesk.com/view/RVT/2025/ENU/?guid=GUID-3A1F3B88-BCE6-4F23-B66F-5E3E77471C3C"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1" Type="http://schemas.openxmlformats.org/officeDocument/2006/relationships/image" Target="media/image4.jpg"/></Relationships>
</file>

<file path=word/_rels/footer4.xml.rels><?xml version="1.0" encoding="UTF-8" standalone="yes"?>
<Relationships xmlns="http://schemas.openxmlformats.org/package/2006/relationships"><Relationship Id="rId1" Type="http://schemas.openxmlformats.org/officeDocument/2006/relationships/image" Target="media/image4.jpg"/></Relationships>
</file>

<file path=word/_rels/footer5.xml.rels><?xml version="1.0" encoding="UTF-8" standalone="yes"?>
<Relationships xmlns="http://schemas.openxmlformats.org/package/2006/relationships"><Relationship Id="rId1" Type="http://schemas.openxmlformats.org/officeDocument/2006/relationships/image" Target="media/image4.jpg"/></Relationships>
</file>

<file path=word/_rels/footer6.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f399d93-bfd8-4840-a86b-56b9e047cfb7">
      <Terms xmlns="http://schemas.microsoft.com/office/infopath/2007/PartnerControls"/>
    </lcf76f155ced4ddcb4097134ff3c332f>
    <TaxCatchAll xmlns="79f9df7b-1f2a-49aa-abd3-b9ebfa234142"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4F3AE36C9E6BA549ACB35D49168364C7" ma:contentTypeVersion="17" ma:contentTypeDescription="Create a new document." ma:contentTypeScope="" ma:versionID="a5f6434d82fa6e47b9e1262dce6b4311">
  <xsd:schema xmlns:xsd="http://www.w3.org/2001/XMLSchema" xmlns:xs="http://www.w3.org/2001/XMLSchema" xmlns:p="http://schemas.microsoft.com/office/2006/metadata/properties" xmlns:ns2="8f399d93-bfd8-4840-a86b-56b9e047cfb7" xmlns:ns3="79f9df7b-1f2a-49aa-abd3-b9ebfa234142" targetNamespace="http://schemas.microsoft.com/office/2006/metadata/properties" ma:root="true" ma:fieldsID="f6b8c35b69f520ddccd537eddb01a72c" ns2:_="" ns3:_="">
    <xsd:import namespace="8f399d93-bfd8-4840-a86b-56b9e047cfb7"/>
    <xsd:import namespace="79f9df7b-1f2a-49aa-abd3-b9ebfa234142"/>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DateTaken"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f399d93-bfd8-4840-a86b-56b9e047cfb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Length (seconds)" ma:internalName="MediaLengthInSeconds" ma:readOnly="true">
      <xsd:simpleType>
        <xsd:restriction base="dms:Unknown"/>
      </xsd:simpleType>
    </xsd:element>
    <xsd:element name="MediaServiceDateTaken" ma:index="11" nillable="true" ma:displayName="MediaServiceDateTaken" ma:hidden="true" ma:internalName="MediaServiceDateTaken" ma:readOnly="true">
      <xsd:simpleType>
        <xsd:restriction base="dms:Text"/>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7e9510d6-7dfd-4acb-8b9b-f4c323e6c58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9f9df7b-1f2a-49aa-abd3-b9ebfa234142"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1e1d3381-2563-454f-b3ae-599288f867a4}" ma:internalName="TaxCatchAll" ma:showField="CatchAllData" ma:web="79f9df7b-1f2a-49aa-abd3-b9ebfa2341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4F14059-4E3F-4FDF-8484-593B74165DA8}">
  <ds:schemaRefs>
    <ds:schemaRef ds:uri="http://schemas.microsoft.com/sharepoint/v3/contenttype/forms"/>
  </ds:schemaRefs>
</ds:datastoreItem>
</file>

<file path=customXml/itemProps2.xml><?xml version="1.0" encoding="utf-8"?>
<ds:datastoreItem xmlns:ds="http://schemas.openxmlformats.org/officeDocument/2006/customXml" ds:itemID="{D30F988B-41A5-447A-BAEB-9E0090D4BDA0}">
  <ds:schemaRefs>
    <ds:schemaRef ds:uri="http://schemas.openxmlformats.org/officeDocument/2006/bibliography"/>
  </ds:schemaRefs>
</ds:datastoreItem>
</file>

<file path=customXml/itemProps3.xml><?xml version="1.0" encoding="utf-8"?>
<ds:datastoreItem xmlns:ds="http://schemas.openxmlformats.org/officeDocument/2006/customXml" ds:itemID="{F50020A5-8275-4F06-9ACA-C2A3784FAC18}">
  <ds:schemaRefs>
    <ds:schemaRef ds:uri="http://schemas.microsoft.com/office/2006/metadata/properties"/>
    <ds:schemaRef ds:uri="http://schemas.microsoft.com/office/infopath/2007/PartnerControls"/>
    <ds:schemaRef ds:uri="8f399d93-bfd8-4840-a86b-56b9e047cfb7"/>
    <ds:schemaRef ds:uri="79f9df7b-1f2a-49aa-abd3-b9ebfa234142"/>
  </ds:schemaRefs>
</ds:datastoreItem>
</file>

<file path=customXml/itemProps4.xml><?xml version="1.0" encoding="utf-8"?>
<ds:datastoreItem xmlns:ds="http://schemas.openxmlformats.org/officeDocument/2006/customXml" ds:itemID="{DBAAFFEA-571D-4AF0-BEE3-F8DAC4F732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f399d93-bfd8-4840-a86b-56b9e047cfb7"/>
    <ds:schemaRef ds:uri="79f9df7b-1f2a-49aa-abd3-b9ebfa2341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34317</TotalTime>
  <Pages>172</Pages>
  <Words>24098</Words>
  <Characters>137363</Characters>
  <Application>Microsoft Office Word</Application>
  <DocSecurity>0</DocSecurity>
  <Lines>1144</Lines>
  <Paragraphs>322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161139</CharactersWithSpaces>
  <SharedDoc>false</SharedDoc>
  <HLinks>
    <vt:vector size="2634" baseType="variant">
      <vt:variant>
        <vt:i4>3211375</vt:i4>
      </vt:variant>
      <vt:variant>
        <vt:i4>1833</vt:i4>
      </vt:variant>
      <vt:variant>
        <vt:i4>0</vt:i4>
      </vt:variant>
      <vt:variant>
        <vt:i4>5</vt:i4>
      </vt:variant>
      <vt:variant>
        <vt:lpwstr>https://help.autodesk.com/view/RVT/2025/ENU/?guid=GUID-71B8ADD1-0307-4DC4-9549-E25355EA0621</vt:lpwstr>
      </vt:variant>
      <vt:variant>
        <vt:lpwstr/>
      </vt:variant>
      <vt:variant>
        <vt:i4>6619198</vt:i4>
      </vt:variant>
      <vt:variant>
        <vt:i4>1830</vt:i4>
      </vt:variant>
      <vt:variant>
        <vt:i4>0</vt:i4>
      </vt:variant>
      <vt:variant>
        <vt:i4>5</vt:i4>
      </vt:variant>
      <vt:variant>
        <vt:lpwstr>https://help.autodesk.com/view/RVT/2025/ENU/?guid=GUID-5DB0797C-B0CA-4C3F-B72A-84176738AEC5</vt:lpwstr>
      </vt:variant>
      <vt:variant>
        <vt:lpwstr/>
      </vt:variant>
      <vt:variant>
        <vt:i4>3670068</vt:i4>
      </vt:variant>
      <vt:variant>
        <vt:i4>1827</vt:i4>
      </vt:variant>
      <vt:variant>
        <vt:i4>0</vt:i4>
      </vt:variant>
      <vt:variant>
        <vt:i4>5</vt:i4>
      </vt:variant>
      <vt:variant>
        <vt:lpwstr>https://help.autodesk.com/view/RVT/2025/ENU/?guid=GUID-AFD96736-F47C-4B62-A568-68961067C878</vt:lpwstr>
      </vt:variant>
      <vt:variant>
        <vt:lpwstr/>
      </vt:variant>
      <vt:variant>
        <vt:i4>3211375</vt:i4>
      </vt:variant>
      <vt:variant>
        <vt:i4>1824</vt:i4>
      </vt:variant>
      <vt:variant>
        <vt:i4>0</vt:i4>
      </vt:variant>
      <vt:variant>
        <vt:i4>5</vt:i4>
      </vt:variant>
      <vt:variant>
        <vt:lpwstr>https://help.autodesk.com/view/RVT/2025/ENU/?guid=GUID-71B8ADD1-0307-4DC4-9549-E25355EA0621</vt:lpwstr>
      </vt:variant>
      <vt:variant>
        <vt:lpwstr/>
      </vt:variant>
      <vt:variant>
        <vt:i4>6619198</vt:i4>
      </vt:variant>
      <vt:variant>
        <vt:i4>1821</vt:i4>
      </vt:variant>
      <vt:variant>
        <vt:i4>0</vt:i4>
      </vt:variant>
      <vt:variant>
        <vt:i4>5</vt:i4>
      </vt:variant>
      <vt:variant>
        <vt:lpwstr>https://help.autodesk.com/view/RVT/2025/ENU/?guid=GUID-5DB0797C-B0CA-4C3F-B72A-84176738AEC5</vt:lpwstr>
      </vt:variant>
      <vt:variant>
        <vt:lpwstr/>
      </vt:variant>
      <vt:variant>
        <vt:i4>3670068</vt:i4>
      </vt:variant>
      <vt:variant>
        <vt:i4>1818</vt:i4>
      </vt:variant>
      <vt:variant>
        <vt:i4>0</vt:i4>
      </vt:variant>
      <vt:variant>
        <vt:i4>5</vt:i4>
      </vt:variant>
      <vt:variant>
        <vt:lpwstr>https://help.autodesk.com/view/RVT/2025/ENU/?guid=GUID-AFD96736-F47C-4B62-A568-68961067C878</vt:lpwstr>
      </vt:variant>
      <vt:variant>
        <vt:lpwstr/>
      </vt:variant>
      <vt:variant>
        <vt:i4>3211375</vt:i4>
      </vt:variant>
      <vt:variant>
        <vt:i4>1815</vt:i4>
      </vt:variant>
      <vt:variant>
        <vt:i4>0</vt:i4>
      </vt:variant>
      <vt:variant>
        <vt:i4>5</vt:i4>
      </vt:variant>
      <vt:variant>
        <vt:lpwstr>https://help.autodesk.com/view/RVT/2025/ENU/?guid=GUID-71B8ADD1-0307-4DC4-9549-E25355EA0621</vt:lpwstr>
      </vt:variant>
      <vt:variant>
        <vt:lpwstr/>
      </vt:variant>
      <vt:variant>
        <vt:i4>6619198</vt:i4>
      </vt:variant>
      <vt:variant>
        <vt:i4>1812</vt:i4>
      </vt:variant>
      <vt:variant>
        <vt:i4>0</vt:i4>
      </vt:variant>
      <vt:variant>
        <vt:i4>5</vt:i4>
      </vt:variant>
      <vt:variant>
        <vt:lpwstr>https://help.autodesk.com/view/RVT/2025/ENU/?guid=GUID-5DB0797C-B0CA-4C3F-B72A-84176738AEC5</vt:lpwstr>
      </vt:variant>
      <vt:variant>
        <vt:lpwstr/>
      </vt:variant>
      <vt:variant>
        <vt:i4>3670068</vt:i4>
      </vt:variant>
      <vt:variant>
        <vt:i4>1809</vt:i4>
      </vt:variant>
      <vt:variant>
        <vt:i4>0</vt:i4>
      </vt:variant>
      <vt:variant>
        <vt:i4>5</vt:i4>
      </vt:variant>
      <vt:variant>
        <vt:lpwstr>https://help.autodesk.com/view/RVT/2025/ENU/?guid=GUID-AFD96736-F47C-4B62-A568-68961067C878</vt:lpwstr>
      </vt:variant>
      <vt:variant>
        <vt:lpwstr/>
      </vt:variant>
      <vt:variant>
        <vt:i4>3211375</vt:i4>
      </vt:variant>
      <vt:variant>
        <vt:i4>1806</vt:i4>
      </vt:variant>
      <vt:variant>
        <vt:i4>0</vt:i4>
      </vt:variant>
      <vt:variant>
        <vt:i4>5</vt:i4>
      </vt:variant>
      <vt:variant>
        <vt:lpwstr>https://help.autodesk.com/view/RVT/2025/ENU/?guid=GUID-71B8ADD1-0307-4DC4-9549-E25355EA0621</vt:lpwstr>
      </vt:variant>
      <vt:variant>
        <vt:lpwstr/>
      </vt:variant>
      <vt:variant>
        <vt:i4>6619198</vt:i4>
      </vt:variant>
      <vt:variant>
        <vt:i4>1803</vt:i4>
      </vt:variant>
      <vt:variant>
        <vt:i4>0</vt:i4>
      </vt:variant>
      <vt:variant>
        <vt:i4>5</vt:i4>
      </vt:variant>
      <vt:variant>
        <vt:lpwstr>https://help.autodesk.com/view/RVT/2025/ENU/?guid=GUID-5DB0797C-B0CA-4C3F-B72A-84176738AEC5</vt:lpwstr>
      </vt:variant>
      <vt:variant>
        <vt:lpwstr/>
      </vt:variant>
      <vt:variant>
        <vt:i4>3670068</vt:i4>
      </vt:variant>
      <vt:variant>
        <vt:i4>1800</vt:i4>
      </vt:variant>
      <vt:variant>
        <vt:i4>0</vt:i4>
      </vt:variant>
      <vt:variant>
        <vt:i4>5</vt:i4>
      </vt:variant>
      <vt:variant>
        <vt:lpwstr>https://help.autodesk.com/view/RVT/2025/ENU/?guid=GUID-AFD96736-F47C-4B62-A568-68961067C878</vt:lpwstr>
      </vt:variant>
      <vt:variant>
        <vt:lpwstr/>
      </vt:variant>
      <vt:variant>
        <vt:i4>7864436</vt:i4>
      </vt:variant>
      <vt:variant>
        <vt:i4>1797</vt:i4>
      </vt:variant>
      <vt:variant>
        <vt:i4>0</vt:i4>
      </vt:variant>
      <vt:variant>
        <vt:i4>5</vt:i4>
      </vt:variant>
      <vt:variant>
        <vt:lpwstr>https://help.autodesk.com/view/RVT/2025/ENU/?caas=caas/sfdcarticles/sfdcarticles/Best-practices-for-families-modeling.html</vt:lpwstr>
      </vt:variant>
      <vt:variant>
        <vt:lpwstr/>
      </vt:variant>
      <vt:variant>
        <vt:i4>3211375</vt:i4>
      </vt:variant>
      <vt:variant>
        <vt:i4>1794</vt:i4>
      </vt:variant>
      <vt:variant>
        <vt:i4>0</vt:i4>
      </vt:variant>
      <vt:variant>
        <vt:i4>5</vt:i4>
      </vt:variant>
      <vt:variant>
        <vt:lpwstr>https://help.autodesk.com/view/RVT/2025/ENU/?guid=GUID-71B8ADD1-0307-4DC4-9549-E25355EA0621</vt:lpwstr>
      </vt:variant>
      <vt:variant>
        <vt:lpwstr/>
      </vt:variant>
      <vt:variant>
        <vt:i4>6619198</vt:i4>
      </vt:variant>
      <vt:variant>
        <vt:i4>1791</vt:i4>
      </vt:variant>
      <vt:variant>
        <vt:i4>0</vt:i4>
      </vt:variant>
      <vt:variant>
        <vt:i4>5</vt:i4>
      </vt:variant>
      <vt:variant>
        <vt:lpwstr>https://help.autodesk.com/view/RVT/2025/ENU/?guid=GUID-5DB0797C-B0CA-4C3F-B72A-84176738AEC5</vt:lpwstr>
      </vt:variant>
      <vt:variant>
        <vt:lpwstr/>
      </vt:variant>
      <vt:variant>
        <vt:i4>3670068</vt:i4>
      </vt:variant>
      <vt:variant>
        <vt:i4>1788</vt:i4>
      </vt:variant>
      <vt:variant>
        <vt:i4>0</vt:i4>
      </vt:variant>
      <vt:variant>
        <vt:i4>5</vt:i4>
      </vt:variant>
      <vt:variant>
        <vt:lpwstr>https://help.autodesk.com/view/RVT/2025/ENU/?guid=GUID-AFD96736-F47C-4B62-A568-68961067C878</vt:lpwstr>
      </vt:variant>
      <vt:variant>
        <vt:lpwstr/>
      </vt:variant>
      <vt:variant>
        <vt:i4>7864436</vt:i4>
      </vt:variant>
      <vt:variant>
        <vt:i4>1785</vt:i4>
      </vt:variant>
      <vt:variant>
        <vt:i4>0</vt:i4>
      </vt:variant>
      <vt:variant>
        <vt:i4>5</vt:i4>
      </vt:variant>
      <vt:variant>
        <vt:lpwstr>https://help.autodesk.com/view/RVT/2025/ENU/?caas=caas/sfdcarticles/sfdcarticles/Best-practices-for-families-modeling.html</vt:lpwstr>
      </vt:variant>
      <vt:variant>
        <vt:lpwstr/>
      </vt:variant>
      <vt:variant>
        <vt:i4>3211375</vt:i4>
      </vt:variant>
      <vt:variant>
        <vt:i4>1782</vt:i4>
      </vt:variant>
      <vt:variant>
        <vt:i4>0</vt:i4>
      </vt:variant>
      <vt:variant>
        <vt:i4>5</vt:i4>
      </vt:variant>
      <vt:variant>
        <vt:lpwstr>https://help.autodesk.com/view/RVT/2025/ENU/?guid=GUID-71B8ADD1-0307-4DC4-9549-E25355EA0621</vt:lpwstr>
      </vt:variant>
      <vt:variant>
        <vt:lpwstr/>
      </vt:variant>
      <vt:variant>
        <vt:i4>6619198</vt:i4>
      </vt:variant>
      <vt:variant>
        <vt:i4>1779</vt:i4>
      </vt:variant>
      <vt:variant>
        <vt:i4>0</vt:i4>
      </vt:variant>
      <vt:variant>
        <vt:i4>5</vt:i4>
      </vt:variant>
      <vt:variant>
        <vt:lpwstr>https://help.autodesk.com/view/RVT/2025/ENU/?guid=GUID-5DB0797C-B0CA-4C3F-B72A-84176738AEC5</vt:lpwstr>
      </vt:variant>
      <vt:variant>
        <vt:lpwstr/>
      </vt:variant>
      <vt:variant>
        <vt:i4>3670068</vt:i4>
      </vt:variant>
      <vt:variant>
        <vt:i4>1776</vt:i4>
      </vt:variant>
      <vt:variant>
        <vt:i4>0</vt:i4>
      </vt:variant>
      <vt:variant>
        <vt:i4>5</vt:i4>
      </vt:variant>
      <vt:variant>
        <vt:lpwstr>https://help.autodesk.com/view/RVT/2025/ENU/?guid=GUID-AFD96736-F47C-4B62-A568-68961067C878</vt:lpwstr>
      </vt:variant>
      <vt:variant>
        <vt:lpwstr/>
      </vt:variant>
      <vt:variant>
        <vt:i4>4325458</vt:i4>
      </vt:variant>
      <vt:variant>
        <vt:i4>1773</vt:i4>
      </vt:variant>
      <vt:variant>
        <vt:i4>0</vt:i4>
      </vt:variant>
      <vt:variant>
        <vt:i4>5</vt:i4>
      </vt:variant>
      <vt:variant>
        <vt:lpwstr>https://help.autodesk.com/view/RVTLT/2024/ENU/?guid=GUID-5E8F1C03-C7CC-4BFB-B752-74A0D77A8D88</vt:lpwstr>
      </vt:variant>
      <vt:variant>
        <vt:lpwstr/>
      </vt:variant>
      <vt:variant>
        <vt:i4>4325458</vt:i4>
      </vt:variant>
      <vt:variant>
        <vt:i4>1770</vt:i4>
      </vt:variant>
      <vt:variant>
        <vt:i4>0</vt:i4>
      </vt:variant>
      <vt:variant>
        <vt:i4>5</vt:i4>
      </vt:variant>
      <vt:variant>
        <vt:lpwstr>https://help.autodesk.com/view/RVTLT/2024/ENU/?guid=GUID-5E8F1C03-C7CC-4BFB-B752-74A0D77A8D88</vt:lpwstr>
      </vt:variant>
      <vt:variant>
        <vt:lpwstr/>
      </vt:variant>
      <vt:variant>
        <vt:i4>3407975</vt:i4>
      </vt:variant>
      <vt:variant>
        <vt:i4>1767</vt:i4>
      </vt:variant>
      <vt:variant>
        <vt:i4>0</vt:i4>
      </vt:variant>
      <vt:variant>
        <vt:i4>5</vt:i4>
      </vt:variant>
      <vt:variant>
        <vt:lpwstr>https://help.autodesk.com/view/RVT/2025/ENU/?guid=GUID-C70CAB27-1DBF-4A54-87CA-953DDB223727</vt:lpwstr>
      </vt:variant>
      <vt:variant>
        <vt:lpwstr/>
      </vt:variant>
      <vt:variant>
        <vt:i4>3407975</vt:i4>
      </vt:variant>
      <vt:variant>
        <vt:i4>1764</vt:i4>
      </vt:variant>
      <vt:variant>
        <vt:i4>0</vt:i4>
      </vt:variant>
      <vt:variant>
        <vt:i4>5</vt:i4>
      </vt:variant>
      <vt:variant>
        <vt:lpwstr>https://help.autodesk.com/view/RVT/2025/ENU/?guid=GUID-C70CAB27-1DBF-4A54-87CA-953DDB223727</vt:lpwstr>
      </vt:variant>
      <vt:variant>
        <vt:lpwstr/>
      </vt:variant>
      <vt:variant>
        <vt:i4>3407975</vt:i4>
      </vt:variant>
      <vt:variant>
        <vt:i4>1761</vt:i4>
      </vt:variant>
      <vt:variant>
        <vt:i4>0</vt:i4>
      </vt:variant>
      <vt:variant>
        <vt:i4>5</vt:i4>
      </vt:variant>
      <vt:variant>
        <vt:lpwstr>https://help.autodesk.com/view/RVT/2025/ENU/?guid=GUID-C70CAB27-1DBF-4A54-87CA-953DDB223727</vt:lpwstr>
      </vt:variant>
      <vt:variant>
        <vt:lpwstr/>
      </vt:variant>
      <vt:variant>
        <vt:i4>3407975</vt:i4>
      </vt:variant>
      <vt:variant>
        <vt:i4>1758</vt:i4>
      </vt:variant>
      <vt:variant>
        <vt:i4>0</vt:i4>
      </vt:variant>
      <vt:variant>
        <vt:i4>5</vt:i4>
      </vt:variant>
      <vt:variant>
        <vt:lpwstr>https://help.autodesk.com/view/RVT/2025/ENU/?guid=GUID-C70CAB27-1DBF-4A54-87CA-953DDB223727</vt:lpwstr>
      </vt:variant>
      <vt:variant>
        <vt:lpwstr/>
      </vt:variant>
      <vt:variant>
        <vt:i4>3407975</vt:i4>
      </vt:variant>
      <vt:variant>
        <vt:i4>1755</vt:i4>
      </vt:variant>
      <vt:variant>
        <vt:i4>0</vt:i4>
      </vt:variant>
      <vt:variant>
        <vt:i4>5</vt:i4>
      </vt:variant>
      <vt:variant>
        <vt:lpwstr>https://help.autodesk.com/view/RVT/2025/ENU/?guid=GUID-C70CAB27-1DBF-4A54-87CA-953DDB223727</vt:lpwstr>
      </vt:variant>
      <vt:variant>
        <vt:lpwstr/>
      </vt:variant>
      <vt:variant>
        <vt:i4>3211315</vt:i4>
      </vt:variant>
      <vt:variant>
        <vt:i4>1752</vt:i4>
      </vt:variant>
      <vt:variant>
        <vt:i4>0</vt:i4>
      </vt:variant>
      <vt:variant>
        <vt:i4>5</vt:i4>
      </vt:variant>
      <vt:variant>
        <vt:lpwstr>https://help.autodesk.com/view/RVT/2025/ENU/?guid=GUID-06B93886-3D55-4967-ABE2-4B6B262663CD</vt:lpwstr>
      </vt:variant>
      <vt:variant>
        <vt:lpwstr/>
      </vt:variant>
      <vt:variant>
        <vt:i4>3407975</vt:i4>
      </vt:variant>
      <vt:variant>
        <vt:i4>1749</vt:i4>
      </vt:variant>
      <vt:variant>
        <vt:i4>0</vt:i4>
      </vt:variant>
      <vt:variant>
        <vt:i4>5</vt:i4>
      </vt:variant>
      <vt:variant>
        <vt:lpwstr>https://help.autodesk.com/view/RVT/2025/ENU/?guid=GUID-C70CAB27-1DBF-4A54-87CA-953DDB223727</vt:lpwstr>
      </vt:variant>
      <vt:variant>
        <vt:lpwstr/>
      </vt:variant>
      <vt:variant>
        <vt:i4>3211315</vt:i4>
      </vt:variant>
      <vt:variant>
        <vt:i4>1746</vt:i4>
      </vt:variant>
      <vt:variant>
        <vt:i4>0</vt:i4>
      </vt:variant>
      <vt:variant>
        <vt:i4>5</vt:i4>
      </vt:variant>
      <vt:variant>
        <vt:lpwstr>https://help.autodesk.com/view/RVT/2025/ENU/?guid=GUID-06B93886-3D55-4967-ABE2-4B6B262663CD</vt:lpwstr>
      </vt:variant>
      <vt:variant>
        <vt:lpwstr/>
      </vt:variant>
      <vt:variant>
        <vt:i4>3407975</vt:i4>
      </vt:variant>
      <vt:variant>
        <vt:i4>1743</vt:i4>
      </vt:variant>
      <vt:variant>
        <vt:i4>0</vt:i4>
      </vt:variant>
      <vt:variant>
        <vt:i4>5</vt:i4>
      </vt:variant>
      <vt:variant>
        <vt:lpwstr>https://help.autodesk.com/view/RVT/2025/ENU/?guid=GUID-C70CAB27-1DBF-4A54-87CA-953DDB223727</vt:lpwstr>
      </vt:variant>
      <vt:variant>
        <vt:lpwstr/>
      </vt:variant>
      <vt:variant>
        <vt:i4>3407975</vt:i4>
      </vt:variant>
      <vt:variant>
        <vt:i4>1740</vt:i4>
      </vt:variant>
      <vt:variant>
        <vt:i4>0</vt:i4>
      </vt:variant>
      <vt:variant>
        <vt:i4>5</vt:i4>
      </vt:variant>
      <vt:variant>
        <vt:lpwstr>https://help.autodesk.com/view/RVT/2025/ENU/?guid=GUID-C70CAB27-1DBF-4A54-87CA-953DDB223727</vt:lpwstr>
      </vt:variant>
      <vt:variant>
        <vt:lpwstr/>
      </vt:variant>
      <vt:variant>
        <vt:i4>3407975</vt:i4>
      </vt:variant>
      <vt:variant>
        <vt:i4>1737</vt:i4>
      </vt:variant>
      <vt:variant>
        <vt:i4>0</vt:i4>
      </vt:variant>
      <vt:variant>
        <vt:i4>5</vt:i4>
      </vt:variant>
      <vt:variant>
        <vt:lpwstr>https://help.autodesk.com/view/RVT/2025/ENU/?guid=GUID-C70CAB27-1DBF-4A54-87CA-953DDB223727</vt:lpwstr>
      </vt:variant>
      <vt:variant>
        <vt:lpwstr/>
      </vt:variant>
      <vt:variant>
        <vt:i4>7012450</vt:i4>
      </vt:variant>
      <vt:variant>
        <vt:i4>1734</vt:i4>
      </vt:variant>
      <vt:variant>
        <vt:i4>0</vt:i4>
      </vt:variant>
      <vt:variant>
        <vt:i4>5</vt:i4>
      </vt:variant>
      <vt:variant>
        <vt:lpwstr>https://help.autodesk.com/view/RVT/2025/ENU/?guid=GUID-145815E2-5699-40FE-A358-FFC739DB7C46</vt:lpwstr>
      </vt:variant>
      <vt:variant>
        <vt:lpwstr/>
      </vt:variant>
      <vt:variant>
        <vt:i4>3407975</vt:i4>
      </vt:variant>
      <vt:variant>
        <vt:i4>1731</vt:i4>
      </vt:variant>
      <vt:variant>
        <vt:i4>0</vt:i4>
      </vt:variant>
      <vt:variant>
        <vt:i4>5</vt:i4>
      </vt:variant>
      <vt:variant>
        <vt:lpwstr>https://help.autodesk.com/view/RVT/2025/ENU/?guid=GUID-C70CAB27-1DBF-4A54-87CA-953DDB223727</vt:lpwstr>
      </vt:variant>
      <vt:variant>
        <vt:lpwstr/>
      </vt:variant>
      <vt:variant>
        <vt:i4>7012450</vt:i4>
      </vt:variant>
      <vt:variant>
        <vt:i4>1728</vt:i4>
      </vt:variant>
      <vt:variant>
        <vt:i4>0</vt:i4>
      </vt:variant>
      <vt:variant>
        <vt:i4>5</vt:i4>
      </vt:variant>
      <vt:variant>
        <vt:lpwstr>https://help.autodesk.com/view/RVT/2025/ENU/?guid=GUID-145815E2-5699-40FE-A358-FFC739DB7C46</vt:lpwstr>
      </vt:variant>
      <vt:variant>
        <vt:lpwstr/>
      </vt:variant>
      <vt:variant>
        <vt:i4>3670120</vt:i4>
      </vt:variant>
      <vt:variant>
        <vt:i4>1725</vt:i4>
      </vt:variant>
      <vt:variant>
        <vt:i4>0</vt:i4>
      </vt:variant>
      <vt:variant>
        <vt:i4>5</vt:i4>
      </vt:variant>
      <vt:variant>
        <vt:lpwstr>https://help.autodesk.com/view/RVT/2025/ENU/?guid=GUID-0F2A9A13-0A88-4D18-9DF7-C0296DE0FFE4</vt:lpwstr>
      </vt:variant>
      <vt:variant>
        <vt:lpwstr/>
      </vt:variant>
      <vt:variant>
        <vt:i4>3670120</vt:i4>
      </vt:variant>
      <vt:variant>
        <vt:i4>1722</vt:i4>
      </vt:variant>
      <vt:variant>
        <vt:i4>0</vt:i4>
      </vt:variant>
      <vt:variant>
        <vt:i4>5</vt:i4>
      </vt:variant>
      <vt:variant>
        <vt:lpwstr>https://help.autodesk.com/view/RVT/2025/ENU/?guid=GUID-0F2A9A13-0A88-4D18-9DF7-C0296DE0FFE4</vt:lpwstr>
      </vt:variant>
      <vt:variant>
        <vt:lpwstr/>
      </vt:variant>
      <vt:variant>
        <vt:i4>3407975</vt:i4>
      </vt:variant>
      <vt:variant>
        <vt:i4>1719</vt:i4>
      </vt:variant>
      <vt:variant>
        <vt:i4>0</vt:i4>
      </vt:variant>
      <vt:variant>
        <vt:i4>5</vt:i4>
      </vt:variant>
      <vt:variant>
        <vt:lpwstr>https://help.autodesk.com/view/RVT/2025/ENU/?guid=GUID-C70CAB27-1DBF-4A54-87CA-953DDB223727</vt:lpwstr>
      </vt:variant>
      <vt:variant>
        <vt:lpwstr/>
      </vt:variant>
      <vt:variant>
        <vt:i4>3407975</vt:i4>
      </vt:variant>
      <vt:variant>
        <vt:i4>1716</vt:i4>
      </vt:variant>
      <vt:variant>
        <vt:i4>0</vt:i4>
      </vt:variant>
      <vt:variant>
        <vt:i4>5</vt:i4>
      </vt:variant>
      <vt:variant>
        <vt:lpwstr>https://help.autodesk.com/view/RVT/2025/ENU/?guid=GUID-C70CAB27-1DBF-4A54-87CA-953DDB223727</vt:lpwstr>
      </vt:variant>
      <vt:variant>
        <vt:lpwstr/>
      </vt:variant>
      <vt:variant>
        <vt:i4>3407975</vt:i4>
      </vt:variant>
      <vt:variant>
        <vt:i4>1713</vt:i4>
      </vt:variant>
      <vt:variant>
        <vt:i4>0</vt:i4>
      </vt:variant>
      <vt:variant>
        <vt:i4>5</vt:i4>
      </vt:variant>
      <vt:variant>
        <vt:lpwstr>https://help.autodesk.com/view/RVT/2025/ENU/?guid=GUID-C70CAB27-1DBF-4A54-87CA-953DDB223727</vt:lpwstr>
      </vt:variant>
      <vt:variant>
        <vt:lpwstr/>
      </vt:variant>
      <vt:variant>
        <vt:i4>7209070</vt:i4>
      </vt:variant>
      <vt:variant>
        <vt:i4>1710</vt:i4>
      </vt:variant>
      <vt:variant>
        <vt:i4>0</vt:i4>
      </vt:variant>
      <vt:variant>
        <vt:i4>5</vt:i4>
      </vt:variant>
      <vt:variant>
        <vt:lpwstr>https://help.autodesk.com/view/RVT/2025/ENU/?guid=GUID-467CAA75-D380-48AB-B00F-0C47F21E15E7</vt:lpwstr>
      </vt:variant>
      <vt:variant>
        <vt:lpwstr/>
      </vt:variant>
      <vt:variant>
        <vt:i4>3407975</vt:i4>
      </vt:variant>
      <vt:variant>
        <vt:i4>1707</vt:i4>
      </vt:variant>
      <vt:variant>
        <vt:i4>0</vt:i4>
      </vt:variant>
      <vt:variant>
        <vt:i4>5</vt:i4>
      </vt:variant>
      <vt:variant>
        <vt:lpwstr>https://help.autodesk.com/view/RVT/2025/ENU/?guid=GUID-C70CAB27-1DBF-4A54-87CA-953DDB223727</vt:lpwstr>
      </vt:variant>
      <vt:variant>
        <vt:lpwstr/>
      </vt:variant>
      <vt:variant>
        <vt:i4>7209070</vt:i4>
      </vt:variant>
      <vt:variant>
        <vt:i4>1704</vt:i4>
      </vt:variant>
      <vt:variant>
        <vt:i4>0</vt:i4>
      </vt:variant>
      <vt:variant>
        <vt:i4>5</vt:i4>
      </vt:variant>
      <vt:variant>
        <vt:lpwstr>https://help.autodesk.com/view/RVT/2025/ENU/?guid=GUID-467CAA75-D380-48AB-B00F-0C47F21E15E7</vt:lpwstr>
      </vt:variant>
      <vt:variant>
        <vt:lpwstr/>
      </vt:variant>
      <vt:variant>
        <vt:i4>3670126</vt:i4>
      </vt:variant>
      <vt:variant>
        <vt:i4>1701</vt:i4>
      </vt:variant>
      <vt:variant>
        <vt:i4>0</vt:i4>
      </vt:variant>
      <vt:variant>
        <vt:i4>5</vt:i4>
      </vt:variant>
      <vt:variant>
        <vt:lpwstr>https://help.autodesk.com/view/RVT/2025/ENU/?guid=GUID-DBD917DB-B9F6-417B-B799-5F412A624EB4</vt:lpwstr>
      </vt:variant>
      <vt:variant>
        <vt:lpwstr/>
      </vt:variant>
      <vt:variant>
        <vt:i4>7274557</vt:i4>
      </vt:variant>
      <vt:variant>
        <vt:i4>1698</vt:i4>
      </vt:variant>
      <vt:variant>
        <vt:i4>0</vt:i4>
      </vt:variant>
      <vt:variant>
        <vt:i4>5</vt:i4>
      </vt:variant>
      <vt:variant>
        <vt:lpwstr>https://help.autodesk.com/view/RVT/2025/ENU/?guid=GUID-075B9A47-69AB-44D2-8A05-6136EFF26946</vt:lpwstr>
      </vt:variant>
      <vt:variant>
        <vt:lpwstr/>
      </vt:variant>
      <vt:variant>
        <vt:i4>3670126</vt:i4>
      </vt:variant>
      <vt:variant>
        <vt:i4>1695</vt:i4>
      </vt:variant>
      <vt:variant>
        <vt:i4>0</vt:i4>
      </vt:variant>
      <vt:variant>
        <vt:i4>5</vt:i4>
      </vt:variant>
      <vt:variant>
        <vt:lpwstr>https://help.autodesk.com/view/RVT/2025/ENU/?guid=GUID-DBD917DB-B9F6-417B-B799-5F412A624EB4</vt:lpwstr>
      </vt:variant>
      <vt:variant>
        <vt:lpwstr/>
      </vt:variant>
      <vt:variant>
        <vt:i4>7274557</vt:i4>
      </vt:variant>
      <vt:variant>
        <vt:i4>1692</vt:i4>
      </vt:variant>
      <vt:variant>
        <vt:i4>0</vt:i4>
      </vt:variant>
      <vt:variant>
        <vt:i4>5</vt:i4>
      </vt:variant>
      <vt:variant>
        <vt:lpwstr>https://help.autodesk.com/view/RVT/2025/ENU/?guid=GUID-075B9A47-69AB-44D2-8A05-6136EFF26946</vt:lpwstr>
      </vt:variant>
      <vt:variant>
        <vt:lpwstr/>
      </vt:variant>
      <vt:variant>
        <vt:i4>6553696</vt:i4>
      </vt:variant>
      <vt:variant>
        <vt:i4>1689</vt:i4>
      </vt:variant>
      <vt:variant>
        <vt:i4>0</vt:i4>
      </vt:variant>
      <vt:variant>
        <vt:i4>5</vt:i4>
      </vt:variant>
      <vt:variant>
        <vt:lpwstr>https://help.autodesk.com/view/RVT/2025/ENU/?guid=GUID-B63B71A6-E8F2-40C9-9CAC-FFB738C431E4</vt:lpwstr>
      </vt:variant>
      <vt:variant>
        <vt:lpwstr/>
      </vt:variant>
      <vt:variant>
        <vt:i4>3801149</vt:i4>
      </vt:variant>
      <vt:variant>
        <vt:i4>1686</vt:i4>
      </vt:variant>
      <vt:variant>
        <vt:i4>0</vt:i4>
      </vt:variant>
      <vt:variant>
        <vt:i4>5</vt:i4>
      </vt:variant>
      <vt:variant>
        <vt:lpwstr>https://www.youtube.com/watch?v=mpQ9n4jlJtM</vt:lpwstr>
      </vt:variant>
      <vt:variant>
        <vt:lpwstr/>
      </vt:variant>
      <vt:variant>
        <vt:i4>6553696</vt:i4>
      </vt:variant>
      <vt:variant>
        <vt:i4>1683</vt:i4>
      </vt:variant>
      <vt:variant>
        <vt:i4>0</vt:i4>
      </vt:variant>
      <vt:variant>
        <vt:i4>5</vt:i4>
      </vt:variant>
      <vt:variant>
        <vt:lpwstr>https://help.autodesk.com/view/RVT/2025/ENU/?guid=GUID-B63B71A6-E8F2-40C9-9CAC-FFB738C431E4</vt:lpwstr>
      </vt:variant>
      <vt:variant>
        <vt:lpwstr/>
      </vt:variant>
      <vt:variant>
        <vt:i4>3801149</vt:i4>
      </vt:variant>
      <vt:variant>
        <vt:i4>1680</vt:i4>
      </vt:variant>
      <vt:variant>
        <vt:i4>0</vt:i4>
      </vt:variant>
      <vt:variant>
        <vt:i4>5</vt:i4>
      </vt:variant>
      <vt:variant>
        <vt:lpwstr>https://www.youtube.com/watch?v=mpQ9n4jlJtM</vt:lpwstr>
      </vt:variant>
      <vt:variant>
        <vt:lpwstr/>
      </vt:variant>
      <vt:variant>
        <vt:i4>3211317</vt:i4>
      </vt:variant>
      <vt:variant>
        <vt:i4>1677</vt:i4>
      </vt:variant>
      <vt:variant>
        <vt:i4>0</vt:i4>
      </vt:variant>
      <vt:variant>
        <vt:i4>5</vt:i4>
      </vt:variant>
      <vt:variant>
        <vt:lpwstr>https://help.autodesk.com/view/RVT/2025/ENU/?guid=GUID-3A1F3B88-BCE6-4F23-B66F-5E3E77471C3C</vt:lpwstr>
      </vt:variant>
      <vt:variant>
        <vt:lpwstr/>
      </vt:variant>
      <vt:variant>
        <vt:i4>3211317</vt:i4>
      </vt:variant>
      <vt:variant>
        <vt:i4>1674</vt:i4>
      </vt:variant>
      <vt:variant>
        <vt:i4>0</vt:i4>
      </vt:variant>
      <vt:variant>
        <vt:i4>5</vt:i4>
      </vt:variant>
      <vt:variant>
        <vt:lpwstr>https://help.autodesk.com/view/RVT/2025/ENU/?guid=GUID-3A1F3B88-BCE6-4F23-B66F-5E3E77471C3C</vt:lpwstr>
      </vt:variant>
      <vt:variant>
        <vt:lpwstr/>
      </vt:variant>
      <vt:variant>
        <vt:i4>3539054</vt:i4>
      </vt:variant>
      <vt:variant>
        <vt:i4>1671</vt:i4>
      </vt:variant>
      <vt:variant>
        <vt:i4>0</vt:i4>
      </vt:variant>
      <vt:variant>
        <vt:i4>5</vt:i4>
      </vt:variant>
      <vt:variant>
        <vt:lpwstr>https://help.autodesk.com/view/RVT/2025/ENU/?guid=GUID-0FBC74D9-C739-4ED3-962E-20DC4526A678</vt:lpwstr>
      </vt:variant>
      <vt:variant>
        <vt:lpwstr/>
      </vt:variant>
      <vt:variant>
        <vt:i4>3539054</vt:i4>
      </vt:variant>
      <vt:variant>
        <vt:i4>1668</vt:i4>
      </vt:variant>
      <vt:variant>
        <vt:i4>0</vt:i4>
      </vt:variant>
      <vt:variant>
        <vt:i4>5</vt:i4>
      </vt:variant>
      <vt:variant>
        <vt:lpwstr>https://help.autodesk.com/view/RVT/2025/ENU/?guid=GUID-0FBC74D9-C739-4ED3-962E-20DC4526A678</vt:lpwstr>
      </vt:variant>
      <vt:variant>
        <vt:lpwstr/>
      </vt:variant>
      <vt:variant>
        <vt:i4>7077997</vt:i4>
      </vt:variant>
      <vt:variant>
        <vt:i4>1665</vt:i4>
      </vt:variant>
      <vt:variant>
        <vt:i4>0</vt:i4>
      </vt:variant>
      <vt:variant>
        <vt:i4>5</vt:i4>
      </vt:variant>
      <vt:variant>
        <vt:lpwstr>https://help.autodesk.com/view/RVT/2025/ENU/?guid=GUID-52612B0F-43AA-47AF-A76C-BB0E3DD24E34</vt:lpwstr>
      </vt:variant>
      <vt:variant>
        <vt:lpwstr/>
      </vt:variant>
      <vt:variant>
        <vt:i4>7077997</vt:i4>
      </vt:variant>
      <vt:variant>
        <vt:i4>1662</vt:i4>
      </vt:variant>
      <vt:variant>
        <vt:i4>0</vt:i4>
      </vt:variant>
      <vt:variant>
        <vt:i4>5</vt:i4>
      </vt:variant>
      <vt:variant>
        <vt:lpwstr>https://help.autodesk.com/view/RVT/2025/ENU/?guid=GUID-52612B0F-43AA-47AF-A76C-BB0E3DD24E34</vt:lpwstr>
      </vt:variant>
      <vt:variant>
        <vt:lpwstr/>
      </vt:variant>
      <vt:variant>
        <vt:i4>7077997</vt:i4>
      </vt:variant>
      <vt:variant>
        <vt:i4>1659</vt:i4>
      </vt:variant>
      <vt:variant>
        <vt:i4>0</vt:i4>
      </vt:variant>
      <vt:variant>
        <vt:i4>5</vt:i4>
      </vt:variant>
      <vt:variant>
        <vt:lpwstr>https://help.autodesk.com/view/RVT/2025/ENU/?guid=GUID-52612B0F-43AA-47AF-A76C-BB0E3DD24E34</vt:lpwstr>
      </vt:variant>
      <vt:variant>
        <vt:lpwstr/>
      </vt:variant>
      <vt:variant>
        <vt:i4>7077997</vt:i4>
      </vt:variant>
      <vt:variant>
        <vt:i4>1656</vt:i4>
      </vt:variant>
      <vt:variant>
        <vt:i4>0</vt:i4>
      </vt:variant>
      <vt:variant>
        <vt:i4>5</vt:i4>
      </vt:variant>
      <vt:variant>
        <vt:lpwstr>https://help.autodesk.com/view/RVT/2025/ENU/?guid=GUID-52612B0F-43AA-47AF-A76C-BB0E3DD24E34</vt:lpwstr>
      </vt:variant>
      <vt:variant>
        <vt:lpwstr/>
      </vt:variant>
      <vt:variant>
        <vt:i4>7077997</vt:i4>
      </vt:variant>
      <vt:variant>
        <vt:i4>1653</vt:i4>
      </vt:variant>
      <vt:variant>
        <vt:i4>0</vt:i4>
      </vt:variant>
      <vt:variant>
        <vt:i4>5</vt:i4>
      </vt:variant>
      <vt:variant>
        <vt:lpwstr>https://help.autodesk.com/view/RVT/2025/ENU/?guid=GUID-52612B0F-43AA-47AF-A76C-BB0E3DD24E34</vt:lpwstr>
      </vt:variant>
      <vt:variant>
        <vt:lpwstr/>
      </vt:variant>
      <vt:variant>
        <vt:i4>7077997</vt:i4>
      </vt:variant>
      <vt:variant>
        <vt:i4>1650</vt:i4>
      </vt:variant>
      <vt:variant>
        <vt:i4>0</vt:i4>
      </vt:variant>
      <vt:variant>
        <vt:i4>5</vt:i4>
      </vt:variant>
      <vt:variant>
        <vt:lpwstr>https://help.autodesk.com/view/RVT/2025/ENU/?guid=GUID-52612B0F-43AA-47AF-A76C-BB0E3DD24E34</vt:lpwstr>
      </vt:variant>
      <vt:variant>
        <vt:lpwstr/>
      </vt:variant>
      <vt:variant>
        <vt:i4>3211317</vt:i4>
      </vt:variant>
      <vt:variant>
        <vt:i4>1647</vt:i4>
      </vt:variant>
      <vt:variant>
        <vt:i4>0</vt:i4>
      </vt:variant>
      <vt:variant>
        <vt:i4>5</vt:i4>
      </vt:variant>
      <vt:variant>
        <vt:lpwstr>https://help.autodesk.com/view/RVT/2025/ENU/?guid=GUID-3A1F3B88-BCE6-4F23-B66F-5E3E77471C3C</vt:lpwstr>
      </vt:variant>
      <vt:variant>
        <vt:lpwstr/>
      </vt:variant>
      <vt:variant>
        <vt:i4>3211317</vt:i4>
      </vt:variant>
      <vt:variant>
        <vt:i4>1644</vt:i4>
      </vt:variant>
      <vt:variant>
        <vt:i4>0</vt:i4>
      </vt:variant>
      <vt:variant>
        <vt:i4>5</vt:i4>
      </vt:variant>
      <vt:variant>
        <vt:lpwstr>https://help.autodesk.com/view/RVT/2025/ENU/?guid=GUID-3A1F3B88-BCE6-4F23-B66F-5E3E77471C3C</vt:lpwstr>
      </vt:variant>
      <vt:variant>
        <vt:lpwstr/>
      </vt:variant>
      <vt:variant>
        <vt:i4>3539054</vt:i4>
      </vt:variant>
      <vt:variant>
        <vt:i4>1641</vt:i4>
      </vt:variant>
      <vt:variant>
        <vt:i4>0</vt:i4>
      </vt:variant>
      <vt:variant>
        <vt:i4>5</vt:i4>
      </vt:variant>
      <vt:variant>
        <vt:lpwstr>https://help.autodesk.com/view/RVT/2025/ENU/?guid=GUID-0FBC74D9-C739-4ED3-962E-20DC4526A678</vt:lpwstr>
      </vt:variant>
      <vt:variant>
        <vt:lpwstr/>
      </vt:variant>
      <vt:variant>
        <vt:i4>3539054</vt:i4>
      </vt:variant>
      <vt:variant>
        <vt:i4>1638</vt:i4>
      </vt:variant>
      <vt:variant>
        <vt:i4>0</vt:i4>
      </vt:variant>
      <vt:variant>
        <vt:i4>5</vt:i4>
      </vt:variant>
      <vt:variant>
        <vt:lpwstr>https://help.autodesk.com/view/RVT/2025/ENU/?guid=GUID-0FBC74D9-C739-4ED3-962E-20DC4526A678</vt:lpwstr>
      </vt:variant>
      <vt:variant>
        <vt:lpwstr/>
      </vt:variant>
      <vt:variant>
        <vt:i4>6422636</vt:i4>
      </vt:variant>
      <vt:variant>
        <vt:i4>1635</vt:i4>
      </vt:variant>
      <vt:variant>
        <vt:i4>0</vt:i4>
      </vt:variant>
      <vt:variant>
        <vt:i4>5</vt:i4>
      </vt:variant>
      <vt:variant>
        <vt:lpwstr>https://help.autodesk.com/view/RVT/2025/ENU/?guid=GUID-0BF5C1C2-445E-43E6-9680-40C2818A8BAF</vt:lpwstr>
      </vt:variant>
      <vt:variant>
        <vt:lpwstr/>
      </vt:variant>
      <vt:variant>
        <vt:i4>6422636</vt:i4>
      </vt:variant>
      <vt:variant>
        <vt:i4>1632</vt:i4>
      </vt:variant>
      <vt:variant>
        <vt:i4>0</vt:i4>
      </vt:variant>
      <vt:variant>
        <vt:i4>5</vt:i4>
      </vt:variant>
      <vt:variant>
        <vt:lpwstr>https://help.autodesk.com/view/RVT/2025/ENU/?guid=GUID-0BF5C1C2-445E-43E6-9680-40C2818A8BAF</vt:lpwstr>
      </vt:variant>
      <vt:variant>
        <vt:lpwstr/>
      </vt:variant>
      <vt:variant>
        <vt:i4>6881334</vt:i4>
      </vt:variant>
      <vt:variant>
        <vt:i4>1629</vt:i4>
      </vt:variant>
      <vt:variant>
        <vt:i4>0</vt:i4>
      </vt:variant>
      <vt:variant>
        <vt:i4>5</vt:i4>
      </vt:variant>
      <vt:variant>
        <vt:lpwstr>https://help.autodesk.com/view/RVT/2025/ENU/?guid=GUID-647C7077-BF9E-45EE-9E14-3614AD974998</vt:lpwstr>
      </vt:variant>
      <vt:variant>
        <vt:lpwstr/>
      </vt:variant>
      <vt:variant>
        <vt:i4>6881334</vt:i4>
      </vt:variant>
      <vt:variant>
        <vt:i4>1626</vt:i4>
      </vt:variant>
      <vt:variant>
        <vt:i4>0</vt:i4>
      </vt:variant>
      <vt:variant>
        <vt:i4>5</vt:i4>
      </vt:variant>
      <vt:variant>
        <vt:lpwstr>https://help.autodesk.com/view/RVT/2025/ENU/?guid=GUID-647C7077-BF9E-45EE-9E14-3614AD974998</vt:lpwstr>
      </vt:variant>
      <vt:variant>
        <vt:lpwstr/>
      </vt:variant>
      <vt:variant>
        <vt:i4>1310729</vt:i4>
      </vt:variant>
      <vt:variant>
        <vt:i4>1623</vt:i4>
      </vt:variant>
      <vt:variant>
        <vt:i4>0</vt:i4>
      </vt:variant>
      <vt:variant>
        <vt:i4>5</vt:i4>
      </vt:variant>
      <vt:variant>
        <vt:lpwstr>https://getguardian.webflow.io/resources?cat=guardian-messages&amp;article=guardian-messages</vt:lpwstr>
      </vt:variant>
      <vt:variant>
        <vt:lpwstr/>
      </vt:variant>
      <vt:variant>
        <vt:i4>1310729</vt:i4>
      </vt:variant>
      <vt:variant>
        <vt:i4>1620</vt:i4>
      </vt:variant>
      <vt:variant>
        <vt:i4>0</vt:i4>
      </vt:variant>
      <vt:variant>
        <vt:i4>5</vt:i4>
      </vt:variant>
      <vt:variant>
        <vt:lpwstr>https://getguardian.webflow.io/resources?cat=guardian-messages&amp;article=guardian-messages</vt:lpwstr>
      </vt:variant>
      <vt:variant>
        <vt:lpwstr/>
      </vt:variant>
      <vt:variant>
        <vt:i4>4128825</vt:i4>
      </vt:variant>
      <vt:variant>
        <vt:i4>1608</vt:i4>
      </vt:variant>
      <vt:variant>
        <vt:i4>0</vt:i4>
      </vt:variant>
      <vt:variant>
        <vt:i4>5</vt:i4>
      </vt:variant>
      <vt:variant>
        <vt:lpwstr>https://help.autodesk.com/view/RVT/2025/ENU/?guid=GUID-A00D1018-6D25-40C9-8B58-D051830C59B0</vt:lpwstr>
      </vt:variant>
      <vt:variant>
        <vt:lpwstr/>
      </vt:variant>
      <vt:variant>
        <vt:i4>4849764</vt:i4>
      </vt:variant>
      <vt:variant>
        <vt:i4>1605</vt:i4>
      </vt:variant>
      <vt:variant>
        <vt:i4>0</vt:i4>
      </vt:variant>
      <vt:variant>
        <vt:i4>5</vt:i4>
      </vt:variant>
      <vt:variant>
        <vt:lpwstr>https://www.autodesk.com/learn/ondemand/course/coordination-and-work-sharing-for-architects/unit/3RWhtP1yMticz8gJeKW911?cjdata=MXxOfDB8WXww&amp;AID=10282382&amp;PID=100357191&amp;SID=oc5A05L8E_cFrofF6SHThLpDzSqQJRHmry0AC5vPz3VaBFKlwfxzKDgn2yCRqGGC&amp;mktvar002=afc_us_deeplink&amp;cjevent=78e79d06dd8c11ef812100960a82b836&amp;affname=100357191_10282382</vt:lpwstr>
      </vt:variant>
      <vt:variant>
        <vt:lpwstr/>
      </vt:variant>
      <vt:variant>
        <vt:i4>3670126</vt:i4>
      </vt:variant>
      <vt:variant>
        <vt:i4>1602</vt:i4>
      </vt:variant>
      <vt:variant>
        <vt:i4>0</vt:i4>
      </vt:variant>
      <vt:variant>
        <vt:i4>5</vt:i4>
      </vt:variant>
      <vt:variant>
        <vt:lpwstr>https://help.autodesk.com/view/RVT/2025/ENU/?guid=GUID-D8A81717-0D9A-40C2-9FBC-D3C91729C71B</vt:lpwstr>
      </vt:variant>
      <vt:variant>
        <vt:lpwstr/>
      </vt:variant>
      <vt:variant>
        <vt:i4>4128825</vt:i4>
      </vt:variant>
      <vt:variant>
        <vt:i4>1599</vt:i4>
      </vt:variant>
      <vt:variant>
        <vt:i4>0</vt:i4>
      </vt:variant>
      <vt:variant>
        <vt:i4>5</vt:i4>
      </vt:variant>
      <vt:variant>
        <vt:lpwstr>https://help.autodesk.com/view/RVT/2025/ENU/?guid=GUID-A00D1018-6D25-40C9-8B58-D051830C59B0</vt:lpwstr>
      </vt:variant>
      <vt:variant>
        <vt:lpwstr/>
      </vt:variant>
      <vt:variant>
        <vt:i4>6881386</vt:i4>
      </vt:variant>
      <vt:variant>
        <vt:i4>1596</vt:i4>
      </vt:variant>
      <vt:variant>
        <vt:i4>0</vt:i4>
      </vt:variant>
      <vt:variant>
        <vt:i4>5</vt:i4>
      </vt:variant>
      <vt:variant>
        <vt:lpwstr>https://help.autodesk.com/view/RVT/2023/ENU/?guid=GUID-6ED32B4D-4BDE-4AB0-83A8-C2D284AD0950</vt:lpwstr>
      </vt:variant>
      <vt:variant>
        <vt:lpwstr/>
      </vt:variant>
      <vt:variant>
        <vt:i4>3801145</vt:i4>
      </vt:variant>
      <vt:variant>
        <vt:i4>1593</vt:i4>
      </vt:variant>
      <vt:variant>
        <vt:i4>0</vt:i4>
      </vt:variant>
      <vt:variant>
        <vt:i4>5</vt:i4>
      </vt:variant>
      <vt:variant>
        <vt:lpwstr>https://help.autodesk.com/view/RVT/2023/ENU/?guid=GUID-90A1CEFA-FF93-41B3-9903-CB7FFFFC5B3A</vt:lpwstr>
      </vt:variant>
      <vt:variant>
        <vt:lpwstr/>
      </vt:variant>
      <vt:variant>
        <vt:i4>6946913</vt:i4>
      </vt:variant>
      <vt:variant>
        <vt:i4>1590</vt:i4>
      </vt:variant>
      <vt:variant>
        <vt:i4>0</vt:i4>
      </vt:variant>
      <vt:variant>
        <vt:i4>5</vt:i4>
      </vt:variant>
      <vt:variant>
        <vt:lpwstr>https://help.autodesk.com/view/RVT/2023/ENU/?guid=GUID-4C16B54A-7ADA-4DEB-A278-C199B1BC4207</vt:lpwstr>
      </vt:variant>
      <vt:variant>
        <vt:lpwstr/>
      </vt:variant>
      <vt:variant>
        <vt:i4>6881333</vt:i4>
      </vt:variant>
      <vt:variant>
        <vt:i4>1587</vt:i4>
      </vt:variant>
      <vt:variant>
        <vt:i4>0</vt:i4>
      </vt:variant>
      <vt:variant>
        <vt:i4>5</vt:i4>
      </vt:variant>
      <vt:variant>
        <vt:lpwstr>https://help.autodesk.com/view/RVT/2025/ENU/?guid=GUID-2A6C26DE-63D7-48E8-A986-CAB6C362049A</vt:lpwstr>
      </vt:variant>
      <vt:variant>
        <vt:lpwstr/>
      </vt:variant>
      <vt:variant>
        <vt:i4>3538993</vt:i4>
      </vt:variant>
      <vt:variant>
        <vt:i4>1584</vt:i4>
      </vt:variant>
      <vt:variant>
        <vt:i4>0</vt:i4>
      </vt:variant>
      <vt:variant>
        <vt:i4>5</vt:i4>
      </vt:variant>
      <vt:variant>
        <vt:lpwstr>https://help.autodesk.com/view/RVT/2025/ENU/?guid=GUID-166E90D0-90B9-45F0-AB21-535DA18F5B4F</vt:lpwstr>
      </vt:variant>
      <vt:variant>
        <vt:lpwstr/>
      </vt:variant>
      <vt:variant>
        <vt:i4>4849764</vt:i4>
      </vt:variant>
      <vt:variant>
        <vt:i4>1581</vt:i4>
      </vt:variant>
      <vt:variant>
        <vt:i4>0</vt:i4>
      </vt:variant>
      <vt:variant>
        <vt:i4>5</vt:i4>
      </vt:variant>
      <vt:variant>
        <vt:lpwstr>https://www.autodesk.com/learn/ondemand/course/coordination-and-work-sharing-for-architects/unit/3RWhtP1yMticz8gJeKW911?cjdata=MXxOfDB8WXww&amp;AID=10282382&amp;PID=100357191&amp;SID=oc5A05L8E_cFrofF6SHThLpDzSqQJRHmry0AC5vPz3VaBFKlwfxzKDgn2yCRqGGC&amp;mktvar002=afc_us_deeplink&amp;cjevent=78e79d06dd8c11ef812100960a82b836&amp;affname=100357191_10282382</vt:lpwstr>
      </vt:variant>
      <vt:variant>
        <vt:lpwstr/>
      </vt:variant>
      <vt:variant>
        <vt:i4>6946924</vt:i4>
      </vt:variant>
      <vt:variant>
        <vt:i4>1578</vt:i4>
      </vt:variant>
      <vt:variant>
        <vt:i4>0</vt:i4>
      </vt:variant>
      <vt:variant>
        <vt:i4>5</vt:i4>
      </vt:variant>
      <vt:variant>
        <vt:lpwstr>https://help.autodesk.com/view/RVT/2025/ENU/?guid=GUID-586FD651-F5EE-4413-8B41-BAE3275D0128</vt:lpwstr>
      </vt:variant>
      <vt:variant>
        <vt:lpwstr/>
      </vt:variant>
      <vt:variant>
        <vt:i4>8257589</vt:i4>
      </vt:variant>
      <vt:variant>
        <vt:i4>1575</vt:i4>
      </vt:variant>
      <vt:variant>
        <vt:i4>0</vt:i4>
      </vt:variant>
      <vt:variant>
        <vt:i4>5</vt:i4>
      </vt:variant>
      <vt:variant>
        <vt:lpwstr>https://help.autodesk.com/view/DOCS/ENU/?guid=Upgrade_Revit_Cloud_Models_Docs</vt:lpwstr>
      </vt:variant>
      <vt:variant>
        <vt:lpwstr/>
      </vt:variant>
      <vt:variant>
        <vt:i4>3473460</vt:i4>
      </vt:variant>
      <vt:variant>
        <vt:i4>1572</vt:i4>
      </vt:variant>
      <vt:variant>
        <vt:i4>0</vt:i4>
      </vt:variant>
      <vt:variant>
        <vt:i4>5</vt:i4>
      </vt:variant>
      <vt:variant>
        <vt:lpwstr>https://help.autodesk.com/view/RVT/2025/ENU/?guid=GUID-E7EB9EDD-4167-4F64-9688-D7E7B7934806</vt:lpwstr>
      </vt:variant>
      <vt:variant>
        <vt:lpwstr/>
      </vt:variant>
      <vt:variant>
        <vt:i4>3932260</vt:i4>
      </vt:variant>
      <vt:variant>
        <vt:i4>1569</vt:i4>
      </vt:variant>
      <vt:variant>
        <vt:i4>0</vt:i4>
      </vt:variant>
      <vt:variant>
        <vt:i4>5</vt:i4>
      </vt:variant>
      <vt:variant>
        <vt:lpwstr>https://help.autodesk.com/view/RVT/2025/ENU/?guid=GUID-F64C5E7C-EF37-4FF2-9CAD-D7A4773DB07D</vt:lpwstr>
      </vt:variant>
      <vt:variant>
        <vt:lpwstr/>
      </vt:variant>
      <vt:variant>
        <vt:i4>6750310</vt:i4>
      </vt:variant>
      <vt:variant>
        <vt:i4>1566</vt:i4>
      </vt:variant>
      <vt:variant>
        <vt:i4>0</vt:i4>
      </vt:variant>
      <vt:variant>
        <vt:i4>5</vt:i4>
      </vt:variant>
      <vt:variant>
        <vt:lpwstr>https://help.autodesk.com/view/RVT/2023/ENU/?guid=GUID-C9D9F160-1898-42BC-87FC-0AC6CE985A24</vt:lpwstr>
      </vt:variant>
      <vt:variant>
        <vt:lpwstr/>
      </vt:variant>
      <vt:variant>
        <vt:i4>3538993</vt:i4>
      </vt:variant>
      <vt:variant>
        <vt:i4>1563</vt:i4>
      </vt:variant>
      <vt:variant>
        <vt:i4>0</vt:i4>
      </vt:variant>
      <vt:variant>
        <vt:i4>5</vt:i4>
      </vt:variant>
      <vt:variant>
        <vt:lpwstr>https://help.autodesk.com/view/RVT/2025/ENU/?guid=GUID-166E90D0-90B9-45F0-AB21-535DA18F5B4F</vt:lpwstr>
      </vt:variant>
      <vt:variant>
        <vt:lpwstr/>
      </vt:variant>
      <vt:variant>
        <vt:i4>4849764</vt:i4>
      </vt:variant>
      <vt:variant>
        <vt:i4>1560</vt:i4>
      </vt:variant>
      <vt:variant>
        <vt:i4>0</vt:i4>
      </vt:variant>
      <vt:variant>
        <vt:i4>5</vt:i4>
      </vt:variant>
      <vt:variant>
        <vt:lpwstr>https://www.autodesk.com/learn/ondemand/course/coordination-and-work-sharing-for-architects/unit/3RWhtP1yMticz8gJeKW911?cjdata=MXxOfDB8WXww&amp;AID=10282382&amp;PID=100357191&amp;SID=oc5A05L8E_cFrofF6SHThLpDzSqQJRHmry0AC5vPz3VaBFKlwfxzKDgn2yCRqGGC&amp;mktvar002=afc_us_deeplink&amp;cjevent=78e79d06dd8c11ef812100960a82b836&amp;affname=100357191_10282382</vt:lpwstr>
      </vt:variant>
      <vt:variant>
        <vt:lpwstr/>
      </vt:variant>
      <vt:variant>
        <vt:i4>6946924</vt:i4>
      </vt:variant>
      <vt:variant>
        <vt:i4>1557</vt:i4>
      </vt:variant>
      <vt:variant>
        <vt:i4>0</vt:i4>
      </vt:variant>
      <vt:variant>
        <vt:i4>5</vt:i4>
      </vt:variant>
      <vt:variant>
        <vt:lpwstr>https://help.autodesk.com/view/RVT/2025/ENU/?guid=GUID-586FD651-F5EE-4413-8B41-BAE3275D0128</vt:lpwstr>
      </vt:variant>
      <vt:variant>
        <vt:lpwstr/>
      </vt:variant>
      <vt:variant>
        <vt:i4>8257589</vt:i4>
      </vt:variant>
      <vt:variant>
        <vt:i4>1554</vt:i4>
      </vt:variant>
      <vt:variant>
        <vt:i4>0</vt:i4>
      </vt:variant>
      <vt:variant>
        <vt:i4>5</vt:i4>
      </vt:variant>
      <vt:variant>
        <vt:lpwstr>https://help.autodesk.com/view/DOCS/ENU/?guid=Upgrade_Revit_Cloud_Models_Docs</vt:lpwstr>
      </vt:variant>
      <vt:variant>
        <vt:lpwstr/>
      </vt:variant>
      <vt:variant>
        <vt:i4>6488112</vt:i4>
      </vt:variant>
      <vt:variant>
        <vt:i4>1551</vt:i4>
      </vt:variant>
      <vt:variant>
        <vt:i4>0</vt:i4>
      </vt:variant>
      <vt:variant>
        <vt:i4>5</vt:i4>
      </vt:variant>
      <vt:variant>
        <vt:lpwstr>https://help.autodesk.com/view/RVT/2025/ENU/?guid=GUID-0AF5A08C-D04B-48DB-B6D6-F421CDC13F5D</vt:lpwstr>
      </vt:variant>
      <vt:variant>
        <vt:lpwstr/>
      </vt:variant>
      <vt:variant>
        <vt:i4>6488112</vt:i4>
      </vt:variant>
      <vt:variant>
        <vt:i4>1548</vt:i4>
      </vt:variant>
      <vt:variant>
        <vt:i4>0</vt:i4>
      </vt:variant>
      <vt:variant>
        <vt:i4>5</vt:i4>
      </vt:variant>
      <vt:variant>
        <vt:lpwstr>https://help.autodesk.com/view/RVT/2025/ENU/?guid=GUID-0AF5A08C-D04B-48DB-B6D6-F421CDC13F5D</vt:lpwstr>
      </vt:variant>
      <vt:variant>
        <vt:lpwstr/>
      </vt:variant>
      <vt:variant>
        <vt:i4>3670079</vt:i4>
      </vt:variant>
      <vt:variant>
        <vt:i4>1545</vt:i4>
      </vt:variant>
      <vt:variant>
        <vt:i4>0</vt:i4>
      </vt:variant>
      <vt:variant>
        <vt:i4>5</vt:i4>
      </vt:variant>
      <vt:variant>
        <vt:lpwstr>https://help.autodesk.com/view/RVT/2025/ENU/?guid=GUID-9ECD669E-81D3-43E5-9970-9FA1C38E8507</vt:lpwstr>
      </vt:variant>
      <vt:variant>
        <vt:lpwstr/>
      </vt:variant>
      <vt:variant>
        <vt:i4>6750316</vt:i4>
      </vt:variant>
      <vt:variant>
        <vt:i4>1542</vt:i4>
      </vt:variant>
      <vt:variant>
        <vt:i4>0</vt:i4>
      </vt:variant>
      <vt:variant>
        <vt:i4>5</vt:i4>
      </vt:variant>
      <vt:variant>
        <vt:lpwstr>https://help.autodesk.com/view/RVT/2025/ENU/?guid=GUID-B687C849-67F0-4616-ABBC-05BD127DC5BA</vt:lpwstr>
      </vt:variant>
      <vt:variant>
        <vt:lpwstr/>
      </vt:variant>
      <vt:variant>
        <vt:i4>3473514</vt:i4>
      </vt:variant>
      <vt:variant>
        <vt:i4>1539</vt:i4>
      </vt:variant>
      <vt:variant>
        <vt:i4>0</vt:i4>
      </vt:variant>
      <vt:variant>
        <vt:i4>5</vt:i4>
      </vt:variant>
      <vt:variant>
        <vt:lpwstr>https://help.autodesk.com/view/RVT/2025/ENU/?guid=GUID-99FF7FDC-A3D6-4EB8-996B-FB716FA92F99</vt:lpwstr>
      </vt:variant>
      <vt:variant>
        <vt:lpwstr/>
      </vt:variant>
      <vt:variant>
        <vt:i4>6881380</vt:i4>
      </vt:variant>
      <vt:variant>
        <vt:i4>1536</vt:i4>
      </vt:variant>
      <vt:variant>
        <vt:i4>0</vt:i4>
      </vt:variant>
      <vt:variant>
        <vt:i4>5</vt:i4>
      </vt:variant>
      <vt:variant>
        <vt:lpwstr>https://help.autodesk.com/view/RVT/2025/ENU/?guid=GUID-81A12807-A549-4722-BD14-FEE16DAA747E</vt:lpwstr>
      </vt:variant>
      <vt:variant>
        <vt:lpwstr/>
      </vt:variant>
      <vt:variant>
        <vt:i4>6553655</vt:i4>
      </vt:variant>
      <vt:variant>
        <vt:i4>1533</vt:i4>
      </vt:variant>
      <vt:variant>
        <vt:i4>0</vt:i4>
      </vt:variant>
      <vt:variant>
        <vt:i4>5</vt:i4>
      </vt:variant>
      <vt:variant>
        <vt:lpwstr>https://help.autodesk.com/view/RVT/2025/ENU/?guid=GUID-A3097388-C28F-4425-877A-406038BCD55F</vt:lpwstr>
      </vt:variant>
      <vt:variant>
        <vt:lpwstr/>
      </vt:variant>
      <vt:variant>
        <vt:i4>7012451</vt:i4>
      </vt:variant>
      <vt:variant>
        <vt:i4>1530</vt:i4>
      </vt:variant>
      <vt:variant>
        <vt:i4>0</vt:i4>
      </vt:variant>
      <vt:variant>
        <vt:i4>5</vt:i4>
      </vt:variant>
      <vt:variant>
        <vt:lpwstr>https://help.autodesk.com/view/RVT/2025/ENU/?guid=GUID-C81A1DB6-17D6-49EE-9E1E-B713554F53A9</vt:lpwstr>
      </vt:variant>
      <vt:variant>
        <vt:lpwstr/>
      </vt:variant>
      <vt:variant>
        <vt:i4>6422636</vt:i4>
      </vt:variant>
      <vt:variant>
        <vt:i4>1527</vt:i4>
      </vt:variant>
      <vt:variant>
        <vt:i4>0</vt:i4>
      </vt:variant>
      <vt:variant>
        <vt:i4>5</vt:i4>
      </vt:variant>
      <vt:variant>
        <vt:lpwstr>https://help.autodesk.com/view/RVT/2025/ENU/?guid=GUID-0BF5C1C2-445E-43E6-9680-40C2818A8BAF</vt:lpwstr>
      </vt:variant>
      <vt:variant>
        <vt:lpwstr/>
      </vt:variant>
      <vt:variant>
        <vt:i4>6619194</vt:i4>
      </vt:variant>
      <vt:variant>
        <vt:i4>1524</vt:i4>
      </vt:variant>
      <vt:variant>
        <vt:i4>0</vt:i4>
      </vt:variant>
      <vt:variant>
        <vt:i4>5</vt:i4>
      </vt:variant>
      <vt:variant>
        <vt:lpwstr>https://help.autodesk.com/view/RVT/2025/ENU/?guid=GUID-B1922844-37B9-40D8-952C-CC9E72FFA8FA</vt:lpwstr>
      </vt:variant>
      <vt:variant>
        <vt:lpwstr/>
      </vt:variant>
      <vt:variant>
        <vt:i4>3604579</vt:i4>
      </vt:variant>
      <vt:variant>
        <vt:i4>1521</vt:i4>
      </vt:variant>
      <vt:variant>
        <vt:i4>0</vt:i4>
      </vt:variant>
      <vt:variant>
        <vt:i4>5</vt:i4>
      </vt:variant>
      <vt:variant>
        <vt:lpwstr>https://help.autodesk.com/view/RVT/2025/ENU/?guid=GUID-0C635A25-161D-4756-A3D1-C564079A1965</vt:lpwstr>
      </vt:variant>
      <vt:variant>
        <vt:lpwstr/>
      </vt:variant>
      <vt:variant>
        <vt:i4>7012451</vt:i4>
      </vt:variant>
      <vt:variant>
        <vt:i4>1518</vt:i4>
      </vt:variant>
      <vt:variant>
        <vt:i4>0</vt:i4>
      </vt:variant>
      <vt:variant>
        <vt:i4>5</vt:i4>
      </vt:variant>
      <vt:variant>
        <vt:lpwstr>https://help.autodesk.com/view/RVT/2025/ENU/?guid=GUID-D799F1AE-FA7C-4361-AD19-6EAA251E0C44</vt:lpwstr>
      </vt:variant>
      <vt:variant>
        <vt:lpwstr/>
      </vt:variant>
      <vt:variant>
        <vt:i4>3473470</vt:i4>
      </vt:variant>
      <vt:variant>
        <vt:i4>1515</vt:i4>
      </vt:variant>
      <vt:variant>
        <vt:i4>0</vt:i4>
      </vt:variant>
      <vt:variant>
        <vt:i4>5</vt:i4>
      </vt:variant>
      <vt:variant>
        <vt:lpwstr>https://help.autodesk.com/view/RVT/2025/ENU/?guid=GUID-1074AB24-51A4-43BE-816B-BB2231D5C988</vt:lpwstr>
      </vt:variant>
      <vt:variant>
        <vt:lpwstr/>
      </vt:variant>
      <vt:variant>
        <vt:i4>3670120</vt:i4>
      </vt:variant>
      <vt:variant>
        <vt:i4>1512</vt:i4>
      </vt:variant>
      <vt:variant>
        <vt:i4>0</vt:i4>
      </vt:variant>
      <vt:variant>
        <vt:i4>5</vt:i4>
      </vt:variant>
      <vt:variant>
        <vt:lpwstr>https://help.autodesk.com/view/RVT/2025/ENU/?guid=GUID-0F2A9A13-0A88-4D18-9DF7-C0296DE0FFE4</vt:lpwstr>
      </vt:variant>
      <vt:variant>
        <vt:lpwstr/>
      </vt:variant>
      <vt:variant>
        <vt:i4>3801150</vt:i4>
      </vt:variant>
      <vt:variant>
        <vt:i4>1509</vt:i4>
      </vt:variant>
      <vt:variant>
        <vt:i4>0</vt:i4>
      </vt:variant>
      <vt:variant>
        <vt:i4>5</vt:i4>
      </vt:variant>
      <vt:variant>
        <vt:lpwstr>https://help.autodesk.com/view/RVT/2025/ENU/?guid=GUID-046AB486-4B45-44C7-AB47-17743DA38FCA</vt:lpwstr>
      </vt:variant>
      <vt:variant>
        <vt:lpwstr/>
      </vt:variant>
      <vt:variant>
        <vt:i4>6422581</vt:i4>
      </vt:variant>
      <vt:variant>
        <vt:i4>1506</vt:i4>
      </vt:variant>
      <vt:variant>
        <vt:i4>0</vt:i4>
      </vt:variant>
      <vt:variant>
        <vt:i4>5</vt:i4>
      </vt:variant>
      <vt:variant>
        <vt:lpwstr>https://help.autodesk.com/view/RVT/2025/ENU/?guid=GUID-35EF0EF0-9E1B-42E9-AB53-FC94F9AD8C97</vt:lpwstr>
      </vt:variant>
      <vt:variant>
        <vt:lpwstr/>
      </vt:variant>
      <vt:variant>
        <vt:i4>6619192</vt:i4>
      </vt:variant>
      <vt:variant>
        <vt:i4>1503</vt:i4>
      </vt:variant>
      <vt:variant>
        <vt:i4>0</vt:i4>
      </vt:variant>
      <vt:variant>
        <vt:i4>5</vt:i4>
      </vt:variant>
      <vt:variant>
        <vt:lpwstr>https://help.autodesk.com/view/RVT/2025/ENU/?guid=GUID-A4E8ACE9-F03A-487C-9C25-8C41DBBBB450</vt:lpwstr>
      </vt:variant>
      <vt:variant>
        <vt:lpwstr/>
      </vt:variant>
      <vt:variant>
        <vt:i4>6750258</vt:i4>
      </vt:variant>
      <vt:variant>
        <vt:i4>1500</vt:i4>
      </vt:variant>
      <vt:variant>
        <vt:i4>0</vt:i4>
      </vt:variant>
      <vt:variant>
        <vt:i4>5</vt:i4>
      </vt:variant>
      <vt:variant>
        <vt:lpwstr>https://help.autodesk.com/view/RVT/2025/ENU/?guid=GUID-4DD0736F-191C-4C13-AF77-29AE372CA074</vt:lpwstr>
      </vt:variant>
      <vt:variant>
        <vt:lpwstr/>
      </vt:variant>
      <vt:variant>
        <vt:i4>7143530</vt:i4>
      </vt:variant>
      <vt:variant>
        <vt:i4>1497</vt:i4>
      </vt:variant>
      <vt:variant>
        <vt:i4>0</vt:i4>
      </vt:variant>
      <vt:variant>
        <vt:i4>5</vt:i4>
      </vt:variant>
      <vt:variant>
        <vt:lpwstr>https://help.autodesk.com/view/RVT/2025/ENU/?guid=GUID-3B363D33-70F7-491C-9ED0-9D27977E635F</vt:lpwstr>
      </vt:variant>
      <vt:variant>
        <vt:lpwstr/>
      </vt:variant>
      <vt:variant>
        <vt:i4>6553700</vt:i4>
      </vt:variant>
      <vt:variant>
        <vt:i4>1494</vt:i4>
      </vt:variant>
      <vt:variant>
        <vt:i4>0</vt:i4>
      </vt:variant>
      <vt:variant>
        <vt:i4>5</vt:i4>
      </vt:variant>
      <vt:variant>
        <vt:lpwstr>https://help.autodesk.com/view/RVT/2025/ENU/?guid=GUID-A75F6411-3D09-43F7-8302-B5AAA2A04D2D</vt:lpwstr>
      </vt:variant>
      <vt:variant>
        <vt:lpwstr/>
      </vt:variant>
      <vt:variant>
        <vt:i4>3932220</vt:i4>
      </vt:variant>
      <vt:variant>
        <vt:i4>1491</vt:i4>
      </vt:variant>
      <vt:variant>
        <vt:i4>0</vt:i4>
      </vt:variant>
      <vt:variant>
        <vt:i4>5</vt:i4>
      </vt:variant>
      <vt:variant>
        <vt:lpwstr>https://help.autodesk.com/view/RVT/2025/ENU/?guid=GUID-9969B463-8300-41D7-9B8C-394F7A5F5A92</vt:lpwstr>
      </vt:variant>
      <vt:variant>
        <vt:lpwstr/>
      </vt:variant>
      <vt:variant>
        <vt:i4>3735615</vt:i4>
      </vt:variant>
      <vt:variant>
        <vt:i4>1488</vt:i4>
      </vt:variant>
      <vt:variant>
        <vt:i4>0</vt:i4>
      </vt:variant>
      <vt:variant>
        <vt:i4>5</vt:i4>
      </vt:variant>
      <vt:variant>
        <vt:lpwstr>https://help.autodesk.com/view/RVT/2025/ENU/?guid=GUID-0A0C92EC-DC99-4E25-B089-605772148718</vt:lpwstr>
      </vt:variant>
      <vt:variant>
        <vt:lpwstr/>
      </vt:variant>
      <vt:variant>
        <vt:i4>3670126</vt:i4>
      </vt:variant>
      <vt:variant>
        <vt:i4>1485</vt:i4>
      </vt:variant>
      <vt:variant>
        <vt:i4>0</vt:i4>
      </vt:variant>
      <vt:variant>
        <vt:i4>5</vt:i4>
      </vt:variant>
      <vt:variant>
        <vt:lpwstr>https://help.autodesk.com/view/RVT/2025/ENU/?guid=GUID-0E567E06-C803-4019-98D0-92B84DF90395</vt:lpwstr>
      </vt:variant>
      <vt:variant>
        <vt:lpwstr/>
      </vt:variant>
      <vt:variant>
        <vt:i4>6553702</vt:i4>
      </vt:variant>
      <vt:variant>
        <vt:i4>1482</vt:i4>
      </vt:variant>
      <vt:variant>
        <vt:i4>0</vt:i4>
      </vt:variant>
      <vt:variant>
        <vt:i4>5</vt:i4>
      </vt:variant>
      <vt:variant>
        <vt:lpwstr>https://help.autodesk.com/view/RVT/2025/ENU/?guid=GUID-656CB002-1AC2-4300-99DF-E3CEF8395DDF</vt:lpwstr>
      </vt:variant>
      <vt:variant>
        <vt:lpwstr/>
      </vt:variant>
      <vt:variant>
        <vt:i4>7012452</vt:i4>
      </vt:variant>
      <vt:variant>
        <vt:i4>1479</vt:i4>
      </vt:variant>
      <vt:variant>
        <vt:i4>0</vt:i4>
      </vt:variant>
      <vt:variant>
        <vt:i4>5</vt:i4>
      </vt:variant>
      <vt:variant>
        <vt:lpwstr>https://help.autodesk.com/view/RVT/2025/ENU/?guid=GUID-F45D546A-B43C-44A1-BA0E-B916126CA44C</vt:lpwstr>
      </vt:variant>
      <vt:variant>
        <vt:lpwstr/>
      </vt:variant>
      <vt:variant>
        <vt:i4>6553657</vt:i4>
      </vt:variant>
      <vt:variant>
        <vt:i4>1476</vt:i4>
      </vt:variant>
      <vt:variant>
        <vt:i4>0</vt:i4>
      </vt:variant>
      <vt:variant>
        <vt:i4>5</vt:i4>
      </vt:variant>
      <vt:variant>
        <vt:lpwstr>https://help.autodesk.com/view/RVT/2025/ENU/?guid=GUID-84A57C91-14D4-406F-A9F6-972B21029521</vt:lpwstr>
      </vt:variant>
      <vt:variant>
        <vt:lpwstr/>
      </vt:variant>
      <vt:variant>
        <vt:i4>6946870</vt:i4>
      </vt:variant>
      <vt:variant>
        <vt:i4>1473</vt:i4>
      </vt:variant>
      <vt:variant>
        <vt:i4>0</vt:i4>
      </vt:variant>
      <vt:variant>
        <vt:i4>5</vt:i4>
      </vt:variant>
      <vt:variant>
        <vt:lpwstr>https://help.autodesk.com/view/RVT/2025/ENU/?guid=GUID-DD1AF833-EAA0-4C91-8CF3-EA8BB8B5C3D5</vt:lpwstr>
      </vt:variant>
      <vt:variant>
        <vt:lpwstr/>
      </vt:variant>
      <vt:variant>
        <vt:i4>7209056</vt:i4>
      </vt:variant>
      <vt:variant>
        <vt:i4>1470</vt:i4>
      </vt:variant>
      <vt:variant>
        <vt:i4>0</vt:i4>
      </vt:variant>
      <vt:variant>
        <vt:i4>5</vt:i4>
      </vt:variant>
      <vt:variant>
        <vt:lpwstr>https://help.autodesk.com/view/RVT/2025/ENU/?guid=GUID-AB09B293-747B-4DA0-AFAA-77BBF42193D5</vt:lpwstr>
      </vt:variant>
      <vt:variant>
        <vt:lpwstr/>
      </vt:variant>
      <vt:variant>
        <vt:i4>7012450</vt:i4>
      </vt:variant>
      <vt:variant>
        <vt:i4>1467</vt:i4>
      </vt:variant>
      <vt:variant>
        <vt:i4>0</vt:i4>
      </vt:variant>
      <vt:variant>
        <vt:i4>5</vt:i4>
      </vt:variant>
      <vt:variant>
        <vt:lpwstr>https://help.autodesk.com/view/RVT/2025/ENU/?guid=GUID-145815E2-5699-40FE-A358-FFC739DB7C46</vt:lpwstr>
      </vt:variant>
      <vt:variant>
        <vt:lpwstr/>
      </vt:variant>
      <vt:variant>
        <vt:i4>3145828</vt:i4>
      </vt:variant>
      <vt:variant>
        <vt:i4>1464</vt:i4>
      </vt:variant>
      <vt:variant>
        <vt:i4>0</vt:i4>
      </vt:variant>
      <vt:variant>
        <vt:i4>5</vt:i4>
      </vt:variant>
      <vt:variant>
        <vt:lpwstr>https://help.autodesk.com/view/RVT/2025/ENU/?guid=GUID-0DBE0F40-0D81-4BE8-9817-0172EDFB3AF1</vt:lpwstr>
      </vt:variant>
      <vt:variant>
        <vt:lpwstr/>
      </vt:variant>
      <vt:variant>
        <vt:i4>6946915</vt:i4>
      </vt:variant>
      <vt:variant>
        <vt:i4>1461</vt:i4>
      </vt:variant>
      <vt:variant>
        <vt:i4>0</vt:i4>
      </vt:variant>
      <vt:variant>
        <vt:i4>5</vt:i4>
      </vt:variant>
      <vt:variant>
        <vt:lpwstr>https://help.autodesk.com/view/RVT/2025/ENU/?guid=GUID-622E667E-FB0B-47E1-8F66-E237A70771BD</vt:lpwstr>
      </vt:variant>
      <vt:variant>
        <vt:lpwstr/>
      </vt:variant>
      <vt:variant>
        <vt:i4>6684782</vt:i4>
      </vt:variant>
      <vt:variant>
        <vt:i4>1458</vt:i4>
      </vt:variant>
      <vt:variant>
        <vt:i4>0</vt:i4>
      </vt:variant>
      <vt:variant>
        <vt:i4>5</vt:i4>
      </vt:variant>
      <vt:variant>
        <vt:lpwstr>https://help.autodesk.com/view/RVT/2025/ENU/?guid=GUID-E7D12B71-C50D-46D8-886B-8E0C2B285988</vt:lpwstr>
      </vt:variant>
      <vt:variant>
        <vt:lpwstr/>
      </vt:variant>
      <vt:variant>
        <vt:i4>3932222</vt:i4>
      </vt:variant>
      <vt:variant>
        <vt:i4>1455</vt:i4>
      </vt:variant>
      <vt:variant>
        <vt:i4>0</vt:i4>
      </vt:variant>
      <vt:variant>
        <vt:i4>5</vt:i4>
      </vt:variant>
      <vt:variant>
        <vt:lpwstr>https://help.autodesk.com/view/RVT/2025/ENU/?guid=GUID-D893035B-FA99-41E6-B024-EFBB31C22F0E</vt:lpwstr>
      </vt:variant>
      <vt:variant>
        <vt:lpwstr/>
      </vt:variant>
      <vt:variant>
        <vt:i4>3801184</vt:i4>
      </vt:variant>
      <vt:variant>
        <vt:i4>1452</vt:i4>
      </vt:variant>
      <vt:variant>
        <vt:i4>0</vt:i4>
      </vt:variant>
      <vt:variant>
        <vt:i4>5</vt:i4>
      </vt:variant>
      <vt:variant>
        <vt:lpwstr>https://help.autodesk.com/view/RVT/2025/ENU/?guid=GUID-6AC222F6-CDE0-4572-8A26-7E0250D2DD5D</vt:lpwstr>
      </vt:variant>
      <vt:variant>
        <vt:lpwstr/>
      </vt:variant>
      <vt:variant>
        <vt:i4>7012462</vt:i4>
      </vt:variant>
      <vt:variant>
        <vt:i4>1449</vt:i4>
      </vt:variant>
      <vt:variant>
        <vt:i4>0</vt:i4>
      </vt:variant>
      <vt:variant>
        <vt:i4>5</vt:i4>
      </vt:variant>
      <vt:variant>
        <vt:lpwstr>https://help.autodesk.com/view/RVT/2024/ENU/?guid=GUID-4770D847-9CD5-4D12-AB0D-697D866CF88A</vt:lpwstr>
      </vt:variant>
      <vt:variant>
        <vt:lpwstr/>
      </vt:variant>
      <vt:variant>
        <vt:i4>6357102</vt:i4>
      </vt:variant>
      <vt:variant>
        <vt:i4>1446</vt:i4>
      </vt:variant>
      <vt:variant>
        <vt:i4>0</vt:i4>
      </vt:variant>
      <vt:variant>
        <vt:i4>5</vt:i4>
      </vt:variant>
      <vt:variant>
        <vt:lpwstr>https://help.autodesk.com/view/RVT/2025/ENU/?guid=GUID-3AC18F2E-AEB3-43F5-A77A-4E9B72CE9357</vt:lpwstr>
      </vt:variant>
      <vt:variant>
        <vt:lpwstr/>
      </vt:variant>
      <vt:variant>
        <vt:i4>6881332</vt:i4>
      </vt:variant>
      <vt:variant>
        <vt:i4>1443</vt:i4>
      </vt:variant>
      <vt:variant>
        <vt:i4>0</vt:i4>
      </vt:variant>
      <vt:variant>
        <vt:i4>5</vt:i4>
      </vt:variant>
      <vt:variant>
        <vt:lpwstr>https://help.autodesk.com/view/RVT/2025/ENU/?guid=GUID-0AD483DF-3721-4F5E-96DB-720A80231620</vt:lpwstr>
      </vt:variant>
      <vt:variant>
        <vt:lpwstr/>
      </vt:variant>
      <vt:variant>
        <vt:i4>6881332</vt:i4>
      </vt:variant>
      <vt:variant>
        <vt:i4>1440</vt:i4>
      </vt:variant>
      <vt:variant>
        <vt:i4>0</vt:i4>
      </vt:variant>
      <vt:variant>
        <vt:i4>5</vt:i4>
      </vt:variant>
      <vt:variant>
        <vt:lpwstr>https://help.autodesk.com/view/RVT/2025/ENU/?guid=GUID-0AD483DF-3721-4F5E-96DB-720A80231620</vt:lpwstr>
      </vt:variant>
      <vt:variant>
        <vt:lpwstr/>
      </vt:variant>
      <vt:variant>
        <vt:i4>6619192</vt:i4>
      </vt:variant>
      <vt:variant>
        <vt:i4>1437</vt:i4>
      </vt:variant>
      <vt:variant>
        <vt:i4>0</vt:i4>
      </vt:variant>
      <vt:variant>
        <vt:i4>5</vt:i4>
      </vt:variant>
      <vt:variant>
        <vt:lpwstr>https://help.autodesk.com/view/RVT/2025/ENU/?guid=GUID-24033B80-62D4-4E04-AC15-FA8A6194A64F</vt:lpwstr>
      </vt:variant>
      <vt:variant>
        <vt:lpwstr/>
      </vt:variant>
      <vt:variant>
        <vt:i4>3407975</vt:i4>
      </vt:variant>
      <vt:variant>
        <vt:i4>1434</vt:i4>
      </vt:variant>
      <vt:variant>
        <vt:i4>0</vt:i4>
      </vt:variant>
      <vt:variant>
        <vt:i4>5</vt:i4>
      </vt:variant>
      <vt:variant>
        <vt:lpwstr>https://help.autodesk.com/view/RVT/2025/ENU/?guid=GUID-183531FC-83D3-4C75-B912-3877142DA319</vt:lpwstr>
      </vt:variant>
      <vt:variant>
        <vt:lpwstr/>
      </vt:variant>
      <vt:variant>
        <vt:i4>7077950</vt:i4>
      </vt:variant>
      <vt:variant>
        <vt:i4>1431</vt:i4>
      </vt:variant>
      <vt:variant>
        <vt:i4>0</vt:i4>
      </vt:variant>
      <vt:variant>
        <vt:i4>5</vt:i4>
      </vt:variant>
      <vt:variant>
        <vt:lpwstr>https://help.autodesk.com/view/RVT/2025/ENU/?guid=GUID-BDCE1B94-58D0-401B-863B-2708D36D54EA</vt:lpwstr>
      </vt:variant>
      <vt:variant>
        <vt:lpwstr/>
      </vt:variant>
      <vt:variant>
        <vt:i4>3670125</vt:i4>
      </vt:variant>
      <vt:variant>
        <vt:i4>1428</vt:i4>
      </vt:variant>
      <vt:variant>
        <vt:i4>0</vt:i4>
      </vt:variant>
      <vt:variant>
        <vt:i4>5</vt:i4>
      </vt:variant>
      <vt:variant>
        <vt:lpwstr>https://help.autodesk.com/view/RVT/2025/ENU/?guid=GUID-3D2D0E77-ED17-4FBF-AAE4-CB9185A3F779</vt:lpwstr>
      </vt:variant>
      <vt:variant>
        <vt:lpwstr/>
      </vt:variant>
      <vt:variant>
        <vt:i4>7143472</vt:i4>
      </vt:variant>
      <vt:variant>
        <vt:i4>1425</vt:i4>
      </vt:variant>
      <vt:variant>
        <vt:i4>0</vt:i4>
      </vt:variant>
      <vt:variant>
        <vt:i4>5</vt:i4>
      </vt:variant>
      <vt:variant>
        <vt:lpwstr>https://help.autodesk.com/view/RVT/2025/ENU/?guid=GUID-30290298-D23B-40FC-8642-050C3BD1830D</vt:lpwstr>
      </vt:variant>
      <vt:variant>
        <vt:lpwstr/>
      </vt:variant>
      <vt:variant>
        <vt:i4>3604589</vt:i4>
      </vt:variant>
      <vt:variant>
        <vt:i4>1422</vt:i4>
      </vt:variant>
      <vt:variant>
        <vt:i4>0</vt:i4>
      </vt:variant>
      <vt:variant>
        <vt:i4>5</vt:i4>
      </vt:variant>
      <vt:variant>
        <vt:lpwstr>https://help.autodesk.com/view/RVT/2025/ENU/?guid=GUID-BD8B6695-F2DA-4290-8946-EF8AEEA932E0</vt:lpwstr>
      </vt:variant>
      <vt:variant>
        <vt:lpwstr/>
      </vt:variant>
      <vt:variant>
        <vt:i4>7077986</vt:i4>
      </vt:variant>
      <vt:variant>
        <vt:i4>1419</vt:i4>
      </vt:variant>
      <vt:variant>
        <vt:i4>0</vt:i4>
      </vt:variant>
      <vt:variant>
        <vt:i4>5</vt:i4>
      </vt:variant>
      <vt:variant>
        <vt:lpwstr>https://help.autodesk.com/view/RVT/2025/ENU/?guid=GUID-C92F0BE0-DE01-42D4-83F1-90C6491E944D</vt:lpwstr>
      </vt:variant>
      <vt:variant>
        <vt:lpwstr/>
      </vt:variant>
      <vt:variant>
        <vt:i4>6619191</vt:i4>
      </vt:variant>
      <vt:variant>
        <vt:i4>1416</vt:i4>
      </vt:variant>
      <vt:variant>
        <vt:i4>0</vt:i4>
      </vt:variant>
      <vt:variant>
        <vt:i4>5</vt:i4>
      </vt:variant>
      <vt:variant>
        <vt:lpwstr>https://help.autodesk.com/view/RVT/2025/ENU/?guid=GUID-54D9CE95-B417-45E5-BCAE-3E18B8FCF1F7</vt:lpwstr>
      </vt:variant>
      <vt:variant>
        <vt:lpwstr/>
      </vt:variant>
      <vt:variant>
        <vt:i4>7209059</vt:i4>
      </vt:variant>
      <vt:variant>
        <vt:i4>1413</vt:i4>
      </vt:variant>
      <vt:variant>
        <vt:i4>0</vt:i4>
      </vt:variant>
      <vt:variant>
        <vt:i4>5</vt:i4>
      </vt:variant>
      <vt:variant>
        <vt:lpwstr>https://help.autodesk.com/view/RVT/2025/ENU/?guid=GUID-C7094D06-D4C5-4CCB-8E7B-5C8188EC3272</vt:lpwstr>
      </vt:variant>
      <vt:variant>
        <vt:lpwstr/>
      </vt:variant>
      <vt:variant>
        <vt:i4>3473512</vt:i4>
      </vt:variant>
      <vt:variant>
        <vt:i4>1410</vt:i4>
      </vt:variant>
      <vt:variant>
        <vt:i4>0</vt:i4>
      </vt:variant>
      <vt:variant>
        <vt:i4>5</vt:i4>
      </vt:variant>
      <vt:variant>
        <vt:lpwstr>https://help.autodesk.com/view/RVT/2025/ENU/?guid=GUID-FDBF9893-B13A-4B6E-BF9E-2C38D8B684C1</vt:lpwstr>
      </vt:variant>
      <vt:variant>
        <vt:lpwstr/>
      </vt:variant>
      <vt:variant>
        <vt:i4>6815854</vt:i4>
      </vt:variant>
      <vt:variant>
        <vt:i4>1407</vt:i4>
      </vt:variant>
      <vt:variant>
        <vt:i4>0</vt:i4>
      </vt:variant>
      <vt:variant>
        <vt:i4>5</vt:i4>
      </vt:variant>
      <vt:variant>
        <vt:lpwstr>https://help.autodesk.com/view/RVT/2025/ENU/?guid=GUID-4757F894-9C59-422E-92FC-FC56EA59FFB4</vt:lpwstr>
      </vt:variant>
      <vt:variant>
        <vt:lpwstr/>
      </vt:variant>
      <vt:variant>
        <vt:i4>3997792</vt:i4>
      </vt:variant>
      <vt:variant>
        <vt:i4>1404</vt:i4>
      </vt:variant>
      <vt:variant>
        <vt:i4>0</vt:i4>
      </vt:variant>
      <vt:variant>
        <vt:i4>5</vt:i4>
      </vt:variant>
      <vt:variant>
        <vt:lpwstr>https://help.autodesk.com/view/RVT/2025/ENU/?guid=GUID-47D035DE-7C07-451F-B123-89AF9F5ABFBD</vt:lpwstr>
      </vt:variant>
      <vt:variant>
        <vt:lpwstr/>
      </vt:variant>
      <vt:variant>
        <vt:i4>3670125</vt:i4>
      </vt:variant>
      <vt:variant>
        <vt:i4>1401</vt:i4>
      </vt:variant>
      <vt:variant>
        <vt:i4>0</vt:i4>
      </vt:variant>
      <vt:variant>
        <vt:i4>5</vt:i4>
      </vt:variant>
      <vt:variant>
        <vt:lpwstr>https://help.autodesk.com/view/RVT/2025/ENU/?guid=GUID-3D2D0E77-ED17-4FBF-AAE4-CB9185A3F779</vt:lpwstr>
      </vt:variant>
      <vt:variant>
        <vt:lpwstr/>
      </vt:variant>
      <vt:variant>
        <vt:i4>7209010</vt:i4>
      </vt:variant>
      <vt:variant>
        <vt:i4>1398</vt:i4>
      </vt:variant>
      <vt:variant>
        <vt:i4>0</vt:i4>
      </vt:variant>
      <vt:variant>
        <vt:i4>5</vt:i4>
      </vt:variant>
      <vt:variant>
        <vt:lpwstr>https://help.autodesk.com/view/RVT/2025/ENU/?guid=GUID-D48B1E7E-BC34-414E-85BD-790F199BB2C0</vt:lpwstr>
      </vt:variant>
      <vt:variant>
        <vt:lpwstr/>
      </vt:variant>
      <vt:variant>
        <vt:i4>3538993</vt:i4>
      </vt:variant>
      <vt:variant>
        <vt:i4>1395</vt:i4>
      </vt:variant>
      <vt:variant>
        <vt:i4>0</vt:i4>
      </vt:variant>
      <vt:variant>
        <vt:i4>5</vt:i4>
      </vt:variant>
      <vt:variant>
        <vt:lpwstr>https://help.autodesk.com/view/RVT/2025/ENU/?guid=GUID-554537D9-842A-46A0-9905-AD41C221EA10</vt:lpwstr>
      </vt:variant>
      <vt:variant>
        <vt:lpwstr/>
      </vt:variant>
      <vt:variant>
        <vt:i4>6881339</vt:i4>
      </vt:variant>
      <vt:variant>
        <vt:i4>1392</vt:i4>
      </vt:variant>
      <vt:variant>
        <vt:i4>0</vt:i4>
      </vt:variant>
      <vt:variant>
        <vt:i4>5</vt:i4>
      </vt:variant>
      <vt:variant>
        <vt:lpwstr>https://help.autodesk.com/view/RVT/2025/ENU/?guid=GUID-969930D8-16D9-49CB-9E7E-5D8DF10C3C2B</vt:lpwstr>
      </vt:variant>
      <vt:variant>
        <vt:lpwstr/>
      </vt:variant>
      <vt:variant>
        <vt:i4>3997755</vt:i4>
      </vt:variant>
      <vt:variant>
        <vt:i4>1389</vt:i4>
      </vt:variant>
      <vt:variant>
        <vt:i4>0</vt:i4>
      </vt:variant>
      <vt:variant>
        <vt:i4>5</vt:i4>
      </vt:variant>
      <vt:variant>
        <vt:lpwstr>https://help.autodesk.com/view/RVT/2025/ENU/?guid=GUID-4809E31D-8385-4EB9-89C2-B58D7FB25B00</vt:lpwstr>
      </vt:variant>
      <vt:variant>
        <vt:lpwstr/>
      </vt:variant>
      <vt:variant>
        <vt:i4>3407970</vt:i4>
      </vt:variant>
      <vt:variant>
        <vt:i4>1386</vt:i4>
      </vt:variant>
      <vt:variant>
        <vt:i4>0</vt:i4>
      </vt:variant>
      <vt:variant>
        <vt:i4>5</vt:i4>
      </vt:variant>
      <vt:variant>
        <vt:lpwstr>https://help.autodesk.com/view/RVT/2025/ENU/?guid=GUID-48509199-F248-4B61-9DC6-CEFBE2E302F2</vt:lpwstr>
      </vt:variant>
      <vt:variant>
        <vt:lpwstr/>
      </vt:variant>
      <vt:variant>
        <vt:i4>3997744</vt:i4>
      </vt:variant>
      <vt:variant>
        <vt:i4>1383</vt:i4>
      </vt:variant>
      <vt:variant>
        <vt:i4>0</vt:i4>
      </vt:variant>
      <vt:variant>
        <vt:i4>5</vt:i4>
      </vt:variant>
      <vt:variant>
        <vt:lpwstr>https://help.autodesk.com/view/RVT/2025/ENU/?guid=GUID-C8D3E5A6-02A5-43A9-AFFC-D49DD27398B1</vt:lpwstr>
      </vt:variant>
      <vt:variant>
        <vt:lpwstr/>
      </vt:variant>
      <vt:variant>
        <vt:i4>3276909</vt:i4>
      </vt:variant>
      <vt:variant>
        <vt:i4>1380</vt:i4>
      </vt:variant>
      <vt:variant>
        <vt:i4>0</vt:i4>
      </vt:variant>
      <vt:variant>
        <vt:i4>5</vt:i4>
      </vt:variant>
      <vt:variant>
        <vt:lpwstr>https://help.autodesk.com/view/RVT/2025/ENU/?guid=GUID-89298C90-FD56-4DA2-9DA2-84D29BA8A21E</vt:lpwstr>
      </vt:variant>
      <vt:variant>
        <vt:lpwstr/>
      </vt:variant>
      <vt:variant>
        <vt:i4>6619245</vt:i4>
      </vt:variant>
      <vt:variant>
        <vt:i4>1377</vt:i4>
      </vt:variant>
      <vt:variant>
        <vt:i4>0</vt:i4>
      </vt:variant>
      <vt:variant>
        <vt:i4>5</vt:i4>
      </vt:variant>
      <vt:variant>
        <vt:lpwstr>https://help.autodesk.com/view/RVT/2025/ENU/?guid=GUID-C240FF71-D7D4-42C0-981C-4931C7A5E50C</vt:lpwstr>
      </vt:variant>
      <vt:variant>
        <vt:lpwstr/>
      </vt:variant>
      <vt:variant>
        <vt:i4>6619245</vt:i4>
      </vt:variant>
      <vt:variant>
        <vt:i4>1374</vt:i4>
      </vt:variant>
      <vt:variant>
        <vt:i4>0</vt:i4>
      </vt:variant>
      <vt:variant>
        <vt:i4>5</vt:i4>
      </vt:variant>
      <vt:variant>
        <vt:lpwstr>https://help.autodesk.com/view/RVT/2025/ENU/?guid=GUID-C240FF71-D7D4-42C0-981C-4931C7A5E50C</vt:lpwstr>
      </vt:variant>
      <vt:variant>
        <vt:lpwstr/>
      </vt:variant>
      <vt:variant>
        <vt:i4>3604529</vt:i4>
      </vt:variant>
      <vt:variant>
        <vt:i4>1371</vt:i4>
      </vt:variant>
      <vt:variant>
        <vt:i4>0</vt:i4>
      </vt:variant>
      <vt:variant>
        <vt:i4>5</vt:i4>
      </vt:variant>
      <vt:variant>
        <vt:lpwstr>https://help.autodesk.com/view/RVT/2025/ENU/?guid=GUID-87EC952E-2B13-4246-9F40-C78F4A642619</vt:lpwstr>
      </vt:variant>
      <vt:variant>
        <vt:lpwstr/>
      </vt:variant>
      <vt:variant>
        <vt:i4>3735650</vt:i4>
      </vt:variant>
      <vt:variant>
        <vt:i4>1368</vt:i4>
      </vt:variant>
      <vt:variant>
        <vt:i4>0</vt:i4>
      </vt:variant>
      <vt:variant>
        <vt:i4>5</vt:i4>
      </vt:variant>
      <vt:variant>
        <vt:lpwstr>https://help.autodesk.com/view/RVT/2025/ENU/?guid=GUID-92EB55C8-A5C3-46C9-90F1-50E4FAD1548C</vt:lpwstr>
      </vt:variant>
      <vt:variant>
        <vt:lpwstr/>
      </vt:variant>
      <vt:variant>
        <vt:i4>6750271</vt:i4>
      </vt:variant>
      <vt:variant>
        <vt:i4>1365</vt:i4>
      </vt:variant>
      <vt:variant>
        <vt:i4>0</vt:i4>
      </vt:variant>
      <vt:variant>
        <vt:i4>5</vt:i4>
      </vt:variant>
      <vt:variant>
        <vt:lpwstr>https://help.autodesk.com/view/RVT/2025/ENU/?guid=GUID-8836F60A-12E8-4A74-81A3-659127F3E331</vt:lpwstr>
      </vt:variant>
      <vt:variant>
        <vt:lpwstr/>
      </vt:variant>
      <vt:variant>
        <vt:i4>6422582</vt:i4>
      </vt:variant>
      <vt:variant>
        <vt:i4>1362</vt:i4>
      </vt:variant>
      <vt:variant>
        <vt:i4>0</vt:i4>
      </vt:variant>
      <vt:variant>
        <vt:i4>5</vt:i4>
      </vt:variant>
      <vt:variant>
        <vt:lpwstr>https://help.autodesk.com/view/RVT/2025/ENU/?guid=GUID-651EE8A9-FCFC-4999-91C6-4628FBCED902</vt:lpwstr>
      </vt:variant>
      <vt:variant>
        <vt:lpwstr/>
      </vt:variant>
      <vt:variant>
        <vt:i4>6881333</vt:i4>
      </vt:variant>
      <vt:variant>
        <vt:i4>1359</vt:i4>
      </vt:variant>
      <vt:variant>
        <vt:i4>0</vt:i4>
      </vt:variant>
      <vt:variant>
        <vt:i4>5</vt:i4>
      </vt:variant>
      <vt:variant>
        <vt:lpwstr>https://help.autodesk.com/view/RVT/2025/ENU/?guid=GUID-2A6C26DE-63D7-48E8-A986-CAB6C362049A</vt:lpwstr>
      </vt:variant>
      <vt:variant>
        <vt:lpwstr/>
      </vt:variant>
      <vt:variant>
        <vt:i4>6815850</vt:i4>
      </vt:variant>
      <vt:variant>
        <vt:i4>1356</vt:i4>
      </vt:variant>
      <vt:variant>
        <vt:i4>0</vt:i4>
      </vt:variant>
      <vt:variant>
        <vt:i4>5</vt:i4>
      </vt:variant>
      <vt:variant>
        <vt:lpwstr>https://help.autodesk.com/view/RVT/2025/ENU/?guid=GUID-9918E806-7F1A-483A-85CF-7D9EE86C1663</vt:lpwstr>
      </vt:variant>
      <vt:variant>
        <vt:lpwstr/>
      </vt:variant>
      <vt:variant>
        <vt:i4>3145787</vt:i4>
      </vt:variant>
      <vt:variant>
        <vt:i4>1353</vt:i4>
      </vt:variant>
      <vt:variant>
        <vt:i4>0</vt:i4>
      </vt:variant>
      <vt:variant>
        <vt:i4>5</vt:i4>
      </vt:variant>
      <vt:variant>
        <vt:lpwstr>https://help.autodesk.com/view/RVT/2025/ENU/?guid=GUID-AD57A0E7-8DC6-45FD-8571-8FF51E5BC3A2</vt:lpwstr>
      </vt:variant>
      <vt:variant>
        <vt:lpwstr/>
      </vt:variant>
      <vt:variant>
        <vt:i4>6881329</vt:i4>
      </vt:variant>
      <vt:variant>
        <vt:i4>1350</vt:i4>
      </vt:variant>
      <vt:variant>
        <vt:i4>0</vt:i4>
      </vt:variant>
      <vt:variant>
        <vt:i4>5</vt:i4>
      </vt:variant>
      <vt:variant>
        <vt:lpwstr>https://help.autodesk.com/view/RVT/2025/ENU/?guid=GUID-3D79F9CC-005B-4C4D-9F47-60CEAAE65638</vt:lpwstr>
      </vt:variant>
      <vt:variant>
        <vt:lpwstr/>
      </vt:variant>
      <vt:variant>
        <vt:i4>7077998</vt:i4>
      </vt:variant>
      <vt:variant>
        <vt:i4>1347</vt:i4>
      </vt:variant>
      <vt:variant>
        <vt:i4>0</vt:i4>
      </vt:variant>
      <vt:variant>
        <vt:i4>5</vt:i4>
      </vt:variant>
      <vt:variant>
        <vt:lpwstr>https://help.autodesk.com/view/RVT/2025/ENU/?guid=GUID-C922A152-0A30-4E27-BED2-BCE9FF2E5E30</vt:lpwstr>
      </vt:variant>
      <vt:variant>
        <vt:lpwstr/>
      </vt:variant>
      <vt:variant>
        <vt:i4>6357089</vt:i4>
      </vt:variant>
      <vt:variant>
        <vt:i4>1344</vt:i4>
      </vt:variant>
      <vt:variant>
        <vt:i4>0</vt:i4>
      </vt:variant>
      <vt:variant>
        <vt:i4>5</vt:i4>
      </vt:variant>
      <vt:variant>
        <vt:lpwstr>https://help.autodesk.com/view/RVT/2025/ENU/?guid=GUID-DE8B322A-A507-4E03-93EC-AA21F354E43B</vt:lpwstr>
      </vt:variant>
      <vt:variant>
        <vt:lpwstr/>
      </vt:variant>
      <vt:variant>
        <vt:i4>3276852</vt:i4>
      </vt:variant>
      <vt:variant>
        <vt:i4>1341</vt:i4>
      </vt:variant>
      <vt:variant>
        <vt:i4>0</vt:i4>
      </vt:variant>
      <vt:variant>
        <vt:i4>5</vt:i4>
      </vt:variant>
      <vt:variant>
        <vt:lpwstr>https://help.autodesk.com/view/RVT/2025/ENU/?guid=GUID-D184A004-D0BF-44D1-9C02-99480B129CAD</vt:lpwstr>
      </vt:variant>
      <vt:variant>
        <vt:lpwstr/>
      </vt:variant>
      <vt:variant>
        <vt:i4>6684731</vt:i4>
      </vt:variant>
      <vt:variant>
        <vt:i4>1338</vt:i4>
      </vt:variant>
      <vt:variant>
        <vt:i4>0</vt:i4>
      </vt:variant>
      <vt:variant>
        <vt:i4>5</vt:i4>
      </vt:variant>
      <vt:variant>
        <vt:lpwstr>https://www.autodesk.com/support/technical/article/caas/sfdcarticles/sfdcarticles/Geometry-in-the-file-File-Name-dwg-has-extents-greater-than-20-miles-33km-while-inserting-a-CAD-link-into-model-in-Revit.html</vt:lpwstr>
      </vt:variant>
      <vt:variant>
        <vt:lpwstr/>
      </vt:variant>
      <vt:variant>
        <vt:i4>7077998</vt:i4>
      </vt:variant>
      <vt:variant>
        <vt:i4>1335</vt:i4>
      </vt:variant>
      <vt:variant>
        <vt:i4>0</vt:i4>
      </vt:variant>
      <vt:variant>
        <vt:i4>5</vt:i4>
      </vt:variant>
      <vt:variant>
        <vt:lpwstr>https://help.autodesk.com/view/RVT/2025/ENU/?guid=GUID-C922A152-0A30-4E27-BED2-BCE9FF2E5E30</vt:lpwstr>
      </vt:variant>
      <vt:variant>
        <vt:lpwstr/>
      </vt:variant>
      <vt:variant>
        <vt:i4>6684720</vt:i4>
      </vt:variant>
      <vt:variant>
        <vt:i4>1332</vt:i4>
      </vt:variant>
      <vt:variant>
        <vt:i4>0</vt:i4>
      </vt:variant>
      <vt:variant>
        <vt:i4>5</vt:i4>
      </vt:variant>
      <vt:variant>
        <vt:lpwstr>https://help.autodesk.com/view/RVT/2025/ENU/?guid=GUID-8DC49C5E-E0B0-41A1-8933-B62755A2FA07</vt:lpwstr>
      </vt:variant>
      <vt:variant>
        <vt:lpwstr/>
      </vt:variant>
      <vt:variant>
        <vt:i4>3342387</vt:i4>
      </vt:variant>
      <vt:variant>
        <vt:i4>1329</vt:i4>
      </vt:variant>
      <vt:variant>
        <vt:i4>0</vt:i4>
      </vt:variant>
      <vt:variant>
        <vt:i4>5</vt:i4>
      </vt:variant>
      <vt:variant>
        <vt:lpwstr>https://help.autodesk.com/view/RVT/2025/ENU/?guid=GUID-246707F0-6ECB-42F3-9044-511067569C2E</vt:lpwstr>
      </vt:variant>
      <vt:variant>
        <vt:lpwstr/>
      </vt:variant>
      <vt:variant>
        <vt:i4>3211317</vt:i4>
      </vt:variant>
      <vt:variant>
        <vt:i4>1326</vt:i4>
      </vt:variant>
      <vt:variant>
        <vt:i4>0</vt:i4>
      </vt:variant>
      <vt:variant>
        <vt:i4>5</vt:i4>
      </vt:variant>
      <vt:variant>
        <vt:lpwstr>https://help.autodesk.com/view/RVT/2025/ENU/?guid=GUID-3A1F3B88-BCE6-4F23-B66F-5E3E77471C3C</vt:lpwstr>
      </vt:variant>
      <vt:variant>
        <vt:lpwstr/>
      </vt:variant>
      <vt:variant>
        <vt:i4>6619195</vt:i4>
      </vt:variant>
      <vt:variant>
        <vt:i4>1323</vt:i4>
      </vt:variant>
      <vt:variant>
        <vt:i4>0</vt:i4>
      </vt:variant>
      <vt:variant>
        <vt:i4>5</vt:i4>
      </vt:variant>
      <vt:variant>
        <vt:lpwstr>https://help.autodesk.com/view/RVT/2025/ENU/?guid=GUID-40A09EB9-C28D-43D0-815D-18519042845D</vt:lpwstr>
      </vt:variant>
      <vt:variant>
        <vt:lpwstr/>
      </vt:variant>
      <vt:variant>
        <vt:i4>3211317</vt:i4>
      </vt:variant>
      <vt:variant>
        <vt:i4>1320</vt:i4>
      </vt:variant>
      <vt:variant>
        <vt:i4>0</vt:i4>
      </vt:variant>
      <vt:variant>
        <vt:i4>5</vt:i4>
      </vt:variant>
      <vt:variant>
        <vt:lpwstr>https://help.autodesk.com/view/RVT/2025/ENU/?guid=GUID-3A1F3B88-BCE6-4F23-B66F-5E3E77471C3C</vt:lpwstr>
      </vt:variant>
      <vt:variant>
        <vt:lpwstr/>
      </vt:variant>
      <vt:variant>
        <vt:i4>6815850</vt:i4>
      </vt:variant>
      <vt:variant>
        <vt:i4>1317</vt:i4>
      </vt:variant>
      <vt:variant>
        <vt:i4>0</vt:i4>
      </vt:variant>
      <vt:variant>
        <vt:i4>5</vt:i4>
      </vt:variant>
      <vt:variant>
        <vt:lpwstr>https://help.autodesk.com/view/RVT/2025/ENU/?guid=GUID-9918E806-7F1A-483A-85CF-7D9EE86C1663</vt:lpwstr>
      </vt:variant>
      <vt:variant>
        <vt:lpwstr/>
      </vt:variant>
      <vt:variant>
        <vt:i4>3932268</vt:i4>
      </vt:variant>
      <vt:variant>
        <vt:i4>1314</vt:i4>
      </vt:variant>
      <vt:variant>
        <vt:i4>0</vt:i4>
      </vt:variant>
      <vt:variant>
        <vt:i4>5</vt:i4>
      </vt:variant>
      <vt:variant>
        <vt:lpwstr>https://help.autodesk.com/view/RVT/2025/ENU/?guid=GUID-DE386617-D2BB-4F71-96B1-51D157DAEAA7</vt:lpwstr>
      </vt:variant>
      <vt:variant>
        <vt:lpwstr/>
      </vt:variant>
      <vt:variant>
        <vt:i4>6750312</vt:i4>
      </vt:variant>
      <vt:variant>
        <vt:i4>1311</vt:i4>
      </vt:variant>
      <vt:variant>
        <vt:i4>0</vt:i4>
      </vt:variant>
      <vt:variant>
        <vt:i4>5</vt:i4>
      </vt:variant>
      <vt:variant>
        <vt:lpwstr>https://help.autodesk.com/view/RVT/2025/ENU/?guid=GUID-B59163B4-E1DF-4C10-9DB9-F64B2861825E</vt:lpwstr>
      </vt:variant>
      <vt:variant>
        <vt:lpwstr/>
      </vt:variant>
      <vt:variant>
        <vt:i4>3735605</vt:i4>
      </vt:variant>
      <vt:variant>
        <vt:i4>1308</vt:i4>
      </vt:variant>
      <vt:variant>
        <vt:i4>0</vt:i4>
      </vt:variant>
      <vt:variant>
        <vt:i4>5</vt:i4>
      </vt:variant>
      <vt:variant>
        <vt:lpwstr>https://help.autodesk.com/view/RVT/2025/ENU/?guid=GUID-2A49FE80-1B07-4C95-A0FE-42CE2001F3C2</vt:lpwstr>
      </vt:variant>
      <vt:variant>
        <vt:lpwstr/>
      </vt:variant>
      <vt:variant>
        <vt:i4>3473456</vt:i4>
      </vt:variant>
      <vt:variant>
        <vt:i4>1305</vt:i4>
      </vt:variant>
      <vt:variant>
        <vt:i4>0</vt:i4>
      </vt:variant>
      <vt:variant>
        <vt:i4>5</vt:i4>
      </vt:variant>
      <vt:variant>
        <vt:lpwstr>https://help.autodesk.com/view/RVT/2025/ENU/?guid=GUID-A9C36610-6853-433D-AFB5-639090BD017F</vt:lpwstr>
      </vt:variant>
      <vt:variant>
        <vt:lpwstr/>
      </vt:variant>
      <vt:variant>
        <vt:i4>6619194</vt:i4>
      </vt:variant>
      <vt:variant>
        <vt:i4>1302</vt:i4>
      </vt:variant>
      <vt:variant>
        <vt:i4>0</vt:i4>
      </vt:variant>
      <vt:variant>
        <vt:i4>5</vt:i4>
      </vt:variant>
      <vt:variant>
        <vt:lpwstr>https://help.autodesk.com/view/RVT/2025/ENU/?guid=GUID-3E75F88D-D212-43D4-8176-5B7F305B60F2</vt:lpwstr>
      </vt:variant>
      <vt:variant>
        <vt:lpwstr/>
      </vt:variant>
      <vt:variant>
        <vt:i4>6946919</vt:i4>
      </vt:variant>
      <vt:variant>
        <vt:i4>1299</vt:i4>
      </vt:variant>
      <vt:variant>
        <vt:i4>0</vt:i4>
      </vt:variant>
      <vt:variant>
        <vt:i4>5</vt:i4>
      </vt:variant>
      <vt:variant>
        <vt:lpwstr>https://help.autodesk.com/view/RVT/2025/ENU/?guid=GUID-4C16B54A-7ADA-4DEB-A278-C199B1BC4207</vt:lpwstr>
      </vt:variant>
      <vt:variant>
        <vt:lpwstr/>
      </vt:variant>
      <vt:variant>
        <vt:i4>4128825</vt:i4>
      </vt:variant>
      <vt:variant>
        <vt:i4>1296</vt:i4>
      </vt:variant>
      <vt:variant>
        <vt:i4>0</vt:i4>
      </vt:variant>
      <vt:variant>
        <vt:i4>5</vt:i4>
      </vt:variant>
      <vt:variant>
        <vt:lpwstr>https://help.autodesk.com/view/RVT/2025/ENU/?guid=GUID-A00D1018-6D25-40C9-8B58-D051830C59B0</vt:lpwstr>
      </vt:variant>
      <vt:variant>
        <vt:lpwstr/>
      </vt:variant>
      <vt:variant>
        <vt:i4>6291559</vt:i4>
      </vt:variant>
      <vt:variant>
        <vt:i4>1293</vt:i4>
      </vt:variant>
      <vt:variant>
        <vt:i4>0</vt:i4>
      </vt:variant>
      <vt:variant>
        <vt:i4>5</vt:i4>
      </vt:variant>
      <vt:variant>
        <vt:lpwstr>https://help.autodesk.com/view/RVT/2025/ENU/?guid=GUID-2B3E48F7-96A3-4379-BF6B-538D8C9ED5EF</vt:lpwstr>
      </vt:variant>
      <vt:variant>
        <vt:lpwstr/>
      </vt:variant>
      <vt:variant>
        <vt:i4>6553648</vt:i4>
      </vt:variant>
      <vt:variant>
        <vt:i4>1290</vt:i4>
      </vt:variant>
      <vt:variant>
        <vt:i4>0</vt:i4>
      </vt:variant>
      <vt:variant>
        <vt:i4>5</vt:i4>
      </vt:variant>
      <vt:variant>
        <vt:lpwstr>https://help.autodesk.com/view/RVT/2025/ENU/?guid=GUID-846981B7-1636-44AC-89A3-59F8E063C800</vt:lpwstr>
      </vt:variant>
      <vt:variant>
        <vt:lpwstr/>
      </vt:variant>
      <vt:variant>
        <vt:i4>7143525</vt:i4>
      </vt:variant>
      <vt:variant>
        <vt:i4>1287</vt:i4>
      </vt:variant>
      <vt:variant>
        <vt:i4>0</vt:i4>
      </vt:variant>
      <vt:variant>
        <vt:i4>5</vt:i4>
      </vt:variant>
      <vt:variant>
        <vt:lpwstr>https://help.autodesk.com/view/RVT/2025/ENU/?guid=GUID-890A9FE0-EFF4-4CFB-9E81-B0DE1A132BEC</vt:lpwstr>
      </vt:variant>
      <vt:variant>
        <vt:lpwstr/>
      </vt:variant>
      <vt:variant>
        <vt:i4>3670126</vt:i4>
      </vt:variant>
      <vt:variant>
        <vt:i4>1284</vt:i4>
      </vt:variant>
      <vt:variant>
        <vt:i4>0</vt:i4>
      </vt:variant>
      <vt:variant>
        <vt:i4>5</vt:i4>
      </vt:variant>
      <vt:variant>
        <vt:lpwstr>https://help.autodesk.com/view/RVT/2025/ENU/?guid=GUID-CE73C639-A93D-4388-9885-ECA5806551C2</vt:lpwstr>
      </vt:variant>
      <vt:variant>
        <vt:lpwstr/>
      </vt:variant>
      <vt:variant>
        <vt:i4>3473463</vt:i4>
      </vt:variant>
      <vt:variant>
        <vt:i4>1281</vt:i4>
      </vt:variant>
      <vt:variant>
        <vt:i4>0</vt:i4>
      </vt:variant>
      <vt:variant>
        <vt:i4>5</vt:i4>
      </vt:variant>
      <vt:variant>
        <vt:lpwstr>https://help.autodesk.com/view/RVT/2025/ENU/?guid=GUID-4EBBDE76-E019-486E-BFBF-EE326CAAE2C4</vt:lpwstr>
      </vt:variant>
      <vt:variant>
        <vt:lpwstr/>
      </vt:variant>
      <vt:variant>
        <vt:i4>6881398</vt:i4>
      </vt:variant>
      <vt:variant>
        <vt:i4>1278</vt:i4>
      </vt:variant>
      <vt:variant>
        <vt:i4>0</vt:i4>
      </vt:variant>
      <vt:variant>
        <vt:i4>5</vt:i4>
      </vt:variant>
      <vt:variant>
        <vt:lpwstr>https://www.getguardian.tech/resources</vt:lpwstr>
      </vt:variant>
      <vt:variant>
        <vt:lpwstr/>
      </vt:variant>
      <vt:variant>
        <vt:i4>6291507</vt:i4>
      </vt:variant>
      <vt:variant>
        <vt:i4>1275</vt:i4>
      </vt:variant>
      <vt:variant>
        <vt:i4>0</vt:i4>
      </vt:variant>
      <vt:variant>
        <vt:i4>5</vt:i4>
      </vt:variant>
      <vt:variant>
        <vt:lpwstr>https://help.autodesk.com/view/RVT/2025/ENU/?guid=GUID-95C483DA-84FF-47D8-84B2-30718E8183B6</vt:lpwstr>
      </vt:variant>
      <vt:variant>
        <vt:lpwstr/>
      </vt:variant>
      <vt:variant>
        <vt:i4>7143485</vt:i4>
      </vt:variant>
      <vt:variant>
        <vt:i4>1272</vt:i4>
      </vt:variant>
      <vt:variant>
        <vt:i4>0</vt:i4>
      </vt:variant>
      <vt:variant>
        <vt:i4>5</vt:i4>
      </vt:variant>
      <vt:variant>
        <vt:lpwstr>https://help.autodesk.com/view/RVT/2025/ENU/?guid=GUID-6608A80C-992E-464D-9809-8F54BF137222</vt:lpwstr>
      </vt:variant>
      <vt:variant>
        <vt:lpwstr/>
      </vt:variant>
      <vt:variant>
        <vt:i4>3932256</vt:i4>
      </vt:variant>
      <vt:variant>
        <vt:i4>1269</vt:i4>
      </vt:variant>
      <vt:variant>
        <vt:i4>0</vt:i4>
      </vt:variant>
      <vt:variant>
        <vt:i4>5</vt:i4>
      </vt:variant>
      <vt:variant>
        <vt:lpwstr>https://help.autodesk.com/view/RVT/2025/ENU/?guid=GUID-64A143EB-ADAA-42F5-9FF0-404615F65DE1</vt:lpwstr>
      </vt:variant>
      <vt:variant>
        <vt:lpwstr/>
      </vt:variant>
      <vt:variant>
        <vt:i4>3932211</vt:i4>
      </vt:variant>
      <vt:variant>
        <vt:i4>1266</vt:i4>
      </vt:variant>
      <vt:variant>
        <vt:i4>0</vt:i4>
      </vt:variant>
      <vt:variant>
        <vt:i4>5</vt:i4>
      </vt:variant>
      <vt:variant>
        <vt:lpwstr>https://help.autodesk.com/view/RVT/2025/ENU/?guid=GUID-8BAA7C07-D174-4F02-AA81-239FD33BE363</vt:lpwstr>
      </vt:variant>
      <vt:variant>
        <vt:lpwstr/>
      </vt:variant>
      <vt:variant>
        <vt:i4>3342444</vt:i4>
      </vt:variant>
      <vt:variant>
        <vt:i4>1263</vt:i4>
      </vt:variant>
      <vt:variant>
        <vt:i4>0</vt:i4>
      </vt:variant>
      <vt:variant>
        <vt:i4>5</vt:i4>
      </vt:variant>
      <vt:variant>
        <vt:lpwstr>https://help.autodesk.com/view/RVT/2025/ENU/?guid=GUID-AC8941BE-1A36-49E6-A1EC-57EB7AEAB345</vt:lpwstr>
      </vt:variant>
      <vt:variant>
        <vt:lpwstr/>
      </vt:variant>
      <vt:variant>
        <vt:i4>6750311</vt:i4>
      </vt:variant>
      <vt:variant>
        <vt:i4>1260</vt:i4>
      </vt:variant>
      <vt:variant>
        <vt:i4>0</vt:i4>
      </vt:variant>
      <vt:variant>
        <vt:i4>5</vt:i4>
      </vt:variant>
      <vt:variant>
        <vt:lpwstr>https://help.autodesk.com/view/RVT/2025/ENU/?guid=GUID-C8976D73-6590-4D65-9B41-626F48F4D9BB</vt:lpwstr>
      </vt:variant>
      <vt:variant>
        <vt:lpwstr/>
      </vt:variant>
      <vt:variant>
        <vt:i4>7012450</vt:i4>
      </vt:variant>
      <vt:variant>
        <vt:i4>1257</vt:i4>
      </vt:variant>
      <vt:variant>
        <vt:i4>0</vt:i4>
      </vt:variant>
      <vt:variant>
        <vt:i4>5</vt:i4>
      </vt:variant>
      <vt:variant>
        <vt:lpwstr>https://help.autodesk.com/view/RVT/2025/ENU/?guid=GUID-145815E2-5699-40FE-A358-FFC739DB7C46</vt:lpwstr>
      </vt:variant>
      <vt:variant>
        <vt:lpwstr/>
      </vt:variant>
      <vt:variant>
        <vt:i4>3473456</vt:i4>
      </vt:variant>
      <vt:variant>
        <vt:i4>1254</vt:i4>
      </vt:variant>
      <vt:variant>
        <vt:i4>0</vt:i4>
      </vt:variant>
      <vt:variant>
        <vt:i4>5</vt:i4>
      </vt:variant>
      <vt:variant>
        <vt:lpwstr>https://help.autodesk.com/view/RVT/2025/ENU/?guid=GUID-A9C36610-6853-433D-AFB5-639090BD017F</vt:lpwstr>
      </vt:variant>
      <vt:variant>
        <vt:lpwstr/>
      </vt:variant>
      <vt:variant>
        <vt:i4>7209056</vt:i4>
      </vt:variant>
      <vt:variant>
        <vt:i4>1251</vt:i4>
      </vt:variant>
      <vt:variant>
        <vt:i4>0</vt:i4>
      </vt:variant>
      <vt:variant>
        <vt:i4>5</vt:i4>
      </vt:variant>
      <vt:variant>
        <vt:lpwstr>https://help.autodesk.com/view/RVT/2025/ENU/?guid=GUID-AB09B293-747B-4DA0-AFAA-77BBF42193D5</vt:lpwstr>
      </vt:variant>
      <vt:variant>
        <vt:lpwstr/>
      </vt:variant>
      <vt:variant>
        <vt:i4>6750311</vt:i4>
      </vt:variant>
      <vt:variant>
        <vt:i4>1248</vt:i4>
      </vt:variant>
      <vt:variant>
        <vt:i4>0</vt:i4>
      </vt:variant>
      <vt:variant>
        <vt:i4>5</vt:i4>
      </vt:variant>
      <vt:variant>
        <vt:lpwstr>https://help.autodesk.com/view/RVT/2025/ENU/?guid=GUID-C8976D73-6590-4D65-9B41-626F48F4D9BB</vt:lpwstr>
      </vt:variant>
      <vt:variant>
        <vt:lpwstr/>
      </vt:variant>
      <vt:variant>
        <vt:i4>7012450</vt:i4>
      </vt:variant>
      <vt:variant>
        <vt:i4>1245</vt:i4>
      </vt:variant>
      <vt:variant>
        <vt:i4>0</vt:i4>
      </vt:variant>
      <vt:variant>
        <vt:i4>5</vt:i4>
      </vt:variant>
      <vt:variant>
        <vt:lpwstr>https://help.autodesk.com/view/RVT/2025/ENU/?guid=GUID-145815E2-5699-40FE-A358-FFC739DB7C46</vt:lpwstr>
      </vt:variant>
      <vt:variant>
        <vt:lpwstr/>
      </vt:variant>
      <vt:variant>
        <vt:i4>3473456</vt:i4>
      </vt:variant>
      <vt:variant>
        <vt:i4>1242</vt:i4>
      </vt:variant>
      <vt:variant>
        <vt:i4>0</vt:i4>
      </vt:variant>
      <vt:variant>
        <vt:i4>5</vt:i4>
      </vt:variant>
      <vt:variant>
        <vt:lpwstr>https://help.autodesk.com/view/RVT/2025/ENU/?guid=GUID-A9C36610-6853-433D-AFB5-639090BD017F</vt:lpwstr>
      </vt:variant>
      <vt:variant>
        <vt:lpwstr/>
      </vt:variant>
      <vt:variant>
        <vt:i4>7209056</vt:i4>
      </vt:variant>
      <vt:variant>
        <vt:i4>1239</vt:i4>
      </vt:variant>
      <vt:variant>
        <vt:i4>0</vt:i4>
      </vt:variant>
      <vt:variant>
        <vt:i4>5</vt:i4>
      </vt:variant>
      <vt:variant>
        <vt:lpwstr>https://help.autodesk.com/view/RVT/2025/ENU/?guid=GUID-AB09B293-747B-4DA0-AFAA-77BBF42193D5</vt:lpwstr>
      </vt:variant>
      <vt:variant>
        <vt:lpwstr/>
      </vt:variant>
      <vt:variant>
        <vt:i4>3866735</vt:i4>
      </vt:variant>
      <vt:variant>
        <vt:i4>1236</vt:i4>
      </vt:variant>
      <vt:variant>
        <vt:i4>0</vt:i4>
      </vt:variant>
      <vt:variant>
        <vt:i4>5</vt:i4>
      </vt:variant>
      <vt:variant>
        <vt:lpwstr>https://help.autodesk.com/view/RVT/2025/ENU/?guid=GUID-CFE335EC-D17A-447C-999D-4D2E91C62C77</vt:lpwstr>
      </vt:variant>
      <vt:variant>
        <vt:lpwstr/>
      </vt:variant>
      <vt:variant>
        <vt:i4>7012450</vt:i4>
      </vt:variant>
      <vt:variant>
        <vt:i4>1233</vt:i4>
      </vt:variant>
      <vt:variant>
        <vt:i4>0</vt:i4>
      </vt:variant>
      <vt:variant>
        <vt:i4>5</vt:i4>
      </vt:variant>
      <vt:variant>
        <vt:lpwstr>https://help.autodesk.com/view/RVT/2025/ENU/?guid=GUID-145815E2-5699-40FE-A358-FFC739DB7C46</vt:lpwstr>
      </vt:variant>
      <vt:variant>
        <vt:lpwstr/>
      </vt:variant>
      <vt:variant>
        <vt:i4>3473456</vt:i4>
      </vt:variant>
      <vt:variant>
        <vt:i4>1230</vt:i4>
      </vt:variant>
      <vt:variant>
        <vt:i4>0</vt:i4>
      </vt:variant>
      <vt:variant>
        <vt:i4>5</vt:i4>
      </vt:variant>
      <vt:variant>
        <vt:lpwstr>https://help.autodesk.com/view/RVT/2025/ENU/?guid=GUID-A9C36610-6853-433D-AFB5-639090BD017F</vt:lpwstr>
      </vt:variant>
      <vt:variant>
        <vt:lpwstr/>
      </vt:variant>
      <vt:variant>
        <vt:i4>7209056</vt:i4>
      </vt:variant>
      <vt:variant>
        <vt:i4>1227</vt:i4>
      </vt:variant>
      <vt:variant>
        <vt:i4>0</vt:i4>
      </vt:variant>
      <vt:variant>
        <vt:i4>5</vt:i4>
      </vt:variant>
      <vt:variant>
        <vt:lpwstr>https://help.autodesk.com/view/RVT/2025/ENU/?guid=GUID-AB09B293-747B-4DA0-AFAA-77BBF42193D5</vt:lpwstr>
      </vt:variant>
      <vt:variant>
        <vt:lpwstr/>
      </vt:variant>
      <vt:variant>
        <vt:i4>6553696</vt:i4>
      </vt:variant>
      <vt:variant>
        <vt:i4>1224</vt:i4>
      </vt:variant>
      <vt:variant>
        <vt:i4>0</vt:i4>
      </vt:variant>
      <vt:variant>
        <vt:i4>5</vt:i4>
      </vt:variant>
      <vt:variant>
        <vt:lpwstr>https://help.autodesk.com/view/RVT/2025/ENU/?guid=GUID-B63B71A6-E8F2-40C9-9CAC-FFB738C431E4</vt:lpwstr>
      </vt:variant>
      <vt:variant>
        <vt:lpwstr/>
      </vt:variant>
      <vt:variant>
        <vt:i4>3735613</vt:i4>
      </vt:variant>
      <vt:variant>
        <vt:i4>1221</vt:i4>
      </vt:variant>
      <vt:variant>
        <vt:i4>0</vt:i4>
      </vt:variant>
      <vt:variant>
        <vt:i4>5</vt:i4>
      </vt:variant>
      <vt:variant>
        <vt:lpwstr>https://help.autodesk.com/view/RVT/2025/ENU/?guid=GUID-144E4D2B-4CF4-46A8-8596-0D2952CDF150</vt:lpwstr>
      </vt:variant>
      <vt:variant>
        <vt:lpwstr/>
      </vt:variant>
      <vt:variant>
        <vt:i4>4128821</vt:i4>
      </vt:variant>
      <vt:variant>
        <vt:i4>1218</vt:i4>
      </vt:variant>
      <vt:variant>
        <vt:i4>0</vt:i4>
      </vt:variant>
      <vt:variant>
        <vt:i4>5</vt:i4>
      </vt:variant>
      <vt:variant>
        <vt:lpwstr>https://help.autodesk.com/view/RVT/2022/ENU/?guid=GUID-4CDCDFB3-3EF6-4688-BB5A-F51185E15F63</vt:lpwstr>
      </vt:variant>
      <vt:variant>
        <vt:lpwstr/>
      </vt:variant>
      <vt:variant>
        <vt:i4>3276906</vt:i4>
      </vt:variant>
      <vt:variant>
        <vt:i4>1215</vt:i4>
      </vt:variant>
      <vt:variant>
        <vt:i4>0</vt:i4>
      </vt:variant>
      <vt:variant>
        <vt:i4>5</vt:i4>
      </vt:variant>
      <vt:variant>
        <vt:lpwstr>https://help.autodesk.com/view/RVT/2025/ENU/?guid=GUID-3BA1B0F7-24C9-40C5-9F1F-3C459B693B91</vt:lpwstr>
      </vt:variant>
      <vt:variant>
        <vt:lpwstr/>
      </vt:variant>
      <vt:variant>
        <vt:i4>7209059</vt:i4>
      </vt:variant>
      <vt:variant>
        <vt:i4>1212</vt:i4>
      </vt:variant>
      <vt:variant>
        <vt:i4>0</vt:i4>
      </vt:variant>
      <vt:variant>
        <vt:i4>5</vt:i4>
      </vt:variant>
      <vt:variant>
        <vt:lpwstr>https://help.autodesk.com/view/RVT/2025/ENU/?guid=GUID-C7094D06-D4C5-4CCB-8E7B-5C8188EC3272</vt:lpwstr>
      </vt:variant>
      <vt:variant>
        <vt:lpwstr/>
      </vt:variant>
      <vt:variant>
        <vt:i4>7209059</vt:i4>
      </vt:variant>
      <vt:variant>
        <vt:i4>1209</vt:i4>
      </vt:variant>
      <vt:variant>
        <vt:i4>0</vt:i4>
      </vt:variant>
      <vt:variant>
        <vt:i4>5</vt:i4>
      </vt:variant>
      <vt:variant>
        <vt:lpwstr>https://help.autodesk.com/view/RVT/2025/ENU/?guid=GUID-C7094D06-D4C5-4CCB-8E7B-5C8188EC3272</vt:lpwstr>
      </vt:variant>
      <vt:variant>
        <vt:lpwstr/>
      </vt:variant>
      <vt:variant>
        <vt:i4>7209059</vt:i4>
      </vt:variant>
      <vt:variant>
        <vt:i4>1206</vt:i4>
      </vt:variant>
      <vt:variant>
        <vt:i4>0</vt:i4>
      </vt:variant>
      <vt:variant>
        <vt:i4>5</vt:i4>
      </vt:variant>
      <vt:variant>
        <vt:lpwstr>https://help.autodesk.com/view/RVT/2025/ENU/?guid=GUID-C7094D06-D4C5-4CCB-8E7B-5C8188EC3272</vt:lpwstr>
      </vt:variant>
      <vt:variant>
        <vt:lpwstr/>
      </vt:variant>
      <vt:variant>
        <vt:i4>7209059</vt:i4>
      </vt:variant>
      <vt:variant>
        <vt:i4>1203</vt:i4>
      </vt:variant>
      <vt:variant>
        <vt:i4>0</vt:i4>
      </vt:variant>
      <vt:variant>
        <vt:i4>5</vt:i4>
      </vt:variant>
      <vt:variant>
        <vt:lpwstr>https://help.autodesk.com/view/RVT/2025/ENU/?guid=GUID-C7094D06-D4C5-4CCB-8E7B-5C8188EC3272</vt:lpwstr>
      </vt:variant>
      <vt:variant>
        <vt:lpwstr/>
      </vt:variant>
      <vt:variant>
        <vt:i4>7209059</vt:i4>
      </vt:variant>
      <vt:variant>
        <vt:i4>1200</vt:i4>
      </vt:variant>
      <vt:variant>
        <vt:i4>0</vt:i4>
      </vt:variant>
      <vt:variant>
        <vt:i4>5</vt:i4>
      </vt:variant>
      <vt:variant>
        <vt:lpwstr>https://help.autodesk.com/view/RVT/2025/ENU/?guid=GUID-C7094D06-D4C5-4CCB-8E7B-5C8188EC3272</vt:lpwstr>
      </vt:variant>
      <vt:variant>
        <vt:lpwstr/>
      </vt:variant>
      <vt:variant>
        <vt:i4>7143522</vt:i4>
      </vt:variant>
      <vt:variant>
        <vt:i4>1197</vt:i4>
      </vt:variant>
      <vt:variant>
        <vt:i4>0</vt:i4>
      </vt:variant>
      <vt:variant>
        <vt:i4>5</vt:i4>
      </vt:variant>
      <vt:variant>
        <vt:lpwstr>https://help.autodesk.com/view/RVT/2025/ENU/?guid=GUID-8979FAF8-8E25-4977-BFC8-0C065654CD0E</vt:lpwstr>
      </vt:variant>
      <vt:variant>
        <vt:lpwstr/>
      </vt:variant>
      <vt:variant>
        <vt:i4>7274557</vt:i4>
      </vt:variant>
      <vt:variant>
        <vt:i4>1194</vt:i4>
      </vt:variant>
      <vt:variant>
        <vt:i4>0</vt:i4>
      </vt:variant>
      <vt:variant>
        <vt:i4>5</vt:i4>
      </vt:variant>
      <vt:variant>
        <vt:lpwstr>https://help.autodesk.com/view/RVT/2025/ENU/?guid=GUID-075B9A47-69AB-44D2-8A05-6136EFF26946</vt:lpwstr>
      </vt:variant>
      <vt:variant>
        <vt:lpwstr/>
      </vt:variant>
      <vt:variant>
        <vt:i4>3997801</vt:i4>
      </vt:variant>
      <vt:variant>
        <vt:i4>1191</vt:i4>
      </vt:variant>
      <vt:variant>
        <vt:i4>0</vt:i4>
      </vt:variant>
      <vt:variant>
        <vt:i4>5</vt:i4>
      </vt:variant>
      <vt:variant>
        <vt:lpwstr>https://help.autodesk.com/view/RVT/2025/ENU/?guid=GUID-91F64275-5E9F-44BB-B1A7-3BE26D81C857</vt:lpwstr>
      </vt:variant>
      <vt:variant>
        <vt:lpwstr/>
      </vt:variant>
      <vt:variant>
        <vt:i4>6750318</vt:i4>
      </vt:variant>
      <vt:variant>
        <vt:i4>1188</vt:i4>
      </vt:variant>
      <vt:variant>
        <vt:i4>0</vt:i4>
      </vt:variant>
      <vt:variant>
        <vt:i4>5</vt:i4>
      </vt:variant>
      <vt:variant>
        <vt:lpwstr>https://help.autodesk.com/view/RVT/2025/ENU/?guid=GUID-BC9433C7-DC3A-4F73-A905-2CF6DB7DC09E</vt:lpwstr>
      </vt:variant>
      <vt:variant>
        <vt:lpwstr/>
      </vt:variant>
      <vt:variant>
        <vt:i4>3538998</vt:i4>
      </vt:variant>
      <vt:variant>
        <vt:i4>1185</vt:i4>
      </vt:variant>
      <vt:variant>
        <vt:i4>0</vt:i4>
      </vt:variant>
      <vt:variant>
        <vt:i4>5</vt:i4>
      </vt:variant>
      <vt:variant>
        <vt:lpwstr>https://help.autodesk.com/view/RVT/2025/ENU/?guid=GUID-5F22D076-345B-4539-9362-483CF898A77E</vt:lpwstr>
      </vt:variant>
      <vt:variant>
        <vt:lpwstr/>
      </vt:variant>
      <vt:variant>
        <vt:i4>6946915</vt:i4>
      </vt:variant>
      <vt:variant>
        <vt:i4>1182</vt:i4>
      </vt:variant>
      <vt:variant>
        <vt:i4>0</vt:i4>
      </vt:variant>
      <vt:variant>
        <vt:i4>5</vt:i4>
      </vt:variant>
      <vt:variant>
        <vt:lpwstr>https://help.autodesk.com/view/RVT/2025/ENU/?guid=GUID-622E667E-FB0B-47E1-8F66-E237A70771BD</vt:lpwstr>
      </vt:variant>
      <vt:variant>
        <vt:lpwstr/>
      </vt:variant>
      <vt:variant>
        <vt:i4>3473512</vt:i4>
      </vt:variant>
      <vt:variant>
        <vt:i4>1179</vt:i4>
      </vt:variant>
      <vt:variant>
        <vt:i4>0</vt:i4>
      </vt:variant>
      <vt:variant>
        <vt:i4>5</vt:i4>
      </vt:variant>
      <vt:variant>
        <vt:lpwstr>https://help.autodesk.com/view/RVT/2025/ENU/?guid=GUID-FDBF9893-B13A-4B6E-BF9E-2C38D8B684C1</vt:lpwstr>
      </vt:variant>
      <vt:variant>
        <vt:lpwstr/>
      </vt:variant>
      <vt:variant>
        <vt:i4>3473512</vt:i4>
      </vt:variant>
      <vt:variant>
        <vt:i4>1176</vt:i4>
      </vt:variant>
      <vt:variant>
        <vt:i4>0</vt:i4>
      </vt:variant>
      <vt:variant>
        <vt:i4>5</vt:i4>
      </vt:variant>
      <vt:variant>
        <vt:lpwstr>https://help.autodesk.com/view/RVT/2025/ENU/?guid=GUID-FDBF9893-B13A-4B6E-BF9E-2C38D8B684C1</vt:lpwstr>
      </vt:variant>
      <vt:variant>
        <vt:lpwstr/>
      </vt:variant>
      <vt:variant>
        <vt:i4>6619198</vt:i4>
      </vt:variant>
      <vt:variant>
        <vt:i4>1173</vt:i4>
      </vt:variant>
      <vt:variant>
        <vt:i4>0</vt:i4>
      </vt:variant>
      <vt:variant>
        <vt:i4>5</vt:i4>
      </vt:variant>
      <vt:variant>
        <vt:lpwstr>https://help.autodesk.com/view/RVT/2025/ENU/?guid=GUID-5DB0797C-B0CA-4C3F-B72A-84176738AEC5</vt:lpwstr>
      </vt:variant>
      <vt:variant>
        <vt:lpwstr/>
      </vt:variant>
      <vt:variant>
        <vt:i4>3211375</vt:i4>
      </vt:variant>
      <vt:variant>
        <vt:i4>1170</vt:i4>
      </vt:variant>
      <vt:variant>
        <vt:i4>0</vt:i4>
      </vt:variant>
      <vt:variant>
        <vt:i4>5</vt:i4>
      </vt:variant>
      <vt:variant>
        <vt:lpwstr>https://help.autodesk.com/view/RVT/2025/ENU/?guid=GUID-71B8ADD1-0307-4DC4-9549-E25355EA0621</vt:lpwstr>
      </vt:variant>
      <vt:variant>
        <vt:lpwstr/>
      </vt:variant>
      <vt:variant>
        <vt:i4>6946913</vt:i4>
      </vt:variant>
      <vt:variant>
        <vt:i4>1167</vt:i4>
      </vt:variant>
      <vt:variant>
        <vt:i4>0</vt:i4>
      </vt:variant>
      <vt:variant>
        <vt:i4>5</vt:i4>
      </vt:variant>
      <vt:variant>
        <vt:lpwstr>https://help.autodesk.com/view/RVT/2025/ENU/?guid=GUID-B056FB7C-084E-4580-86A9-5735EA92CB7C</vt:lpwstr>
      </vt:variant>
      <vt:variant>
        <vt:lpwstr/>
      </vt:variant>
      <vt:variant>
        <vt:i4>6946876</vt:i4>
      </vt:variant>
      <vt:variant>
        <vt:i4>1164</vt:i4>
      </vt:variant>
      <vt:variant>
        <vt:i4>0</vt:i4>
      </vt:variant>
      <vt:variant>
        <vt:i4>5</vt:i4>
      </vt:variant>
      <vt:variant>
        <vt:lpwstr>https://help.autodesk.com/view/RVT/2025/ENU/?guid=GUID-997DA39A-EC39-41BF-ACAC-975087E986E7</vt:lpwstr>
      </vt:variant>
      <vt:variant>
        <vt:lpwstr/>
      </vt:variant>
      <vt:variant>
        <vt:i4>3473456</vt:i4>
      </vt:variant>
      <vt:variant>
        <vt:i4>1161</vt:i4>
      </vt:variant>
      <vt:variant>
        <vt:i4>0</vt:i4>
      </vt:variant>
      <vt:variant>
        <vt:i4>5</vt:i4>
      </vt:variant>
      <vt:variant>
        <vt:lpwstr>https://help.autodesk.com/view/RVT/2025/ENU/?guid=GUID-A9C36610-6853-433D-AFB5-639090BD017F</vt:lpwstr>
      </vt:variant>
      <vt:variant>
        <vt:lpwstr/>
      </vt:variant>
      <vt:variant>
        <vt:i4>7209056</vt:i4>
      </vt:variant>
      <vt:variant>
        <vt:i4>1158</vt:i4>
      </vt:variant>
      <vt:variant>
        <vt:i4>0</vt:i4>
      </vt:variant>
      <vt:variant>
        <vt:i4>5</vt:i4>
      </vt:variant>
      <vt:variant>
        <vt:lpwstr>https://help.autodesk.com/view/RVT/2025/ENU/?guid=GUID-AB09B293-747B-4DA0-AFAA-77BBF42193D5</vt:lpwstr>
      </vt:variant>
      <vt:variant>
        <vt:lpwstr/>
      </vt:variant>
      <vt:variant>
        <vt:i4>7012450</vt:i4>
      </vt:variant>
      <vt:variant>
        <vt:i4>1155</vt:i4>
      </vt:variant>
      <vt:variant>
        <vt:i4>0</vt:i4>
      </vt:variant>
      <vt:variant>
        <vt:i4>5</vt:i4>
      </vt:variant>
      <vt:variant>
        <vt:lpwstr>https://help.autodesk.com/view/RVT/2025/ENU/?guid=GUID-145815E2-5699-40FE-A358-FFC739DB7C46</vt:lpwstr>
      </vt:variant>
      <vt:variant>
        <vt:lpwstr/>
      </vt:variant>
      <vt:variant>
        <vt:i4>3473456</vt:i4>
      </vt:variant>
      <vt:variant>
        <vt:i4>1152</vt:i4>
      </vt:variant>
      <vt:variant>
        <vt:i4>0</vt:i4>
      </vt:variant>
      <vt:variant>
        <vt:i4>5</vt:i4>
      </vt:variant>
      <vt:variant>
        <vt:lpwstr>https://help.autodesk.com/view/RVT/2025/ENU/?guid=GUID-A9C36610-6853-433D-AFB5-639090BD017F</vt:lpwstr>
      </vt:variant>
      <vt:variant>
        <vt:lpwstr/>
      </vt:variant>
      <vt:variant>
        <vt:i4>7209056</vt:i4>
      </vt:variant>
      <vt:variant>
        <vt:i4>1149</vt:i4>
      </vt:variant>
      <vt:variant>
        <vt:i4>0</vt:i4>
      </vt:variant>
      <vt:variant>
        <vt:i4>5</vt:i4>
      </vt:variant>
      <vt:variant>
        <vt:lpwstr>https://help.autodesk.com/view/RVT/2025/ENU/?guid=GUID-AB09B293-747B-4DA0-AFAA-77BBF42193D5</vt:lpwstr>
      </vt:variant>
      <vt:variant>
        <vt:lpwstr/>
      </vt:variant>
      <vt:variant>
        <vt:i4>3670126</vt:i4>
      </vt:variant>
      <vt:variant>
        <vt:i4>1146</vt:i4>
      </vt:variant>
      <vt:variant>
        <vt:i4>0</vt:i4>
      </vt:variant>
      <vt:variant>
        <vt:i4>5</vt:i4>
      </vt:variant>
      <vt:variant>
        <vt:lpwstr>https://help.autodesk.com/view/RVT/2025/ENU/?guid=GUID-DBD917DB-B9F6-417B-B799-5F412A624EB4</vt:lpwstr>
      </vt:variant>
      <vt:variant>
        <vt:lpwstr/>
      </vt:variant>
      <vt:variant>
        <vt:i4>3997801</vt:i4>
      </vt:variant>
      <vt:variant>
        <vt:i4>1143</vt:i4>
      </vt:variant>
      <vt:variant>
        <vt:i4>0</vt:i4>
      </vt:variant>
      <vt:variant>
        <vt:i4>5</vt:i4>
      </vt:variant>
      <vt:variant>
        <vt:lpwstr>https://help.autodesk.com/view/RVT/2025/ENU/?guid=GUID-91F64275-5E9F-44BB-B1A7-3BE26D81C857</vt:lpwstr>
      </vt:variant>
      <vt:variant>
        <vt:lpwstr/>
      </vt:variant>
      <vt:variant>
        <vt:i4>6750318</vt:i4>
      </vt:variant>
      <vt:variant>
        <vt:i4>1140</vt:i4>
      </vt:variant>
      <vt:variant>
        <vt:i4>0</vt:i4>
      </vt:variant>
      <vt:variant>
        <vt:i4>5</vt:i4>
      </vt:variant>
      <vt:variant>
        <vt:lpwstr>https://help.autodesk.com/view/RVT/2025/ENU/?guid=GUID-BC9433C7-DC3A-4F73-A905-2CF6DB7DC09E</vt:lpwstr>
      </vt:variant>
      <vt:variant>
        <vt:lpwstr/>
      </vt:variant>
      <vt:variant>
        <vt:i4>3211321</vt:i4>
      </vt:variant>
      <vt:variant>
        <vt:i4>1137</vt:i4>
      </vt:variant>
      <vt:variant>
        <vt:i4>0</vt:i4>
      </vt:variant>
      <vt:variant>
        <vt:i4>5</vt:i4>
      </vt:variant>
      <vt:variant>
        <vt:lpwstr>https://help.autodesk.com/view/RVT/2025/ENU/?guid=GUID-C787AA14-FE5C-40DC-97CC-995EB684DE61</vt:lpwstr>
      </vt:variant>
      <vt:variant>
        <vt:lpwstr/>
      </vt:variant>
      <vt:variant>
        <vt:i4>7143530</vt:i4>
      </vt:variant>
      <vt:variant>
        <vt:i4>1134</vt:i4>
      </vt:variant>
      <vt:variant>
        <vt:i4>0</vt:i4>
      </vt:variant>
      <vt:variant>
        <vt:i4>5</vt:i4>
      </vt:variant>
      <vt:variant>
        <vt:lpwstr>https://help.autodesk.com/view/RVT/2025/ENU/?guid=GUID-CC56A87E-E4FA-4E3B-8C50-ED7503EE5AB5</vt:lpwstr>
      </vt:variant>
      <vt:variant>
        <vt:lpwstr/>
      </vt:variant>
      <vt:variant>
        <vt:i4>6422629</vt:i4>
      </vt:variant>
      <vt:variant>
        <vt:i4>1131</vt:i4>
      </vt:variant>
      <vt:variant>
        <vt:i4>0</vt:i4>
      </vt:variant>
      <vt:variant>
        <vt:i4>5</vt:i4>
      </vt:variant>
      <vt:variant>
        <vt:lpwstr>https://help.autodesk.com/view/RVT/2025/ENU/?guid=GUID-80929037-4CBB-47D7-9FA7-85DC96B7D467</vt:lpwstr>
      </vt:variant>
      <vt:variant>
        <vt:lpwstr/>
      </vt:variant>
      <vt:variant>
        <vt:i4>3342392</vt:i4>
      </vt:variant>
      <vt:variant>
        <vt:i4>1128</vt:i4>
      </vt:variant>
      <vt:variant>
        <vt:i4>0</vt:i4>
      </vt:variant>
      <vt:variant>
        <vt:i4>5</vt:i4>
      </vt:variant>
      <vt:variant>
        <vt:lpwstr>https://help.autodesk.com/view/RVT/2025/ENU/?guid=GUID-BC72C8DB-D7B5-425B-B124-998BF0128A59</vt:lpwstr>
      </vt:variant>
      <vt:variant>
        <vt:lpwstr/>
      </vt:variant>
      <vt:variant>
        <vt:i4>3211323</vt:i4>
      </vt:variant>
      <vt:variant>
        <vt:i4>1125</vt:i4>
      </vt:variant>
      <vt:variant>
        <vt:i4>0</vt:i4>
      </vt:variant>
      <vt:variant>
        <vt:i4>5</vt:i4>
      </vt:variant>
      <vt:variant>
        <vt:lpwstr>https://help.autodesk.com/view/RVT/2025/ENU/?guid=GUID-7C1AC4B7-1EEA-4025-ADEB-CE1CBB974132</vt:lpwstr>
      </vt:variant>
      <vt:variant>
        <vt:lpwstr/>
      </vt:variant>
      <vt:variant>
        <vt:i4>3211324</vt:i4>
      </vt:variant>
      <vt:variant>
        <vt:i4>1122</vt:i4>
      </vt:variant>
      <vt:variant>
        <vt:i4>0</vt:i4>
      </vt:variant>
      <vt:variant>
        <vt:i4>5</vt:i4>
      </vt:variant>
      <vt:variant>
        <vt:lpwstr>https://help.autodesk.com/view/RVT/2025/ENU/?guid=GUID-F2D2B53E-187A-446D-8316-D7C2C35048E1</vt:lpwstr>
      </vt:variant>
      <vt:variant>
        <vt:lpwstr/>
      </vt:variant>
      <vt:variant>
        <vt:i4>655451</vt:i4>
      </vt:variant>
      <vt:variant>
        <vt:i4>1119</vt:i4>
      </vt:variant>
      <vt:variant>
        <vt:i4>0</vt:i4>
      </vt:variant>
      <vt:variant>
        <vt:i4>5</vt:i4>
      </vt:variant>
      <vt:variant>
        <vt:lpwstr>https://www.getguardian.tech/feature-post/project-properties</vt:lpwstr>
      </vt:variant>
      <vt:variant>
        <vt:lpwstr/>
      </vt:variant>
      <vt:variant>
        <vt:i4>5898318</vt:i4>
      </vt:variant>
      <vt:variant>
        <vt:i4>1116</vt:i4>
      </vt:variant>
      <vt:variant>
        <vt:i4>0</vt:i4>
      </vt:variant>
      <vt:variant>
        <vt:i4>5</vt:i4>
      </vt:variant>
      <vt:variant>
        <vt:lpwstr>https://www.getguardian.tech/resources?cat=anatomy-of-a-mapping&amp;article=anatomy-of-a-mapping</vt:lpwstr>
      </vt:variant>
      <vt:variant>
        <vt:lpwstr/>
      </vt:variant>
      <vt:variant>
        <vt:i4>1441879</vt:i4>
      </vt:variant>
      <vt:variant>
        <vt:i4>1113</vt:i4>
      </vt:variant>
      <vt:variant>
        <vt:i4>0</vt:i4>
      </vt:variant>
      <vt:variant>
        <vt:i4>5</vt:i4>
      </vt:variant>
      <vt:variant>
        <vt:lpwstr>https://www.getguardian.tech/resources?cat=initial-setup&amp;article=initialmappings</vt:lpwstr>
      </vt:variant>
      <vt:variant>
        <vt:lpwstr/>
      </vt:variant>
      <vt:variant>
        <vt:i4>6619195</vt:i4>
      </vt:variant>
      <vt:variant>
        <vt:i4>1110</vt:i4>
      </vt:variant>
      <vt:variant>
        <vt:i4>0</vt:i4>
      </vt:variant>
      <vt:variant>
        <vt:i4>5</vt:i4>
      </vt:variant>
      <vt:variant>
        <vt:lpwstr>https://help.autodesk.com/view/RVT/2025/ENU/?guid=GUID-40A09EB9-C28D-43D0-815D-18519042845D</vt:lpwstr>
      </vt:variant>
      <vt:variant>
        <vt:lpwstr/>
      </vt:variant>
      <vt:variant>
        <vt:i4>3735601</vt:i4>
      </vt:variant>
      <vt:variant>
        <vt:i4>1107</vt:i4>
      </vt:variant>
      <vt:variant>
        <vt:i4>0</vt:i4>
      </vt:variant>
      <vt:variant>
        <vt:i4>5</vt:i4>
      </vt:variant>
      <vt:variant>
        <vt:lpwstr>https://help.autodesk.com/view/RVT/2025/ENU/?guid=GUID-02E2B1A7-AA87-466A-854C-728296A84628</vt:lpwstr>
      </vt:variant>
      <vt:variant>
        <vt:lpwstr/>
      </vt:variant>
      <vt:variant>
        <vt:i4>6946924</vt:i4>
      </vt:variant>
      <vt:variant>
        <vt:i4>1104</vt:i4>
      </vt:variant>
      <vt:variant>
        <vt:i4>0</vt:i4>
      </vt:variant>
      <vt:variant>
        <vt:i4>5</vt:i4>
      </vt:variant>
      <vt:variant>
        <vt:lpwstr>https://help.autodesk.com/view/RVT/2025/ENU/?guid=GUID-5A021344-77C9-449B-8428-EA5C8B786E09</vt:lpwstr>
      </vt:variant>
      <vt:variant>
        <vt:lpwstr/>
      </vt:variant>
      <vt:variant>
        <vt:i4>6946924</vt:i4>
      </vt:variant>
      <vt:variant>
        <vt:i4>1101</vt:i4>
      </vt:variant>
      <vt:variant>
        <vt:i4>0</vt:i4>
      </vt:variant>
      <vt:variant>
        <vt:i4>5</vt:i4>
      </vt:variant>
      <vt:variant>
        <vt:lpwstr>https://help.autodesk.com/view/RVT/2025/ENU/?guid=GUID-5A021344-77C9-449B-8428-EA5C8B786E09</vt:lpwstr>
      </vt:variant>
      <vt:variant>
        <vt:lpwstr/>
      </vt:variant>
      <vt:variant>
        <vt:i4>3407976</vt:i4>
      </vt:variant>
      <vt:variant>
        <vt:i4>1098</vt:i4>
      </vt:variant>
      <vt:variant>
        <vt:i4>0</vt:i4>
      </vt:variant>
      <vt:variant>
        <vt:i4>5</vt:i4>
      </vt:variant>
      <vt:variant>
        <vt:lpwstr>https://help.autodesk.com/view/RVT/2025/ENU/?guid=GUID-F3B8DD5E-5380-45C1-B0D6-E6B081224E63</vt:lpwstr>
      </vt:variant>
      <vt:variant>
        <vt:lpwstr/>
      </vt:variant>
      <vt:variant>
        <vt:i4>6094963</vt:i4>
      </vt:variant>
      <vt:variant>
        <vt:i4>1095</vt:i4>
      </vt:variant>
      <vt:variant>
        <vt:i4>0</vt:i4>
      </vt:variant>
      <vt:variant>
        <vt:i4>5</vt:i4>
      </vt:variant>
      <vt:variant>
        <vt:lpwstr>https://help.autodesk.com/view/RVT/2025/ENU/?guid=RevitDynamo_Dynamo_Player_html</vt:lpwstr>
      </vt:variant>
      <vt:variant>
        <vt:lpwstr/>
      </vt:variant>
      <vt:variant>
        <vt:i4>983046</vt:i4>
      </vt:variant>
      <vt:variant>
        <vt:i4>1092</vt:i4>
      </vt:variant>
      <vt:variant>
        <vt:i4>0</vt:i4>
      </vt:variant>
      <vt:variant>
        <vt:i4>5</vt:i4>
      </vt:variant>
      <vt:variant>
        <vt:lpwstr>https://help.autodesk.com/view/RVT/2025/ENU/?guid=RevitDynamo_Dynamo_for_Revit_html</vt:lpwstr>
      </vt:variant>
      <vt:variant>
        <vt:lpwstr/>
      </vt:variant>
      <vt:variant>
        <vt:i4>3997749</vt:i4>
      </vt:variant>
      <vt:variant>
        <vt:i4>1089</vt:i4>
      </vt:variant>
      <vt:variant>
        <vt:i4>0</vt:i4>
      </vt:variant>
      <vt:variant>
        <vt:i4>5</vt:i4>
      </vt:variant>
      <vt:variant>
        <vt:lpwstr>https://help.autodesk.com/view/RVT/2025/ENU/?guid=GUID-4CB0246D-D7E9-4CEA-BF4C-159269220B53</vt:lpwstr>
      </vt:variant>
      <vt:variant>
        <vt:lpwstr/>
      </vt:variant>
      <vt:variant>
        <vt:i4>3539006</vt:i4>
      </vt:variant>
      <vt:variant>
        <vt:i4>1086</vt:i4>
      </vt:variant>
      <vt:variant>
        <vt:i4>0</vt:i4>
      </vt:variant>
      <vt:variant>
        <vt:i4>5</vt:i4>
      </vt:variant>
      <vt:variant>
        <vt:lpwstr>https://help.autodesk.com/view/RVT/2025/ENU/?guid=GUID-ED60CE62-B955-45E9-9D7D-00F1552D858C</vt:lpwstr>
      </vt:variant>
      <vt:variant>
        <vt:lpwstr/>
      </vt:variant>
      <vt:variant>
        <vt:i4>7077950</vt:i4>
      </vt:variant>
      <vt:variant>
        <vt:i4>1083</vt:i4>
      </vt:variant>
      <vt:variant>
        <vt:i4>0</vt:i4>
      </vt:variant>
      <vt:variant>
        <vt:i4>5</vt:i4>
      </vt:variant>
      <vt:variant>
        <vt:lpwstr>https://help.autodesk.com/view/RVT/2025/ENU/?guid=GUID-BDCE1B94-58D0-401B-863B-2708D36D54EA</vt:lpwstr>
      </vt:variant>
      <vt:variant>
        <vt:lpwstr/>
      </vt:variant>
      <vt:variant>
        <vt:i4>3801144</vt:i4>
      </vt:variant>
      <vt:variant>
        <vt:i4>1080</vt:i4>
      </vt:variant>
      <vt:variant>
        <vt:i4>0</vt:i4>
      </vt:variant>
      <vt:variant>
        <vt:i4>5</vt:i4>
      </vt:variant>
      <vt:variant>
        <vt:lpwstr>https://help.autodesk.com/view/RVT/2025/ENU/?guid=GUID-F9DFEDF3-FA2C-4A9D-80A4-DDDA1898A0E4</vt:lpwstr>
      </vt:variant>
      <vt:variant>
        <vt:lpwstr/>
      </vt:variant>
      <vt:variant>
        <vt:i4>7077997</vt:i4>
      </vt:variant>
      <vt:variant>
        <vt:i4>1077</vt:i4>
      </vt:variant>
      <vt:variant>
        <vt:i4>0</vt:i4>
      </vt:variant>
      <vt:variant>
        <vt:i4>5</vt:i4>
      </vt:variant>
      <vt:variant>
        <vt:lpwstr>https://help.autodesk.com/view/RVT/2025/ENU/?guid=GUID-52612B0F-43AA-47AF-A76C-BB0E3DD24E34</vt:lpwstr>
      </vt:variant>
      <vt:variant>
        <vt:lpwstr/>
      </vt:variant>
      <vt:variant>
        <vt:i4>6684769</vt:i4>
      </vt:variant>
      <vt:variant>
        <vt:i4>1074</vt:i4>
      </vt:variant>
      <vt:variant>
        <vt:i4>0</vt:i4>
      </vt:variant>
      <vt:variant>
        <vt:i4>5</vt:i4>
      </vt:variant>
      <vt:variant>
        <vt:lpwstr>https://help.autodesk.com/view/RVT/2025/ENU/?guid=GUID-4FE91053-5923-43D3-9A15-C911173B3BBB</vt:lpwstr>
      </vt:variant>
      <vt:variant>
        <vt:lpwstr/>
      </vt:variant>
      <vt:variant>
        <vt:i4>6750318</vt:i4>
      </vt:variant>
      <vt:variant>
        <vt:i4>1071</vt:i4>
      </vt:variant>
      <vt:variant>
        <vt:i4>0</vt:i4>
      </vt:variant>
      <vt:variant>
        <vt:i4>5</vt:i4>
      </vt:variant>
      <vt:variant>
        <vt:lpwstr>https://help.autodesk.com/view/RVT/2025/ENU/?guid=GUID-BC9433C7-DC3A-4F73-A905-2CF6DB7DC09E</vt:lpwstr>
      </vt:variant>
      <vt:variant>
        <vt:lpwstr/>
      </vt:variant>
      <vt:variant>
        <vt:i4>6750318</vt:i4>
      </vt:variant>
      <vt:variant>
        <vt:i4>1068</vt:i4>
      </vt:variant>
      <vt:variant>
        <vt:i4>0</vt:i4>
      </vt:variant>
      <vt:variant>
        <vt:i4>5</vt:i4>
      </vt:variant>
      <vt:variant>
        <vt:lpwstr>https://help.autodesk.com/view/RVT/2025/ENU/?guid=GUID-BC9433C7-DC3A-4F73-A905-2CF6DB7DC09E</vt:lpwstr>
      </vt:variant>
      <vt:variant>
        <vt:lpwstr/>
      </vt:variant>
      <vt:variant>
        <vt:i4>6488122</vt:i4>
      </vt:variant>
      <vt:variant>
        <vt:i4>1065</vt:i4>
      </vt:variant>
      <vt:variant>
        <vt:i4>0</vt:i4>
      </vt:variant>
      <vt:variant>
        <vt:i4>5</vt:i4>
      </vt:variant>
      <vt:variant>
        <vt:lpwstr>https://help.autodesk.com/view/RVT/2025/ENU/?guid=GUID-7B75C74B-2B56-4CF4-8FF7-3C1535993AD7</vt:lpwstr>
      </vt:variant>
      <vt:variant>
        <vt:lpwstr/>
      </vt:variant>
      <vt:variant>
        <vt:i4>6488122</vt:i4>
      </vt:variant>
      <vt:variant>
        <vt:i4>1062</vt:i4>
      </vt:variant>
      <vt:variant>
        <vt:i4>0</vt:i4>
      </vt:variant>
      <vt:variant>
        <vt:i4>5</vt:i4>
      </vt:variant>
      <vt:variant>
        <vt:lpwstr>https://help.autodesk.com/view/RVT/2025/ENU/?guid=GUID-7B75C74B-2B56-4CF4-8FF7-3C1535993AD7</vt:lpwstr>
      </vt:variant>
      <vt:variant>
        <vt:lpwstr/>
      </vt:variant>
      <vt:variant>
        <vt:i4>7077994</vt:i4>
      </vt:variant>
      <vt:variant>
        <vt:i4>1059</vt:i4>
      </vt:variant>
      <vt:variant>
        <vt:i4>0</vt:i4>
      </vt:variant>
      <vt:variant>
        <vt:i4>5</vt:i4>
      </vt:variant>
      <vt:variant>
        <vt:lpwstr>https://help.autodesk.com/view/RVT/2024/ENU/?guid=GUID-3AC5B298-828D-498A-BECB-92AEA28E5A2F</vt:lpwstr>
      </vt:variant>
      <vt:variant>
        <vt:lpwstr/>
      </vt:variant>
      <vt:variant>
        <vt:i4>6291559</vt:i4>
      </vt:variant>
      <vt:variant>
        <vt:i4>1056</vt:i4>
      </vt:variant>
      <vt:variant>
        <vt:i4>0</vt:i4>
      </vt:variant>
      <vt:variant>
        <vt:i4>5</vt:i4>
      </vt:variant>
      <vt:variant>
        <vt:lpwstr>https://help.autodesk.com/view/RVT/2025/ENU/?guid=GUID-2B3E48F7-96A3-4379-BF6B-538D8C9ED5EF</vt:lpwstr>
      </vt:variant>
      <vt:variant>
        <vt:lpwstr/>
      </vt:variant>
      <vt:variant>
        <vt:i4>3539006</vt:i4>
      </vt:variant>
      <vt:variant>
        <vt:i4>1053</vt:i4>
      </vt:variant>
      <vt:variant>
        <vt:i4>0</vt:i4>
      </vt:variant>
      <vt:variant>
        <vt:i4>5</vt:i4>
      </vt:variant>
      <vt:variant>
        <vt:lpwstr>https://help.autodesk.com/view/RVT/2025/ENU/?guid=GUID-ED60CE62-B955-45E9-9D7D-00F1552D858C</vt:lpwstr>
      </vt:variant>
      <vt:variant>
        <vt:lpwstr/>
      </vt:variant>
      <vt:variant>
        <vt:i4>1310729</vt:i4>
      </vt:variant>
      <vt:variant>
        <vt:i4>1050</vt:i4>
      </vt:variant>
      <vt:variant>
        <vt:i4>0</vt:i4>
      </vt:variant>
      <vt:variant>
        <vt:i4>5</vt:i4>
      </vt:variant>
      <vt:variant>
        <vt:lpwstr>https://getguardian.webflow.io/resources?cat=guardian-messages&amp;article=guardian-messages</vt:lpwstr>
      </vt:variant>
      <vt:variant>
        <vt:lpwstr/>
      </vt:variant>
      <vt:variant>
        <vt:i4>3342398</vt:i4>
      </vt:variant>
      <vt:variant>
        <vt:i4>1047</vt:i4>
      </vt:variant>
      <vt:variant>
        <vt:i4>0</vt:i4>
      </vt:variant>
      <vt:variant>
        <vt:i4>5</vt:i4>
      </vt:variant>
      <vt:variant>
        <vt:lpwstr>https://help.autodesk.com/view/RVT/2025/ENU/?guid=GUID-FDAA51E3-7703-4965-B09E-E61A92CD0E5A</vt:lpwstr>
      </vt:variant>
      <vt:variant>
        <vt:lpwstr/>
      </vt:variant>
      <vt:variant>
        <vt:i4>3407982</vt:i4>
      </vt:variant>
      <vt:variant>
        <vt:i4>1044</vt:i4>
      </vt:variant>
      <vt:variant>
        <vt:i4>0</vt:i4>
      </vt:variant>
      <vt:variant>
        <vt:i4>5</vt:i4>
      </vt:variant>
      <vt:variant>
        <vt:lpwstr>https://help.autodesk.com/view/RVT/2025/ENU/?guid=GUID-12EDFBE8-7A41-4AD4-A821-0B3E79F60B4F</vt:lpwstr>
      </vt:variant>
      <vt:variant>
        <vt:lpwstr/>
      </vt:variant>
      <vt:variant>
        <vt:i4>7209056</vt:i4>
      </vt:variant>
      <vt:variant>
        <vt:i4>1041</vt:i4>
      </vt:variant>
      <vt:variant>
        <vt:i4>0</vt:i4>
      </vt:variant>
      <vt:variant>
        <vt:i4>5</vt:i4>
      </vt:variant>
      <vt:variant>
        <vt:lpwstr>https://help.autodesk.com/view/RVT/2025/ENU/?guid=GUID-AB09B293-747B-4DA0-AFAA-77BBF42193D5</vt:lpwstr>
      </vt:variant>
      <vt:variant>
        <vt:lpwstr/>
      </vt:variant>
      <vt:variant>
        <vt:i4>7012450</vt:i4>
      </vt:variant>
      <vt:variant>
        <vt:i4>1038</vt:i4>
      </vt:variant>
      <vt:variant>
        <vt:i4>0</vt:i4>
      </vt:variant>
      <vt:variant>
        <vt:i4>5</vt:i4>
      </vt:variant>
      <vt:variant>
        <vt:lpwstr>https://help.autodesk.com/view/RVT/2025/ENU/?guid=GUID-145815E2-5699-40FE-A358-FFC739DB7C46</vt:lpwstr>
      </vt:variant>
      <vt:variant>
        <vt:lpwstr/>
      </vt:variant>
      <vt:variant>
        <vt:i4>3473456</vt:i4>
      </vt:variant>
      <vt:variant>
        <vt:i4>1035</vt:i4>
      </vt:variant>
      <vt:variant>
        <vt:i4>0</vt:i4>
      </vt:variant>
      <vt:variant>
        <vt:i4>5</vt:i4>
      </vt:variant>
      <vt:variant>
        <vt:lpwstr>https://help.autodesk.com/view/RVT/2025/ENU/?guid=GUID-A9C36610-6853-433D-AFB5-639090BD017F</vt:lpwstr>
      </vt:variant>
      <vt:variant>
        <vt:lpwstr/>
      </vt:variant>
      <vt:variant>
        <vt:i4>6619192</vt:i4>
      </vt:variant>
      <vt:variant>
        <vt:i4>1032</vt:i4>
      </vt:variant>
      <vt:variant>
        <vt:i4>0</vt:i4>
      </vt:variant>
      <vt:variant>
        <vt:i4>5</vt:i4>
      </vt:variant>
      <vt:variant>
        <vt:lpwstr>https://help.autodesk.com/view/RVT/2025/ENU/?guid=GUID-C4E941F0-C469-4D7F-B441-849606D9A52D</vt:lpwstr>
      </vt:variant>
      <vt:variant>
        <vt:lpwstr/>
      </vt:variant>
      <vt:variant>
        <vt:i4>3407932</vt:i4>
      </vt:variant>
      <vt:variant>
        <vt:i4>1029</vt:i4>
      </vt:variant>
      <vt:variant>
        <vt:i4>0</vt:i4>
      </vt:variant>
      <vt:variant>
        <vt:i4>5</vt:i4>
      </vt:variant>
      <vt:variant>
        <vt:lpwstr>https://help.autodesk.com/view/RVT/2025/ENU/?guid=GUID-09FBF9E2-6ECF-447D-8FA8-12AB16495BC3</vt:lpwstr>
      </vt:variant>
      <vt:variant>
        <vt:lpwstr/>
      </vt:variant>
      <vt:variant>
        <vt:i4>3539051</vt:i4>
      </vt:variant>
      <vt:variant>
        <vt:i4>1026</vt:i4>
      </vt:variant>
      <vt:variant>
        <vt:i4>0</vt:i4>
      </vt:variant>
      <vt:variant>
        <vt:i4>5</vt:i4>
      </vt:variant>
      <vt:variant>
        <vt:lpwstr>https://help.autodesk.com/view/RVT/2025/ENU/?guid=GUID-F1F4F05D-817C-48AA-A13C-C07C820C41DA</vt:lpwstr>
      </vt:variant>
      <vt:variant>
        <vt:lpwstr/>
      </vt:variant>
      <vt:variant>
        <vt:i4>1703988</vt:i4>
      </vt:variant>
      <vt:variant>
        <vt:i4>1019</vt:i4>
      </vt:variant>
      <vt:variant>
        <vt:i4>0</vt:i4>
      </vt:variant>
      <vt:variant>
        <vt:i4>5</vt:i4>
      </vt:variant>
      <vt:variant>
        <vt:lpwstr/>
      </vt:variant>
      <vt:variant>
        <vt:lpwstr>_Toc192502739</vt:lpwstr>
      </vt:variant>
      <vt:variant>
        <vt:i4>1703988</vt:i4>
      </vt:variant>
      <vt:variant>
        <vt:i4>1013</vt:i4>
      </vt:variant>
      <vt:variant>
        <vt:i4>0</vt:i4>
      </vt:variant>
      <vt:variant>
        <vt:i4>5</vt:i4>
      </vt:variant>
      <vt:variant>
        <vt:lpwstr/>
      </vt:variant>
      <vt:variant>
        <vt:lpwstr>_Toc192502738</vt:lpwstr>
      </vt:variant>
      <vt:variant>
        <vt:i4>1703988</vt:i4>
      </vt:variant>
      <vt:variant>
        <vt:i4>1007</vt:i4>
      </vt:variant>
      <vt:variant>
        <vt:i4>0</vt:i4>
      </vt:variant>
      <vt:variant>
        <vt:i4>5</vt:i4>
      </vt:variant>
      <vt:variant>
        <vt:lpwstr/>
      </vt:variant>
      <vt:variant>
        <vt:lpwstr>_Toc192502737</vt:lpwstr>
      </vt:variant>
      <vt:variant>
        <vt:i4>1703988</vt:i4>
      </vt:variant>
      <vt:variant>
        <vt:i4>1001</vt:i4>
      </vt:variant>
      <vt:variant>
        <vt:i4>0</vt:i4>
      </vt:variant>
      <vt:variant>
        <vt:i4>5</vt:i4>
      </vt:variant>
      <vt:variant>
        <vt:lpwstr/>
      </vt:variant>
      <vt:variant>
        <vt:lpwstr>_Toc192502736</vt:lpwstr>
      </vt:variant>
      <vt:variant>
        <vt:i4>1703988</vt:i4>
      </vt:variant>
      <vt:variant>
        <vt:i4>995</vt:i4>
      </vt:variant>
      <vt:variant>
        <vt:i4>0</vt:i4>
      </vt:variant>
      <vt:variant>
        <vt:i4>5</vt:i4>
      </vt:variant>
      <vt:variant>
        <vt:lpwstr/>
      </vt:variant>
      <vt:variant>
        <vt:lpwstr>_Toc192502735</vt:lpwstr>
      </vt:variant>
      <vt:variant>
        <vt:i4>1703988</vt:i4>
      </vt:variant>
      <vt:variant>
        <vt:i4>989</vt:i4>
      </vt:variant>
      <vt:variant>
        <vt:i4>0</vt:i4>
      </vt:variant>
      <vt:variant>
        <vt:i4>5</vt:i4>
      </vt:variant>
      <vt:variant>
        <vt:lpwstr/>
      </vt:variant>
      <vt:variant>
        <vt:lpwstr>_Toc192502734</vt:lpwstr>
      </vt:variant>
      <vt:variant>
        <vt:i4>1703988</vt:i4>
      </vt:variant>
      <vt:variant>
        <vt:i4>983</vt:i4>
      </vt:variant>
      <vt:variant>
        <vt:i4>0</vt:i4>
      </vt:variant>
      <vt:variant>
        <vt:i4>5</vt:i4>
      </vt:variant>
      <vt:variant>
        <vt:lpwstr/>
      </vt:variant>
      <vt:variant>
        <vt:lpwstr>_Toc192502733</vt:lpwstr>
      </vt:variant>
      <vt:variant>
        <vt:i4>1703988</vt:i4>
      </vt:variant>
      <vt:variant>
        <vt:i4>977</vt:i4>
      </vt:variant>
      <vt:variant>
        <vt:i4>0</vt:i4>
      </vt:variant>
      <vt:variant>
        <vt:i4>5</vt:i4>
      </vt:variant>
      <vt:variant>
        <vt:lpwstr/>
      </vt:variant>
      <vt:variant>
        <vt:lpwstr>_Toc192502732</vt:lpwstr>
      </vt:variant>
      <vt:variant>
        <vt:i4>1703988</vt:i4>
      </vt:variant>
      <vt:variant>
        <vt:i4>971</vt:i4>
      </vt:variant>
      <vt:variant>
        <vt:i4>0</vt:i4>
      </vt:variant>
      <vt:variant>
        <vt:i4>5</vt:i4>
      </vt:variant>
      <vt:variant>
        <vt:lpwstr/>
      </vt:variant>
      <vt:variant>
        <vt:lpwstr>_Toc192502731</vt:lpwstr>
      </vt:variant>
      <vt:variant>
        <vt:i4>1703988</vt:i4>
      </vt:variant>
      <vt:variant>
        <vt:i4>965</vt:i4>
      </vt:variant>
      <vt:variant>
        <vt:i4>0</vt:i4>
      </vt:variant>
      <vt:variant>
        <vt:i4>5</vt:i4>
      </vt:variant>
      <vt:variant>
        <vt:lpwstr/>
      </vt:variant>
      <vt:variant>
        <vt:lpwstr>_Toc192502730</vt:lpwstr>
      </vt:variant>
      <vt:variant>
        <vt:i4>1769524</vt:i4>
      </vt:variant>
      <vt:variant>
        <vt:i4>959</vt:i4>
      </vt:variant>
      <vt:variant>
        <vt:i4>0</vt:i4>
      </vt:variant>
      <vt:variant>
        <vt:i4>5</vt:i4>
      </vt:variant>
      <vt:variant>
        <vt:lpwstr/>
      </vt:variant>
      <vt:variant>
        <vt:lpwstr>_Toc192502729</vt:lpwstr>
      </vt:variant>
      <vt:variant>
        <vt:i4>1769524</vt:i4>
      </vt:variant>
      <vt:variant>
        <vt:i4>953</vt:i4>
      </vt:variant>
      <vt:variant>
        <vt:i4>0</vt:i4>
      </vt:variant>
      <vt:variant>
        <vt:i4>5</vt:i4>
      </vt:variant>
      <vt:variant>
        <vt:lpwstr/>
      </vt:variant>
      <vt:variant>
        <vt:lpwstr>_Toc192502728</vt:lpwstr>
      </vt:variant>
      <vt:variant>
        <vt:i4>1769524</vt:i4>
      </vt:variant>
      <vt:variant>
        <vt:i4>947</vt:i4>
      </vt:variant>
      <vt:variant>
        <vt:i4>0</vt:i4>
      </vt:variant>
      <vt:variant>
        <vt:i4>5</vt:i4>
      </vt:variant>
      <vt:variant>
        <vt:lpwstr/>
      </vt:variant>
      <vt:variant>
        <vt:lpwstr>_Toc192502727</vt:lpwstr>
      </vt:variant>
      <vt:variant>
        <vt:i4>1769524</vt:i4>
      </vt:variant>
      <vt:variant>
        <vt:i4>941</vt:i4>
      </vt:variant>
      <vt:variant>
        <vt:i4>0</vt:i4>
      </vt:variant>
      <vt:variant>
        <vt:i4>5</vt:i4>
      </vt:variant>
      <vt:variant>
        <vt:lpwstr/>
      </vt:variant>
      <vt:variant>
        <vt:lpwstr>_Toc192502726</vt:lpwstr>
      </vt:variant>
      <vt:variant>
        <vt:i4>1769524</vt:i4>
      </vt:variant>
      <vt:variant>
        <vt:i4>935</vt:i4>
      </vt:variant>
      <vt:variant>
        <vt:i4>0</vt:i4>
      </vt:variant>
      <vt:variant>
        <vt:i4>5</vt:i4>
      </vt:variant>
      <vt:variant>
        <vt:lpwstr/>
      </vt:variant>
      <vt:variant>
        <vt:lpwstr>_Toc192502725</vt:lpwstr>
      </vt:variant>
      <vt:variant>
        <vt:i4>1769524</vt:i4>
      </vt:variant>
      <vt:variant>
        <vt:i4>929</vt:i4>
      </vt:variant>
      <vt:variant>
        <vt:i4>0</vt:i4>
      </vt:variant>
      <vt:variant>
        <vt:i4>5</vt:i4>
      </vt:variant>
      <vt:variant>
        <vt:lpwstr/>
      </vt:variant>
      <vt:variant>
        <vt:lpwstr>_Toc192502724</vt:lpwstr>
      </vt:variant>
      <vt:variant>
        <vt:i4>1769524</vt:i4>
      </vt:variant>
      <vt:variant>
        <vt:i4>923</vt:i4>
      </vt:variant>
      <vt:variant>
        <vt:i4>0</vt:i4>
      </vt:variant>
      <vt:variant>
        <vt:i4>5</vt:i4>
      </vt:variant>
      <vt:variant>
        <vt:lpwstr/>
      </vt:variant>
      <vt:variant>
        <vt:lpwstr>_Toc192502723</vt:lpwstr>
      </vt:variant>
      <vt:variant>
        <vt:i4>1769524</vt:i4>
      </vt:variant>
      <vt:variant>
        <vt:i4>917</vt:i4>
      </vt:variant>
      <vt:variant>
        <vt:i4>0</vt:i4>
      </vt:variant>
      <vt:variant>
        <vt:i4>5</vt:i4>
      </vt:variant>
      <vt:variant>
        <vt:lpwstr/>
      </vt:variant>
      <vt:variant>
        <vt:lpwstr>_Toc192502722</vt:lpwstr>
      </vt:variant>
      <vt:variant>
        <vt:i4>1769524</vt:i4>
      </vt:variant>
      <vt:variant>
        <vt:i4>911</vt:i4>
      </vt:variant>
      <vt:variant>
        <vt:i4>0</vt:i4>
      </vt:variant>
      <vt:variant>
        <vt:i4>5</vt:i4>
      </vt:variant>
      <vt:variant>
        <vt:lpwstr/>
      </vt:variant>
      <vt:variant>
        <vt:lpwstr>_Toc192502721</vt:lpwstr>
      </vt:variant>
      <vt:variant>
        <vt:i4>1769524</vt:i4>
      </vt:variant>
      <vt:variant>
        <vt:i4>905</vt:i4>
      </vt:variant>
      <vt:variant>
        <vt:i4>0</vt:i4>
      </vt:variant>
      <vt:variant>
        <vt:i4>5</vt:i4>
      </vt:variant>
      <vt:variant>
        <vt:lpwstr/>
      </vt:variant>
      <vt:variant>
        <vt:lpwstr>_Toc192502720</vt:lpwstr>
      </vt:variant>
      <vt:variant>
        <vt:i4>1572916</vt:i4>
      </vt:variant>
      <vt:variant>
        <vt:i4>899</vt:i4>
      </vt:variant>
      <vt:variant>
        <vt:i4>0</vt:i4>
      </vt:variant>
      <vt:variant>
        <vt:i4>5</vt:i4>
      </vt:variant>
      <vt:variant>
        <vt:lpwstr/>
      </vt:variant>
      <vt:variant>
        <vt:lpwstr>_Toc192502719</vt:lpwstr>
      </vt:variant>
      <vt:variant>
        <vt:i4>1572916</vt:i4>
      </vt:variant>
      <vt:variant>
        <vt:i4>893</vt:i4>
      </vt:variant>
      <vt:variant>
        <vt:i4>0</vt:i4>
      </vt:variant>
      <vt:variant>
        <vt:i4>5</vt:i4>
      </vt:variant>
      <vt:variant>
        <vt:lpwstr/>
      </vt:variant>
      <vt:variant>
        <vt:lpwstr>_Toc192502718</vt:lpwstr>
      </vt:variant>
      <vt:variant>
        <vt:i4>1572916</vt:i4>
      </vt:variant>
      <vt:variant>
        <vt:i4>887</vt:i4>
      </vt:variant>
      <vt:variant>
        <vt:i4>0</vt:i4>
      </vt:variant>
      <vt:variant>
        <vt:i4>5</vt:i4>
      </vt:variant>
      <vt:variant>
        <vt:lpwstr/>
      </vt:variant>
      <vt:variant>
        <vt:lpwstr>_Toc192502717</vt:lpwstr>
      </vt:variant>
      <vt:variant>
        <vt:i4>1572916</vt:i4>
      </vt:variant>
      <vt:variant>
        <vt:i4>881</vt:i4>
      </vt:variant>
      <vt:variant>
        <vt:i4>0</vt:i4>
      </vt:variant>
      <vt:variant>
        <vt:i4>5</vt:i4>
      </vt:variant>
      <vt:variant>
        <vt:lpwstr/>
      </vt:variant>
      <vt:variant>
        <vt:lpwstr>_Toc192502716</vt:lpwstr>
      </vt:variant>
      <vt:variant>
        <vt:i4>1572916</vt:i4>
      </vt:variant>
      <vt:variant>
        <vt:i4>875</vt:i4>
      </vt:variant>
      <vt:variant>
        <vt:i4>0</vt:i4>
      </vt:variant>
      <vt:variant>
        <vt:i4>5</vt:i4>
      </vt:variant>
      <vt:variant>
        <vt:lpwstr/>
      </vt:variant>
      <vt:variant>
        <vt:lpwstr>_Toc192502715</vt:lpwstr>
      </vt:variant>
      <vt:variant>
        <vt:i4>1572916</vt:i4>
      </vt:variant>
      <vt:variant>
        <vt:i4>869</vt:i4>
      </vt:variant>
      <vt:variant>
        <vt:i4>0</vt:i4>
      </vt:variant>
      <vt:variant>
        <vt:i4>5</vt:i4>
      </vt:variant>
      <vt:variant>
        <vt:lpwstr/>
      </vt:variant>
      <vt:variant>
        <vt:lpwstr>_Toc192502714</vt:lpwstr>
      </vt:variant>
      <vt:variant>
        <vt:i4>1572916</vt:i4>
      </vt:variant>
      <vt:variant>
        <vt:i4>863</vt:i4>
      </vt:variant>
      <vt:variant>
        <vt:i4>0</vt:i4>
      </vt:variant>
      <vt:variant>
        <vt:i4>5</vt:i4>
      </vt:variant>
      <vt:variant>
        <vt:lpwstr/>
      </vt:variant>
      <vt:variant>
        <vt:lpwstr>_Toc192502713</vt:lpwstr>
      </vt:variant>
      <vt:variant>
        <vt:i4>1572916</vt:i4>
      </vt:variant>
      <vt:variant>
        <vt:i4>857</vt:i4>
      </vt:variant>
      <vt:variant>
        <vt:i4>0</vt:i4>
      </vt:variant>
      <vt:variant>
        <vt:i4>5</vt:i4>
      </vt:variant>
      <vt:variant>
        <vt:lpwstr/>
      </vt:variant>
      <vt:variant>
        <vt:lpwstr>_Toc192502712</vt:lpwstr>
      </vt:variant>
      <vt:variant>
        <vt:i4>1572916</vt:i4>
      </vt:variant>
      <vt:variant>
        <vt:i4>851</vt:i4>
      </vt:variant>
      <vt:variant>
        <vt:i4>0</vt:i4>
      </vt:variant>
      <vt:variant>
        <vt:i4>5</vt:i4>
      </vt:variant>
      <vt:variant>
        <vt:lpwstr/>
      </vt:variant>
      <vt:variant>
        <vt:lpwstr>_Toc192502711</vt:lpwstr>
      </vt:variant>
      <vt:variant>
        <vt:i4>1572916</vt:i4>
      </vt:variant>
      <vt:variant>
        <vt:i4>845</vt:i4>
      </vt:variant>
      <vt:variant>
        <vt:i4>0</vt:i4>
      </vt:variant>
      <vt:variant>
        <vt:i4>5</vt:i4>
      </vt:variant>
      <vt:variant>
        <vt:lpwstr/>
      </vt:variant>
      <vt:variant>
        <vt:lpwstr>_Toc192502710</vt:lpwstr>
      </vt:variant>
      <vt:variant>
        <vt:i4>1638452</vt:i4>
      </vt:variant>
      <vt:variant>
        <vt:i4>839</vt:i4>
      </vt:variant>
      <vt:variant>
        <vt:i4>0</vt:i4>
      </vt:variant>
      <vt:variant>
        <vt:i4>5</vt:i4>
      </vt:variant>
      <vt:variant>
        <vt:lpwstr/>
      </vt:variant>
      <vt:variant>
        <vt:lpwstr>_Toc192502709</vt:lpwstr>
      </vt:variant>
      <vt:variant>
        <vt:i4>1638452</vt:i4>
      </vt:variant>
      <vt:variant>
        <vt:i4>833</vt:i4>
      </vt:variant>
      <vt:variant>
        <vt:i4>0</vt:i4>
      </vt:variant>
      <vt:variant>
        <vt:i4>5</vt:i4>
      </vt:variant>
      <vt:variant>
        <vt:lpwstr/>
      </vt:variant>
      <vt:variant>
        <vt:lpwstr>_Toc192502708</vt:lpwstr>
      </vt:variant>
      <vt:variant>
        <vt:i4>1638452</vt:i4>
      </vt:variant>
      <vt:variant>
        <vt:i4>827</vt:i4>
      </vt:variant>
      <vt:variant>
        <vt:i4>0</vt:i4>
      </vt:variant>
      <vt:variant>
        <vt:i4>5</vt:i4>
      </vt:variant>
      <vt:variant>
        <vt:lpwstr/>
      </vt:variant>
      <vt:variant>
        <vt:lpwstr>_Toc192502707</vt:lpwstr>
      </vt:variant>
      <vt:variant>
        <vt:i4>1638452</vt:i4>
      </vt:variant>
      <vt:variant>
        <vt:i4>821</vt:i4>
      </vt:variant>
      <vt:variant>
        <vt:i4>0</vt:i4>
      </vt:variant>
      <vt:variant>
        <vt:i4>5</vt:i4>
      </vt:variant>
      <vt:variant>
        <vt:lpwstr/>
      </vt:variant>
      <vt:variant>
        <vt:lpwstr>_Toc192502706</vt:lpwstr>
      </vt:variant>
      <vt:variant>
        <vt:i4>1638452</vt:i4>
      </vt:variant>
      <vt:variant>
        <vt:i4>815</vt:i4>
      </vt:variant>
      <vt:variant>
        <vt:i4>0</vt:i4>
      </vt:variant>
      <vt:variant>
        <vt:i4>5</vt:i4>
      </vt:variant>
      <vt:variant>
        <vt:lpwstr/>
      </vt:variant>
      <vt:variant>
        <vt:lpwstr>_Toc192502705</vt:lpwstr>
      </vt:variant>
      <vt:variant>
        <vt:i4>1638452</vt:i4>
      </vt:variant>
      <vt:variant>
        <vt:i4>809</vt:i4>
      </vt:variant>
      <vt:variant>
        <vt:i4>0</vt:i4>
      </vt:variant>
      <vt:variant>
        <vt:i4>5</vt:i4>
      </vt:variant>
      <vt:variant>
        <vt:lpwstr/>
      </vt:variant>
      <vt:variant>
        <vt:lpwstr>_Toc192502704</vt:lpwstr>
      </vt:variant>
      <vt:variant>
        <vt:i4>1638452</vt:i4>
      </vt:variant>
      <vt:variant>
        <vt:i4>803</vt:i4>
      </vt:variant>
      <vt:variant>
        <vt:i4>0</vt:i4>
      </vt:variant>
      <vt:variant>
        <vt:i4>5</vt:i4>
      </vt:variant>
      <vt:variant>
        <vt:lpwstr/>
      </vt:variant>
      <vt:variant>
        <vt:lpwstr>_Toc192502703</vt:lpwstr>
      </vt:variant>
      <vt:variant>
        <vt:i4>1638452</vt:i4>
      </vt:variant>
      <vt:variant>
        <vt:i4>797</vt:i4>
      </vt:variant>
      <vt:variant>
        <vt:i4>0</vt:i4>
      </vt:variant>
      <vt:variant>
        <vt:i4>5</vt:i4>
      </vt:variant>
      <vt:variant>
        <vt:lpwstr/>
      </vt:variant>
      <vt:variant>
        <vt:lpwstr>_Toc192502702</vt:lpwstr>
      </vt:variant>
      <vt:variant>
        <vt:i4>1638452</vt:i4>
      </vt:variant>
      <vt:variant>
        <vt:i4>791</vt:i4>
      </vt:variant>
      <vt:variant>
        <vt:i4>0</vt:i4>
      </vt:variant>
      <vt:variant>
        <vt:i4>5</vt:i4>
      </vt:variant>
      <vt:variant>
        <vt:lpwstr/>
      </vt:variant>
      <vt:variant>
        <vt:lpwstr>_Toc192502701</vt:lpwstr>
      </vt:variant>
      <vt:variant>
        <vt:i4>1638452</vt:i4>
      </vt:variant>
      <vt:variant>
        <vt:i4>785</vt:i4>
      </vt:variant>
      <vt:variant>
        <vt:i4>0</vt:i4>
      </vt:variant>
      <vt:variant>
        <vt:i4>5</vt:i4>
      </vt:variant>
      <vt:variant>
        <vt:lpwstr/>
      </vt:variant>
      <vt:variant>
        <vt:lpwstr>_Toc192502700</vt:lpwstr>
      </vt:variant>
      <vt:variant>
        <vt:i4>1048629</vt:i4>
      </vt:variant>
      <vt:variant>
        <vt:i4>779</vt:i4>
      </vt:variant>
      <vt:variant>
        <vt:i4>0</vt:i4>
      </vt:variant>
      <vt:variant>
        <vt:i4>5</vt:i4>
      </vt:variant>
      <vt:variant>
        <vt:lpwstr/>
      </vt:variant>
      <vt:variant>
        <vt:lpwstr>_Toc192502699</vt:lpwstr>
      </vt:variant>
      <vt:variant>
        <vt:i4>1048629</vt:i4>
      </vt:variant>
      <vt:variant>
        <vt:i4>773</vt:i4>
      </vt:variant>
      <vt:variant>
        <vt:i4>0</vt:i4>
      </vt:variant>
      <vt:variant>
        <vt:i4>5</vt:i4>
      </vt:variant>
      <vt:variant>
        <vt:lpwstr/>
      </vt:variant>
      <vt:variant>
        <vt:lpwstr>_Toc192502698</vt:lpwstr>
      </vt:variant>
      <vt:variant>
        <vt:i4>1048629</vt:i4>
      </vt:variant>
      <vt:variant>
        <vt:i4>767</vt:i4>
      </vt:variant>
      <vt:variant>
        <vt:i4>0</vt:i4>
      </vt:variant>
      <vt:variant>
        <vt:i4>5</vt:i4>
      </vt:variant>
      <vt:variant>
        <vt:lpwstr/>
      </vt:variant>
      <vt:variant>
        <vt:lpwstr>_Toc192502697</vt:lpwstr>
      </vt:variant>
      <vt:variant>
        <vt:i4>1048629</vt:i4>
      </vt:variant>
      <vt:variant>
        <vt:i4>761</vt:i4>
      </vt:variant>
      <vt:variant>
        <vt:i4>0</vt:i4>
      </vt:variant>
      <vt:variant>
        <vt:i4>5</vt:i4>
      </vt:variant>
      <vt:variant>
        <vt:lpwstr/>
      </vt:variant>
      <vt:variant>
        <vt:lpwstr>_Toc192502696</vt:lpwstr>
      </vt:variant>
      <vt:variant>
        <vt:i4>1048629</vt:i4>
      </vt:variant>
      <vt:variant>
        <vt:i4>755</vt:i4>
      </vt:variant>
      <vt:variant>
        <vt:i4>0</vt:i4>
      </vt:variant>
      <vt:variant>
        <vt:i4>5</vt:i4>
      </vt:variant>
      <vt:variant>
        <vt:lpwstr/>
      </vt:variant>
      <vt:variant>
        <vt:lpwstr>_Toc192502695</vt:lpwstr>
      </vt:variant>
      <vt:variant>
        <vt:i4>1048629</vt:i4>
      </vt:variant>
      <vt:variant>
        <vt:i4>749</vt:i4>
      </vt:variant>
      <vt:variant>
        <vt:i4>0</vt:i4>
      </vt:variant>
      <vt:variant>
        <vt:i4>5</vt:i4>
      </vt:variant>
      <vt:variant>
        <vt:lpwstr/>
      </vt:variant>
      <vt:variant>
        <vt:lpwstr>_Toc192502694</vt:lpwstr>
      </vt:variant>
      <vt:variant>
        <vt:i4>1048629</vt:i4>
      </vt:variant>
      <vt:variant>
        <vt:i4>743</vt:i4>
      </vt:variant>
      <vt:variant>
        <vt:i4>0</vt:i4>
      </vt:variant>
      <vt:variant>
        <vt:i4>5</vt:i4>
      </vt:variant>
      <vt:variant>
        <vt:lpwstr/>
      </vt:variant>
      <vt:variant>
        <vt:lpwstr>_Toc192502693</vt:lpwstr>
      </vt:variant>
      <vt:variant>
        <vt:i4>1048629</vt:i4>
      </vt:variant>
      <vt:variant>
        <vt:i4>737</vt:i4>
      </vt:variant>
      <vt:variant>
        <vt:i4>0</vt:i4>
      </vt:variant>
      <vt:variant>
        <vt:i4>5</vt:i4>
      </vt:variant>
      <vt:variant>
        <vt:lpwstr/>
      </vt:variant>
      <vt:variant>
        <vt:lpwstr>_Toc192502692</vt:lpwstr>
      </vt:variant>
      <vt:variant>
        <vt:i4>1048629</vt:i4>
      </vt:variant>
      <vt:variant>
        <vt:i4>731</vt:i4>
      </vt:variant>
      <vt:variant>
        <vt:i4>0</vt:i4>
      </vt:variant>
      <vt:variant>
        <vt:i4>5</vt:i4>
      </vt:variant>
      <vt:variant>
        <vt:lpwstr/>
      </vt:variant>
      <vt:variant>
        <vt:lpwstr>_Toc192502691</vt:lpwstr>
      </vt:variant>
      <vt:variant>
        <vt:i4>1048629</vt:i4>
      </vt:variant>
      <vt:variant>
        <vt:i4>725</vt:i4>
      </vt:variant>
      <vt:variant>
        <vt:i4>0</vt:i4>
      </vt:variant>
      <vt:variant>
        <vt:i4>5</vt:i4>
      </vt:variant>
      <vt:variant>
        <vt:lpwstr/>
      </vt:variant>
      <vt:variant>
        <vt:lpwstr>_Toc192502690</vt:lpwstr>
      </vt:variant>
      <vt:variant>
        <vt:i4>1114165</vt:i4>
      </vt:variant>
      <vt:variant>
        <vt:i4>719</vt:i4>
      </vt:variant>
      <vt:variant>
        <vt:i4>0</vt:i4>
      </vt:variant>
      <vt:variant>
        <vt:i4>5</vt:i4>
      </vt:variant>
      <vt:variant>
        <vt:lpwstr/>
      </vt:variant>
      <vt:variant>
        <vt:lpwstr>_Toc192502689</vt:lpwstr>
      </vt:variant>
      <vt:variant>
        <vt:i4>1114165</vt:i4>
      </vt:variant>
      <vt:variant>
        <vt:i4>713</vt:i4>
      </vt:variant>
      <vt:variant>
        <vt:i4>0</vt:i4>
      </vt:variant>
      <vt:variant>
        <vt:i4>5</vt:i4>
      </vt:variant>
      <vt:variant>
        <vt:lpwstr/>
      </vt:variant>
      <vt:variant>
        <vt:lpwstr>_Toc192502688</vt:lpwstr>
      </vt:variant>
      <vt:variant>
        <vt:i4>1114165</vt:i4>
      </vt:variant>
      <vt:variant>
        <vt:i4>707</vt:i4>
      </vt:variant>
      <vt:variant>
        <vt:i4>0</vt:i4>
      </vt:variant>
      <vt:variant>
        <vt:i4>5</vt:i4>
      </vt:variant>
      <vt:variant>
        <vt:lpwstr/>
      </vt:variant>
      <vt:variant>
        <vt:lpwstr>_Toc192502687</vt:lpwstr>
      </vt:variant>
      <vt:variant>
        <vt:i4>1114165</vt:i4>
      </vt:variant>
      <vt:variant>
        <vt:i4>701</vt:i4>
      </vt:variant>
      <vt:variant>
        <vt:i4>0</vt:i4>
      </vt:variant>
      <vt:variant>
        <vt:i4>5</vt:i4>
      </vt:variant>
      <vt:variant>
        <vt:lpwstr/>
      </vt:variant>
      <vt:variant>
        <vt:lpwstr>_Toc192502686</vt:lpwstr>
      </vt:variant>
      <vt:variant>
        <vt:i4>1114165</vt:i4>
      </vt:variant>
      <vt:variant>
        <vt:i4>695</vt:i4>
      </vt:variant>
      <vt:variant>
        <vt:i4>0</vt:i4>
      </vt:variant>
      <vt:variant>
        <vt:i4>5</vt:i4>
      </vt:variant>
      <vt:variant>
        <vt:lpwstr/>
      </vt:variant>
      <vt:variant>
        <vt:lpwstr>_Toc192502685</vt:lpwstr>
      </vt:variant>
      <vt:variant>
        <vt:i4>1114165</vt:i4>
      </vt:variant>
      <vt:variant>
        <vt:i4>689</vt:i4>
      </vt:variant>
      <vt:variant>
        <vt:i4>0</vt:i4>
      </vt:variant>
      <vt:variant>
        <vt:i4>5</vt:i4>
      </vt:variant>
      <vt:variant>
        <vt:lpwstr/>
      </vt:variant>
      <vt:variant>
        <vt:lpwstr>_Toc192502684</vt:lpwstr>
      </vt:variant>
      <vt:variant>
        <vt:i4>1114165</vt:i4>
      </vt:variant>
      <vt:variant>
        <vt:i4>683</vt:i4>
      </vt:variant>
      <vt:variant>
        <vt:i4>0</vt:i4>
      </vt:variant>
      <vt:variant>
        <vt:i4>5</vt:i4>
      </vt:variant>
      <vt:variant>
        <vt:lpwstr/>
      </vt:variant>
      <vt:variant>
        <vt:lpwstr>_Toc192502683</vt:lpwstr>
      </vt:variant>
      <vt:variant>
        <vt:i4>1114165</vt:i4>
      </vt:variant>
      <vt:variant>
        <vt:i4>677</vt:i4>
      </vt:variant>
      <vt:variant>
        <vt:i4>0</vt:i4>
      </vt:variant>
      <vt:variant>
        <vt:i4>5</vt:i4>
      </vt:variant>
      <vt:variant>
        <vt:lpwstr/>
      </vt:variant>
      <vt:variant>
        <vt:lpwstr>_Toc192502682</vt:lpwstr>
      </vt:variant>
      <vt:variant>
        <vt:i4>1114165</vt:i4>
      </vt:variant>
      <vt:variant>
        <vt:i4>671</vt:i4>
      </vt:variant>
      <vt:variant>
        <vt:i4>0</vt:i4>
      </vt:variant>
      <vt:variant>
        <vt:i4>5</vt:i4>
      </vt:variant>
      <vt:variant>
        <vt:lpwstr/>
      </vt:variant>
      <vt:variant>
        <vt:lpwstr>_Toc192502681</vt:lpwstr>
      </vt:variant>
      <vt:variant>
        <vt:i4>1114165</vt:i4>
      </vt:variant>
      <vt:variant>
        <vt:i4>665</vt:i4>
      </vt:variant>
      <vt:variant>
        <vt:i4>0</vt:i4>
      </vt:variant>
      <vt:variant>
        <vt:i4>5</vt:i4>
      </vt:variant>
      <vt:variant>
        <vt:lpwstr/>
      </vt:variant>
      <vt:variant>
        <vt:lpwstr>_Toc192502680</vt:lpwstr>
      </vt:variant>
      <vt:variant>
        <vt:i4>1966133</vt:i4>
      </vt:variant>
      <vt:variant>
        <vt:i4>659</vt:i4>
      </vt:variant>
      <vt:variant>
        <vt:i4>0</vt:i4>
      </vt:variant>
      <vt:variant>
        <vt:i4>5</vt:i4>
      </vt:variant>
      <vt:variant>
        <vt:lpwstr/>
      </vt:variant>
      <vt:variant>
        <vt:lpwstr>_Toc192502679</vt:lpwstr>
      </vt:variant>
      <vt:variant>
        <vt:i4>1966133</vt:i4>
      </vt:variant>
      <vt:variant>
        <vt:i4>653</vt:i4>
      </vt:variant>
      <vt:variant>
        <vt:i4>0</vt:i4>
      </vt:variant>
      <vt:variant>
        <vt:i4>5</vt:i4>
      </vt:variant>
      <vt:variant>
        <vt:lpwstr/>
      </vt:variant>
      <vt:variant>
        <vt:lpwstr>_Toc192502678</vt:lpwstr>
      </vt:variant>
      <vt:variant>
        <vt:i4>1966133</vt:i4>
      </vt:variant>
      <vt:variant>
        <vt:i4>647</vt:i4>
      </vt:variant>
      <vt:variant>
        <vt:i4>0</vt:i4>
      </vt:variant>
      <vt:variant>
        <vt:i4>5</vt:i4>
      </vt:variant>
      <vt:variant>
        <vt:lpwstr/>
      </vt:variant>
      <vt:variant>
        <vt:lpwstr>_Toc192502677</vt:lpwstr>
      </vt:variant>
      <vt:variant>
        <vt:i4>1966133</vt:i4>
      </vt:variant>
      <vt:variant>
        <vt:i4>641</vt:i4>
      </vt:variant>
      <vt:variant>
        <vt:i4>0</vt:i4>
      </vt:variant>
      <vt:variant>
        <vt:i4>5</vt:i4>
      </vt:variant>
      <vt:variant>
        <vt:lpwstr/>
      </vt:variant>
      <vt:variant>
        <vt:lpwstr>_Toc192502676</vt:lpwstr>
      </vt:variant>
      <vt:variant>
        <vt:i4>1966133</vt:i4>
      </vt:variant>
      <vt:variant>
        <vt:i4>635</vt:i4>
      </vt:variant>
      <vt:variant>
        <vt:i4>0</vt:i4>
      </vt:variant>
      <vt:variant>
        <vt:i4>5</vt:i4>
      </vt:variant>
      <vt:variant>
        <vt:lpwstr/>
      </vt:variant>
      <vt:variant>
        <vt:lpwstr>_Toc192502675</vt:lpwstr>
      </vt:variant>
      <vt:variant>
        <vt:i4>1966133</vt:i4>
      </vt:variant>
      <vt:variant>
        <vt:i4>629</vt:i4>
      </vt:variant>
      <vt:variant>
        <vt:i4>0</vt:i4>
      </vt:variant>
      <vt:variant>
        <vt:i4>5</vt:i4>
      </vt:variant>
      <vt:variant>
        <vt:lpwstr/>
      </vt:variant>
      <vt:variant>
        <vt:lpwstr>_Toc192502674</vt:lpwstr>
      </vt:variant>
      <vt:variant>
        <vt:i4>1966133</vt:i4>
      </vt:variant>
      <vt:variant>
        <vt:i4>623</vt:i4>
      </vt:variant>
      <vt:variant>
        <vt:i4>0</vt:i4>
      </vt:variant>
      <vt:variant>
        <vt:i4>5</vt:i4>
      </vt:variant>
      <vt:variant>
        <vt:lpwstr/>
      </vt:variant>
      <vt:variant>
        <vt:lpwstr>_Toc192502673</vt:lpwstr>
      </vt:variant>
      <vt:variant>
        <vt:i4>1966133</vt:i4>
      </vt:variant>
      <vt:variant>
        <vt:i4>617</vt:i4>
      </vt:variant>
      <vt:variant>
        <vt:i4>0</vt:i4>
      </vt:variant>
      <vt:variant>
        <vt:i4>5</vt:i4>
      </vt:variant>
      <vt:variant>
        <vt:lpwstr/>
      </vt:variant>
      <vt:variant>
        <vt:lpwstr>_Toc192502672</vt:lpwstr>
      </vt:variant>
      <vt:variant>
        <vt:i4>1966133</vt:i4>
      </vt:variant>
      <vt:variant>
        <vt:i4>611</vt:i4>
      </vt:variant>
      <vt:variant>
        <vt:i4>0</vt:i4>
      </vt:variant>
      <vt:variant>
        <vt:i4>5</vt:i4>
      </vt:variant>
      <vt:variant>
        <vt:lpwstr/>
      </vt:variant>
      <vt:variant>
        <vt:lpwstr>_Toc192502671</vt:lpwstr>
      </vt:variant>
      <vt:variant>
        <vt:i4>1966133</vt:i4>
      </vt:variant>
      <vt:variant>
        <vt:i4>605</vt:i4>
      </vt:variant>
      <vt:variant>
        <vt:i4>0</vt:i4>
      </vt:variant>
      <vt:variant>
        <vt:i4>5</vt:i4>
      </vt:variant>
      <vt:variant>
        <vt:lpwstr/>
      </vt:variant>
      <vt:variant>
        <vt:lpwstr>_Toc192502670</vt:lpwstr>
      </vt:variant>
      <vt:variant>
        <vt:i4>2031669</vt:i4>
      </vt:variant>
      <vt:variant>
        <vt:i4>599</vt:i4>
      </vt:variant>
      <vt:variant>
        <vt:i4>0</vt:i4>
      </vt:variant>
      <vt:variant>
        <vt:i4>5</vt:i4>
      </vt:variant>
      <vt:variant>
        <vt:lpwstr/>
      </vt:variant>
      <vt:variant>
        <vt:lpwstr>_Toc192502669</vt:lpwstr>
      </vt:variant>
      <vt:variant>
        <vt:i4>2031669</vt:i4>
      </vt:variant>
      <vt:variant>
        <vt:i4>593</vt:i4>
      </vt:variant>
      <vt:variant>
        <vt:i4>0</vt:i4>
      </vt:variant>
      <vt:variant>
        <vt:i4>5</vt:i4>
      </vt:variant>
      <vt:variant>
        <vt:lpwstr/>
      </vt:variant>
      <vt:variant>
        <vt:lpwstr>_Toc192502668</vt:lpwstr>
      </vt:variant>
      <vt:variant>
        <vt:i4>2031669</vt:i4>
      </vt:variant>
      <vt:variant>
        <vt:i4>587</vt:i4>
      </vt:variant>
      <vt:variant>
        <vt:i4>0</vt:i4>
      </vt:variant>
      <vt:variant>
        <vt:i4>5</vt:i4>
      </vt:variant>
      <vt:variant>
        <vt:lpwstr/>
      </vt:variant>
      <vt:variant>
        <vt:lpwstr>_Toc192502667</vt:lpwstr>
      </vt:variant>
      <vt:variant>
        <vt:i4>2031669</vt:i4>
      </vt:variant>
      <vt:variant>
        <vt:i4>581</vt:i4>
      </vt:variant>
      <vt:variant>
        <vt:i4>0</vt:i4>
      </vt:variant>
      <vt:variant>
        <vt:i4>5</vt:i4>
      </vt:variant>
      <vt:variant>
        <vt:lpwstr/>
      </vt:variant>
      <vt:variant>
        <vt:lpwstr>_Toc192502666</vt:lpwstr>
      </vt:variant>
      <vt:variant>
        <vt:i4>2031669</vt:i4>
      </vt:variant>
      <vt:variant>
        <vt:i4>575</vt:i4>
      </vt:variant>
      <vt:variant>
        <vt:i4>0</vt:i4>
      </vt:variant>
      <vt:variant>
        <vt:i4>5</vt:i4>
      </vt:variant>
      <vt:variant>
        <vt:lpwstr/>
      </vt:variant>
      <vt:variant>
        <vt:lpwstr>_Toc192502665</vt:lpwstr>
      </vt:variant>
      <vt:variant>
        <vt:i4>2031669</vt:i4>
      </vt:variant>
      <vt:variant>
        <vt:i4>569</vt:i4>
      </vt:variant>
      <vt:variant>
        <vt:i4>0</vt:i4>
      </vt:variant>
      <vt:variant>
        <vt:i4>5</vt:i4>
      </vt:variant>
      <vt:variant>
        <vt:lpwstr/>
      </vt:variant>
      <vt:variant>
        <vt:lpwstr>_Toc192502664</vt:lpwstr>
      </vt:variant>
      <vt:variant>
        <vt:i4>2031669</vt:i4>
      </vt:variant>
      <vt:variant>
        <vt:i4>563</vt:i4>
      </vt:variant>
      <vt:variant>
        <vt:i4>0</vt:i4>
      </vt:variant>
      <vt:variant>
        <vt:i4>5</vt:i4>
      </vt:variant>
      <vt:variant>
        <vt:lpwstr/>
      </vt:variant>
      <vt:variant>
        <vt:lpwstr>_Toc192502663</vt:lpwstr>
      </vt:variant>
      <vt:variant>
        <vt:i4>2031669</vt:i4>
      </vt:variant>
      <vt:variant>
        <vt:i4>557</vt:i4>
      </vt:variant>
      <vt:variant>
        <vt:i4>0</vt:i4>
      </vt:variant>
      <vt:variant>
        <vt:i4>5</vt:i4>
      </vt:variant>
      <vt:variant>
        <vt:lpwstr/>
      </vt:variant>
      <vt:variant>
        <vt:lpwstr>_Toc192502662</vt:lpwstr>
      </vt:variant>
      <vt:variant>
        <vt:i4>2031669</vt:i4>
      </vt:variant>
      <vt:variant>
        <vt:i4>551</vt:i4>
      </vt:variant>
      <vt:variant>
        <vt:i4>0</vt:i4>
      </vt:variant>
      <vt:variant>
        <vt:i4>5</vt:i4>
      </vt:variant>
      <vt:variant>
        <vt:lpwstr/>
      </vt:variant>
      <vt:variant>
        <vt:lpwstr>_Toc192502661</vt:lpwstr>
      </vt:variant>
      <vt:variant>
        <vt:i4>2031669</vt:i4>
      </vt:variant>
      <vt:variant>
        <vt:i4>545</vt:i4>
      </vt:variant>
      <vt:variant>
        <vt:i4>0</vt:i4>
      </vt:variant>
      <vt:variant>
        <vt:i4>5</vt:i4>
      </vt:variant>
      <vt:variant>
        <vt:lpwstr/>
      </vt:variant>
      <vt:variant>
        <vt:lpwstr>_Toc192502660</vt:lpwstr>
      </vt:variant>
      <vt:variant>
        <vt:i4>1835061</vt:i4>
      </vt:variant>
      <vt:variant>
        <vt:i4>539</vt:i4>
      </vt:variant>
      <vt:variant>
        <vt:i4>0</vt:i4>
      </vt:variant>
      <vt:variant>
        <vt:i4>5</vt:i4>
      </vt:variant>
      <vt:variant>
        <vt:lpwstr/>
      </vt:variant>
      <vt:variant>
        <vt:lpwstr>_Toc192502659</vt:lpwstr>
      </vt:variant>
      <vt:variant>
        <vt:i4>1835061</vt:i4>
      </vt:variant>
      <vt:variant>
        <vt:i4>533</vt:i4>
      </vt:variant>
      <vt:variant>
        <vt:i4>0</vt:i4>
      </vt:variant>
      <vt:variant>
        <vt:i4>5</vt:i4>
      </vt:variant>
      <vt:variant>
        <vt:lpwstr/>
      </vt:variant>
      <vt:variant>
        <vt:lpwstr>_Toc192502658</vt:lpwstr>
      </vt:variant>
      <vt:variant>
        <vt:i4>1835061</vt:i4>
      </vt:variant>
      <vt:variant>
        <vt:i4>527</vt:i4>
      </vt:variant>
      <vt:variant>
        <vt:i4>0</vt:i4>
      </vt:variant>
      <vt:variant>
        <vt:i4>5</vt:i4>
      </vt:variant>
      <vt:variant>
        <vt:lpwstr/>
      </vt:variant>
      <vt:variant>
        <vt:lpwstr>_Toc192502657</vt:lpwstr>
      </vt:variant>
      <vt:variant>
        <vt:i4>1835061</vt:i4>
      </vt:variant>
      <vt:variant>
        <vt:i4>521</vt:i4>
      </vt:variant>
      <vt:variant>
        <vt:i4>0</vt:i4>
      </vt:variant>
      <vt:variant>
        <vt:i4>5</vt:i4>
      </vt:variant>
      <vt:variant>
        <vt:lpwstr/>
      </vt:variant>
      <vt:variant>
        <vt:lpwstr>_Toc192502656</vt:lpwstr>
      </vt:variant>
      <vt:variant>
        <vt:i4>1835061</vt:i4>
      </vt:variant>
      <vt:variant>
        <vt:i4>515</vt:i4>
      </vt:variant>
      <vt:variant>
        <vt:i4>0</vt:i4>
      </vt:variant>
      <vt:variant>
        <vt:i4>5</vt:i4>
      </vt:variant>
      <vt:variant>
        <vt:lpwstr/>
      </vt:variant>
      <vt:variant>
        <vt:lpwstr>_Toc192502655</vt:lpwstr>
      </vt:variant>
      <vt:variant>
        <vt:i4>1835061</vt:i4>
      </vt:variant>
      <vt:variant>
        <vt:i4>509</vt:i4>
      </vt:variant>
      <vt:variant>
        <vt:i4>0</vt:i4>
      </vt:variant>
      <vt:variant>
        <vt:i4>5</vt:i4>
      </vt:variant>
      <vt:variant>
        <vt:lpwstr/>
      </vt:variant>
      <vt:variant>
        <vt:lpwstr>_Toc192502654</vt:lpwstr>
      </vt:variant>
      <vt:variant>
        <vt:i4>1835061</vt:i4>
      </vt:variant>
      <vt:variant>
        <vt:i4>503</vt:i4>
      </vt:variant>
      <vt:variant>
        <vt:i4>0</vt:i4>
      </vt:variant>
      <vt:variant>
        <vt:i4>5</vt:i4>
      </vt:variant>
      <vt:variant>
        <vt:lpwstr/>
      </vt:variant>
      <vt:variant>
        <vt:lpwstr>_Toc192502653</vt:lpwstr>
      </vt:variant>
      <vt:variant>
        <vt:i4>1835061</vt:i4>
      </vt:variant>
      <vt:variant>
        <vt:i4>497</vt:i4>
      </vt:variant>
      <vt:variant>
        <vt:i4>0</vt:i4>
      </vt:variant>
      <vt:variant>
        <vt:i4>5</vt:i4>
      </vt:variant>
      <vt:variant>
        <vt:lpwstr/>
      </vt:variant>
      <vt:variant>
        <vt:lpwstr>_Toc192502652</vt:lpwstr>
      </vt:variant>
      <vt:variant>
        <vt:i4>1835061</vt:i4>
      </vt:variant>
      <vt:variant>
        <vt:i4>491</vt:i4>
      </vt:variant>
      <vt:variant>
        <vt:i4>0</vt:i4>
      </vt:variant>
      <vt:variant>
        <vt:i4>5</vt:i4>
      </vt:variant>
      <vt:variant>
        <vt:lpwstr/>
      </vt:variant>
      <vt:variant>
        <vt:lpwstr>_Toc192502651</vt:lpwstr>
      </vt:variant>
      <vt:variant>
        <vt:i4>1835061</vt:i4>
      </vt:variant>
      <vt:variant>
        <vt:i4>485</vt:i4>
      </vt:variant>
      <vt:variant>
        <vt:i4>0</vt:i4>
      </vt:variant>
      <vt:variant>
        <vt:i4>5</vt:i4>
      </vt:variant>
      <vt:variant>
        <vt:lpwstr/>
      </vt:variant>
      <vt:variant>
        <vt:lpwstr>_Toc192502650</vt:lpwstr>
      </vt:variant>
      <vt:variant>
        <vt:i4>1900597</vt:i4>
      </vt:variant>
      <vt:variant>
        <vt:i4>479</vt:i4>
      </vt:variant>
      <vt:variant>
        <vt:i4>0</vt:i4>
      </vt:variant>
      <vt:variant>
        <vt:i4>5</vt:i4>
      </vt:variant>
      <vt:variant>
        <vt:lpwstr/>
      </vt:variant>
      <vt:variant>
        <vt:lpwstr>_Toc192502649</vt:lpwstr>
      </vt:variant>
      <vt:variant>
        <vt:i4>1900597</vt:i4>
      </vt:variant>
      <vt:variant>
        <vt:i4>473</vt:i4>
      </vt:variant>
      <vt:variant>
        <vt:i4>0</vt:i4>
      </vt:variant>
      <vt:variant>
        <vt:i4>5</vt:i4>
      </vt:variant>
      <vt:variant>
        <vt:lpwstr/>
      </vt:variant>
      <vt:variant>
        <vt:lpwstr>_Toc192502648</vt:lpwstr>
      </vt:variant>
      <vt:variant>
        <vt:i4>1900597</vt:i4>
      </vt:variant>
      <vt:variant>
        <vt:i4>467</vt:i4>
      </vt:variant>
      <vt:variant>
        <vt:i4>0</vt:i4>
      </vt:variant>
      <vt:variant>
        <vt:i4>5</vt:i4>
      </vt:variant>
      <vt:variant>
        <vt:lpwstr/>
      </vt:variant>
      <vt:variant>
        <vt:lpwstr>_Toc192502647</vt:lpwstr>
      </vt:variant>
      <vt:variant>
        <vt:i4>1900597</vt:i4>
      </vt:variant>
      <vt:variant>
        <vt:i4>461</vt:i4>
      </vt:variant>
      <vt:variant>
        <vt:i4>0</vt:i4>
      </vt:variant>
      <vt:variant>
        <vt:i4>5</vt:i4>
      </vt:variant>
      <vt:variant>
        <vt:lpwstr/>
      </vt:variant>
      <vt:variant>
        <vt:lpwstr>_Toc192502646</vt:lpwstr>
      </vt:variant>
      <vt:variant>
        <vt:i4>1900597</vt:i4>
      </vt:variant>
      <vt:variant>
        <vt:i4>455</vt:i4>
      </vt:variant>
      <vt:variant>
        <vt:i4>0</vt:i4>
      </vt:variant>
      <vt:variant>
        <vt:i4>5</vt:i4>
      </vt:variant>
      <vt:variant>
        <vt:lpwstr/>
      </vt:variant>
      <vt:variant>
        <vt:lpwstr>_Toc192502645</vt:lpwstr>
      </vt:variant>
      <vt:variant>
        <vt:i4>1900597</vt:i4>
      </vt:variant>
      <vt:variant>
        <vt:i4>449</vt:i4>
      </vt:variant>
      <vt:variant>
        <vt:i4>0</vt:i4>
      </vt:variant>
      <vt:variant>
        <vt:i4>5</vt:i4>
      </vt:variant>
      <vt:variant>
        <vt:lpwstr/>
      </vt:variant>
      <vt:variant>
        <vt:lpwstr>_Toc192502644</vt:lpwstr>
      </vt:variant>
      <vt:variant>
        <vt:i4>1900597</vt:i4>
      </vt:variant>
      <vt:variant>
        <vt:i4>443</vt:i4>
      </vt:variant>
      <vt:variant>
        <vt:i4>0</vt:i4>
      </vt:variant>
      <vt:variant>
        <vt:i4>5</vt:i4>
      </vt:variant>
      <vt:variant>
        <vt:lpwstr/>
      </vt:variant>
      <vt:variant>
        <vt:lpwstr>_Toc192502643</vt:lpwstr>
      </vt:variant>
      <vt:variant>
        <vt:i4>1900597</vt:i4>
      </vt:variant>
      <vt:variant>
        <vt:i4>437</vt:i4>
      </vt:variant>
      <vt:variant>
        <vt:i4>0</vt:i4>
      </vt:variant>
      <vt:variant>
        <vt:i4>5</vt:i4>
      </vt:variant>
      <vt:variant>
        <vt:lpwstr/>
      </vt:variant>
      <vt:variant>
        <vt:lpwstr>_Toc192502642</vt:lpwstr>
      </vt:variant>
      <vt:variant>
        <vt:i4>1900597</vt:i4>
      </vt:variant>
      <vt:variant>
        <vt:i4>431</vt:i4>
      </vt:variant>
      <vt:variant>
        <vt:i4>0</vt:i4>
      </vt:variant>
      <vt:variant>
        <vt:i4>5</vt:i4>
      </vt:variant>
      <vt:variant>
        <vt:lpwstr/>
      </vt:variant>
      <vt:variant>
        <vt:lpwstr>_Toc192502641</vt:lpwstr>
      </vt:variant>
      <vt:variant>
        <vt:i4>1900597</vt:i4>
      </vt:variant>
      <vt:variant>
        <vt:i4>425</vt:i4>
      </vt:variant>
      <vt:variant>
        <vt:i4>0</vt:i4>
      </vt:variant>
      <vt:variant>
        <vt:i4>5</vt:i4>
      </vt:variant>
      <vt:variant>
        <vt:lpwstr/>
      </vt:variant>
      <vt:variant>
        <vt:lpwstr>_Toc192502640</vt:lpwstr>
      </vt:variant>
      <vt:variant>
        <vt:i4>1703989</vt:i4>
      </vt:variant>
      <vt:variant>
        <vt:i4>419</vt:i4>
      </vt:variant>
      <vt:variant>
        <vt:i4>0</vt:i4>
      </vt:variant>
      <vt:variant>
        <vt:i4>5</vt:i4>
      </vt:variant>
      <vt:variant>
        <vt:lpwstr/>
      </vt:variant>
      <vt:variant>
        <vt:lpwstr>_Toc192502639</vt:lpwstr>
      </vt:variant>
      <vt:variant>
        <vt:i4>1703989</vt:i4>
      </vt:variant>
      <vt:variant>
        <vt:i4>413</vt:i4>
      </vt:variant>
      <vt:variant>
        <vt:i4>0</vt:i4>
      </vt:variant>
      <vt:variant>
        <vt:i4>5</vt:i4>
      </vt:variant>
      <vt:variant>
        <vt:lpwstr/>
      </vt:variant>
      <vt:variant>
        <vt:lpwstr>_Toc192502638</vt:lpwstr>
      </vt:variant>
      <vt:variant>
        <vt:i4>1703989</vt:i4>
      </vt:variant>
      <vt:variant>
        <vt:i4>407</vt:i4>
      </vt:variant>
      <vt:variant>
        <vt:i4>0</vt:i4>
      </vt:variant>
      <vt:variant>
        <vt:i4>5</vt:i4>
      </vt:variant>
      <vt:variant>
        <vt:lpwstr/>
      </vt:variant>
      <vt:variant>
        <vt:lpwstr>_Toc192502637</vt:lpwstr>
      </vt:variant>
      <vt:variant>
        <vt:i4>1703989</vt:i4>
      </vt:variant>
      <vt:variant>
        <vt:i4>401</vt:i4>
      </vt:variant>
      <vt:variant>
        <vt:i4>0</vt:i4>
      </vt:variant>
      <vt:variant>
        <vt:i4>5</vt:i4>
      </vt:variant>
      <vt:variant>
        <vt:lpwstr/>
      </vt:variant>
      <vt:variant>
        <vt:lpwstr>_Toc192502636</vt:lpwstr>
      </vt:variant>
      <vt:variant>
        <vt:i4>1703989</vt:i4>
      </vt:variant>
      <vt:variant>
        <vt:i4>395</vt:i4>
      </vt:variant>
      <vt:variant>
        <vt:i4>0</vt:i4>
      </vt:variant>
      <vt:variant>
        <vt:i4>5</vt:i4>
      </vt:variant>
      <vt:variant>
        <vt:lpwstr/>
      </vt:variant>
      <vt:variant>
        <vt:lpwstr>_Toc192502635</vt:lpwstr>
      </vt:variant>
      <vt:variant>
        <vt:i4>1703989</vt:i4>
      </vt:variant>
      <vt:variant>
        <vt:i4>389</vt:i4>
      </vt:variant>
      <vt:variant>
        <vt:i4>0</vt:i4>
      </vt:variant>
      <vt:variant>
        <vt:i4>5</vt:i4>
      </vt:variant>
      <vt:variant>
        <vt:lpwstr/>
      </vt:variant>
      <vt:variant>
        <vt:lpwstr>_Toc192502634</vt:lpwstr>
      </vt:variant>
      <vt:variant>
        <vt:i4>1703989</vt:i4>
      </vt:variant>
      <vt:variant>
        <vt:i4>383</vt:i4>
      </vt:variant>
      <vt:variant>
        <vt:i4>0</vt:i4>
      </vt:variant>
      <vt:variant>
        <vt:i4>5</vt:i4>
      </vt:variant>
      <vt:variant>
        <vt:lpwstr/>
      </vt:variant>
      <vt:variant>
        <vt:lpwstr>_Toc192502633</vt:lpwstr>
      </vt:variant>
      <vt:variant>
        <vt:i4>1703989</vt:i4>
      </vt:variant>
      <vt:variant>
        <vt:i4>377</vt:i4>
      </vt:variant>
      <vt:variant>
        <vt:i4>0</vt:i4>
      </vt:variant>
      <vt:variant>
        <vt:i4>5</vt:i4>
      </vt:variant>
      <vt:variant>
        <vt:lpwstr/>
      </vt:variant>
      <vt:variant>
        <vt:lpwstr>_Toc192502632</vt:lpwstr>
      </vt:variant>
      <vt:variant>
        <vt:i4>1703989</vt:i4>
      </vt:variant>
      <vt:variant>
        <vt:i4>371</vt:i4>
      </vt:variant>
      <vt:variant>
        <vt:i4>0</vt:i4>
      </vt:variant>
      <vt:variant>
        <vt:i4>5</vt:i4>
      </vt:variant>
      <vt:variant>
        <vt:lpwstr/>
      </vt:variant>
      <vt:variant>
        <vt:lpwstr>_Toc192502631</vt:lpwstr>
      </vt:variant>
      <vt:variant>
        <vt:i4>1703989</vt:i4>
      </vt:variant>
      <vt:variant>
        <vt:i4>365</vt:i4>
      </vt:variant>
      <vt:variant>
        <vt:i4>0</vt:i4>
      </vt:variant>
      <vt:variant>
        <vt:i4>5</vt:i4>
      </vt:variant>
      <vt:variant>
        <vt:lpwstr/>
      </vt:variant>
      <vt:variant>
        <vt:lpwstr>_Toc192502630</vt:lpwstr>
      </vt:variant>
      <vt:variant>
        <vt:i4>1769525</vt:i4>
      </vt:variant>
      <vt:variant>
        <vt:i4>359</vt:i4>
      </vt:variant>
      <vt:variant>
        <vt:i4>0</vt:i4>
      </vt:variant>
      <vt:variant>
        <vt:i4>5</vt:i4>
      </vt:variant>
      <vt:variant>
        <vt:lpwstr/>
      </vt:variant>
      <vt:variant>
        <vt:lpwstr>_Toc192502629</vt:lpwstr>
      </vt:variant>
      <vt:variant>
        <vt:i4>1769525</vt:i4>
      </vt:variant>
      <vt:variant>
        <vt:i4>353</vt:i4>
      </vt:variant>
      <vt:variant>
        <vt:i4>0</vt:i4>
      </vt:variant>
      <vt:variant>
        <vt:i4>5</vt:i4>
      </vt:variant>
      <vt:variant>
        <vt:lpwstr/>
      </vt:variant>
      <vt:variant>
        <vt:lpwstr>_Toc192502628</vt:lpwstr>
      </vt:variant>
      <vt:variant>
        <vt:i4>1769525</vt:i4>
      </vt:variant>
      <vt:variant>
        <vt:i4>347</vt:i4>
      </vt:variant>
      <vt:variant>
        <vt:i4>0</vt:i4>
      </vt:variant>
      <vt:variant>
        <vt:i4>5</vt:i4>
      </vt:variant>
      <vt:variant>
        <vt:lpwstr/>
      </vt:variant>
      <vt:variant>
        <vt:lpwstr>_Toc192502627</vt:lpwstr>
      </vt:variant>
      <vt:variant>
        <vt:i4>1769525</vt:i4>
      </vt:variant>
      <vt:variant>
        <vt:i4>341</vt:i4>
      </vt:variant>
      <vt:variant>
        <vt:i4>0</vt:i4>
      </vt:variant>
      <vt:variant>
        <vt:i4>5</vt:i4>
      </vt:variant>
      <vt:variant>
        <vt:lpwstr/>
      </vt:variant>
      <vt:variant>
        <vt:lpwstr>_Toc192502626</vt:lpwstr>
      </vt:variant>
      <vt:variant>
        <vt:i4>1769525</vt:i4>
      </vt:variant>
      <vt:variant>
        <vt:i4>335</vt:i4>
      </vt:variant>
      <vt:variant>
        <vt:i4>0</vt:i4>
      </vt:variant>
      <vt:variant>
        <vt:i4>5</vt:i4>
      </vt:variant>
      <vt:variant>
        <vt:lpwstr/>
      </vt:variant>
      <vt:variant>
        <vt:lpwstr>_Toc192502625</vt:lpwstr>
      </vt:variant>
      <vt:variant>
        <vt:i4>1769525</vt:i4>
      </vt:variant>
      <vt:variant>
        <vt:i4>329</vt:i4>
      </vt:variant>
      <vt:variant>
        <vt:i4>0</vt:i4>
      </vt:variant>
      <vt:variant>
        <vt:i4>5</vt:i4>
      </vt:variant>
      <vt:variant>
        <vt:lpwstr/>
      </vt:variant>
      <vt:variant>
        <vt:lpwstr>_Toc192502624</vt:lpwstr>
      </vt:variant>
      <vt:variant>
        <vt:i4>1769525</vt:i4>
      </vt:variant>
      <vt:variant>
        <vt:i4>323</vt:i4>
      </vt:variant>
      <vt:variant>
        <vt:i4>0</vt:i4>
      </vt:variant>
      <vt:variant>
        <vt:i4>5</vt:i4>
      </vt:variant>
      <vt:variant>
        <vt:lpwstr/>
      </vt:variant>
      <vt:variant>
        <vt:lpwstr>_Toc192502623</vt:lpwstr>
      </vt:variant>
      <vt:variant>
        <vt:i4>1769525</vt:i4>
      </vt:variant>
      <vt:variant>
        <vt:i4>317</vt:i4>
      </vt:variant>
      <vt:variant>
        <vt:i4>0</vt:i4>
      </vt:variant>
      <vt:variant>
        <vt:i4>5</vt:i4>
      </vt:variant>
      <vt:variant>
        <vt:lpwstr/>
      </vt:variant>
      <vt:variant>
        <vt:lpwstr>_Toc192502622</vt:lpwstr>
      </vt:variant>
      <vt:variant>
        <vt:i4>1769525</vt:i4>
      </vt:variant>
      <vt:variant>
        <vt:i4>311</vt:i4>
      </vt:variant>
      <vt:variant>
        <vt:i4>0</vt:i4>
      </vt:variant>
      <vt:variant>
        <vt:i4>5</vt:i4>
      </vt:variant>
      <vt:variant>
        <vt:lpwstr/>
      </vt:variant>
      <vt:variant>
        <vt:lpwstr>_Toc192502621</vt:lpwstr>
      </vt:variant>
      <vt:variant>
        <vt:i4>1769525</vt:i4>
      </vt:variant>
      <vt:variant>
        <vt:i4>305</vt:i4>
      </vt:variant>
      <vt:variant>
        <vt:i4>0</vt:i4>
      </vt:variant>
      <vt:variant>
        <vt:i4>5</vt:i4>
      </vt:variant>
      <vt:variant>
        <vt:lpwstr/>
      </vt:variant>
      <vt:variant>
        <vt:lpwstr>_Toc192502620</vt:lpwstr>
      </vt:variant>
      <vt:variant>
        <vt:i4>1572917</vt:i4>
      </vt:variant>
      <vt:variant>
        <vt:i4>299</vt:i4>
      </vt:variant>
      <vt:variant>
        <vt:i4>0</vt:i4>
      </vt:variant>
      <vt:variant>
        <vt:i4>5</vt:i4>
      </vt:variant>
      <vt:variant>
        <vt:lpwstr/>
      </vt:variant>
      <vt:variant>
        <vt:lpwstr>_Toc192502619</vt:lpwstr>
      </vt:variant>
      <vt:variant>
        <vt:i4>1572917</vt:i4>
      </vt:variant>
      <vt:variant>
        <vt:i4>293</vt:i4>
      </vt:variant>
      <vt:variant>
        <vt:i4>0</vt:i4>
      </vt:variant>
      <vt:variant>
        <vt:i4>5</vt:i4>
      </vt:variant>
      <vt:variant>
        <vt:lpwstr/>
      </vt:variant>
      <vt:variant>
        <vt:lpwstr>_Toc192502618</vt:lpwstr>
      </vt:variant>
      <vt:variant>
        <vt:i4>1572917</vt:i4>
      </vt:variant>
      <vt:variant>
        <vt:i4>287</vt:i4>
      </vt:variant>
      <vt:variant>
        <vt:i4>0</vt:i4>
      </vt:variant>
      <vt:variant>
        <vt:i4>5</vt:i4>
      </vt:variant>
      <vt:variant>
        <vt:lpwstr/>
      </vt:variant>
      <vt:variant>
        <vt:lpwstr>_Toc192502617</vt:lpwstr>
      </vt:variant>
      <vt:variant>
        <vt:i4>1572917</vt:i4>
      </vt:variant>
      <vt:variant>
        <vt:i4>281</vt:i4>
      </vt:variant>
      <vt:variant>
        <vt:i4>0</vt:i4>
      </vt:variant>
      <vt:variant>
        <vt:i4>5</vt:i4>
      </vt:variant>
      <vt:variant>
        <vt:lpwstr/>
      </vt:variant>
      <vt:variant>
        <vt:lpwstr>_Toc192502616</vt:lpwstr>
      </vt:variant>
      <vt:variant>
        <vt:i4>1572917</vt:i4>
      </vt:variant>
      <vt:variant>
        <vt:i4>275</vt:i4>
      </vt:variant>
      <vt:variant>
        <vt:i4>0</vt:i4>
      </vt:variant>
      <vt:variant>
        <vt:i4>5</vt:i4>
      </vt:variant>
      <vt:variant>
        <vt:lpwstr/>
      </vt:variant>
      <vt:variant>
        <vt:lpwstr>_Toc192502615</vt:lpwstr>
      </vt:variant>
      <vt:variant>
        <vt:i4>1572917</vt:i4>
      </vt:variant>
      <vt:variant>
        <vt:i4>269</vt:i4>
      </vt:variant>
      <vt:variant>
        <vt:i4>0</vt:i4>
      </vt:variant>
      <vt:variant>
        <vt:i4>5</vt:i4>
      </vt:variant>
      <vt:variant>
        <vt:lpwstr/>
      </vt:variant>
      <vt:variant>
        <vt:lpwstr>_Toc192502614</vt:lpwstr>
      </vt:variant>
      <vt:variant>
        <vt:i4>1572917</vt:i4>
      </vt:variant>
      <vt:variant>
        <vt:i4>263</vt:i4>
      </vt:variant>
      <vt:variant>
        <vt:i4>0</vt:i4>
      </vt:variant>
      <vt:variant>
        <vt:i4>5</vt:i4>
      </vt:variant>
      <vt:variant>
        <vt:lpwstr/>
      </vt:variant>
      <vt:variant>
        <vt:lpwstr>_Toc192502613</vt:lpwstr>
      </vt:variant>
      <vt:variant>
        <vt:i4>1572917</vt:i4>
      </vt:variant>
      <vt:variant>
        <vt:i4>257</vt:i4>
      </vt:variant>
      <vt:variant>
        <vt:i4>0</vt:i4>
      </vt:variant>
      <vt:variant>
        <vt:i4>5</vt:i4>
      </vt:variant>
      <vt:variant>
        <vt:lpwstr/>
      </vt:variant>
      <vt:variant>
        <vt:lpwstr>_Toc192502612</vt:lpwstr>
      </vt:variant>
      <vt:variant>
        <vt:i4>1572917</vt:i4>
      </vt:variant>
      <vt:variant>
        <vt:i4>251</vt:i4>
      </vt:variant>
      <vt:variant>
        <vt:i4>0</vt:i4>
      </vt:variant>
      <vt:variant>
        <vt:i4>5</vt:i4>
      </vt:variant>
      <vt:variant>
        <vt:lpwstr/>
      </vt:variant>
      <vt:variant>
        <vt:lpwstr>_Toc192502611</vt:lpwstr>
      </vt:variant>
      <vt:variant>
        <vt:i4>1572917</vt:i4>
      </vt:variant>
      <vt:variant>
        <vt:i4>245</vt:i4>
      </vt:variant>
      <vt:variant>
        <vt:i4>0</vt:i4>
      </vt:variant>
      <vt:variant>
        <vt:i4>5</vt:i4>
      </vt:variant>
      <vt:variant>
        <vt:lpwstr/>
      </vt:variant>
      <vt:variant>
        <vt:lpwstr>_Toc192502610</vt:lpwstr>
      </vt:variant>
      <vt:variant>
        <vt:i4>1638453</vt:i4>
      </vt:variant>
      <vt:variant>
        <vt:i4>239</vt:i4>
      </vt:variant>
      <vt:variant>
        <vt:i4>0</vt:i4>
      </vt:variant>
      <vt:variant>
        <vt:i4>5</vt:i4>
      </vt:variant>
      <vt:variant>
        <vt:lpwstr/>
      </vt:variant>
      <vt:variant>
        <vt:lpwstr>_Toc192502609</vt:lpwstr>
      </vt:variant>
      <vt:variant>
        <vt:i4>1638453</vt:i4>
      </vt:variant>
      <vt:variant>
        <vt:i4>233</vt:i4>
      </vt:variant>
      <vt:variant>
        <vt:i4>0</vt:i4>
      </vt:variant>
      <vt:variant>
        <vt:i4>5</vt:i4>
      </vt:variant>
      <vt:variant>
        <vt:lpwstr/>
      </vt:variant>
      <vt:variant>
        <vt:lpwstr>_Toc192502608</vt:lpwstr>
      </vt:variant>
      <vt:variant>
        <vt:i4>1638453</vt:i4>
      </vt:variant>
      <vt:variant>
        <vt:i4>227</vt:i4>
      </vt:variant>
      <vt:variant>
        <vt:i4>0</vt:i4>
      </vt:variant>
      <vt:variant>
        <vt:i4>5</vt:i4>
      </vt:variant>
      <vt:variant>
        <vt:lpwstr/>
      </vt:variant>
      <vt:variant>
        <vt:lpwstr>_Toc192502607</vt:lpwstr>
      </vt:variant>
      <vt:variant>
        <vt:i4>1638453</vt:i4>
      </vt:variant>
      <vt:variant>
        <vt:i4>221</vt:i4>
      </vt:variant>
      <vt:variant>
        <vt:i4>0</vt:i4>
      </vt:variant>
      <vt:variant>
        <vt:i4>5</vt:i4>
      </vt:variant>
      <vt:variant>
        <vt:lpwstr/>
      </vt:variant>
      <vt:variant>
        <vt:lpwstr>_Toc192502606</vt:lpwstr>
      </vt:variant>
      <vt:variant>
        <vt:i4>1638453</vt:i4>
      </vt:variant>
      <vt:variant>
        <vt:i4>215</vt:i4>
      </vt:variant>
      <vt:variant>
        <vt:i4>0</vt:i4>
      </vt:variant>
      <vt:variant>
        <vt:i4>5</vt:i4>
      </vt:variant>
      <vt:variant>
        <vt:lpwstr/>
      </vt:variant>
      <vt:variant>
        <vt:lpwstr>_Toc192502605</vt:lpwstr>
      </vt:variant>
      <vt:variant>
        <vt:i4>1638453</vt:i4>
      </vt:variant>
      <vt:variant>
        <vt:i4>209</vt:i4>
      </vt:variant>
      <vt:variant>
        <vt:i4>0</vt:i4>
      </vt:variant>
      <vt:variant>
        <vt:i4>5</vt:i4>
      </vt:variant>
      <vt:variant>
        <vt:lpwstr/>
      </vt:variant>
      <vt:variant>
        <vt:lpwstr>_Toc192502604</vt:lpwstr>
      </vt:variant>
      <vt:variant>
        <vt:i4>1638453</vt:i4>
      </vt:variant>
      <vt:variant>
        <vt:i4>203</vt:i4>
      </vt:variant>
      <vt:variant>
        <vt:i4>0</vt:i4>
      </vt:variant>
      <vt:variant>
        <vt:i4>5</vt:i4>
      </vt:variant>
      <vt:variant>
        <vt:lpwstr/>
      </vt:variant>
      <vt:variant>
        <vt:lpwstr>_Toc192502603</vt:lpwstr>
      </vt:variant>
      <vt:variant>
        <vt:i4>1638453</vt:i4>
      </vt:variant>
      <vt:variant>
        <vt:i4>197</vt:i4>
      </vt:variant>
      <vt:variant>
        <vt:i4>0</vt:i4>
      </vt:variant>
      <vt:variant>
        <vt:i4>5</vt:i4>
      </vt:variant>
      <vt:variant>
        <vt:lpwstr/>
      </vt:variant>
      <vt:variant>
        <vt:lpwstr>_Toc192502602</vt:lpwstr>
      </vt:variant>
      <vt:variant>
        <vt:i4>1638453</vt:i4>
      </vt:variant>
      <vt:variant>
        <vt:i4>191</vt:i4>
      </vt:variant>
      <vt:variant>
        <vt:i4>0</vt:i4>
      </vt:variant>
      <vt:variant>
        <vt:i4>5</vt:i4>
      </vt:variant>
      <vt:variant>
        <vt:lpwstr/>
      </vt:variant>
      <vt:variant>
        <vt:lpwstr>_Toc192502601</vt:lpwstr>
      </vt:variant>
      <vt:variant>
        <vt:i4>1638453</vt:i4>
      </vt:variant>
      <vt:variant>
        <vt:i4>185</vt:i4>
      </vt:variant>
      <vt:variant>
        <vt:i4>0</vt:i4>
      </vt:variant>
      <vt:variant>
        <vt:i4>5</vt:i4>
      </vt:variant>
      <vt:variant>
        <vt:lpwstr/>
      </vt:variant>
      <vt:variant>
        <vt:lpwstr>_Toc192502600</vt:lpwstr>
      </vt:variant>
      <vt:variant>
        <vt:i4>1048630</vt:i4>
      </vt:variant>
      <vt:variant>
        <vt:i4>179</vt:i4>
      </vt:variant>
      <vt:variant>
        <vt:i4>0</vt:i4>
      </vt:variant>
      <vt:variant>
        <vt:i4>5</vt:i4>
      </vt:variant>
      <vt:variant>
        <vt:lpwstr/>
      </vt:variant>
      <vt:variant>
        <vt:lpwstr>_Toc192502599</vt:lpwstr>
      </vt:variant>
      <vt:variant>
        <vt:i4>1048630</vt:i4>
      </vt:variant>
      <vt:variant>
        <vt:i4>173</vt:i4>
      </vt:variant>
      <vt:variant>
        <vt:i4>0</vt:i4>
      </vt:variant>
      <vt:variant>
        <vt:i4>5</vt:i4>
      </vt:variant>
      <vt:variant>
        <vt:lpwstr/>
      </vt:variant>
      <vt:variant>
        <vt:lpwstr>_Toc192502598</vt:lpwstr>
      </vt:variant>
      <vt:variant>
        <vt:i4>1048630</vt:i4>
      </vt:variant>
      <vt:variant>
        <vt:i4>167</vt:i4>
      </vt:variant>
      <vt:variant>
        <vt:i4>0</vt:i4>
      </vt:variant>
      <vt:variant>
        <vt:i4>5</vt:i4>
      </vt:variant>
      <vt:variant>
        <vt:lpwstr/>
      </vt:variant>
      <vt:variant>
        <vt:lpwstr>_Toc192502597</vt:lpwstr>
      </vt:variant>
      <vt:variant>
        <vt:i4>1048630</vt:i4>
      </vt:variant>
      <vt:variant>
        <vt:i4>161</vt:i4>
      </vt:variant>
      <vt:variant>
        <vt:i4>0</vt:i4>
      </vt:variant>
      <vt:variant>
        <vt:i4>5</vt:i4>
      </vt:variant>
      <vt:variant>
        <vt:lpwstr/>
      </vt:variant>
      <vt:variant>
        <vt:lpwstr>_Toc192502596</vt:lpwstr>
      </vt:variant>
      <vt:variant>
        <vt:i4>1048630</vt:i4>
      </vt:variant>
      <vt:variant>
        <vt:i4>155</vt:i4>
      </vt:variant>
      <vt:variant>
        <vt:i4>0</vt:i4>
      </vt:variant>
      <vt:variant>
        <vt:i4>5</vt:i4>
      </vt:variant>
      <vt:variant>
        <vt:lpwstr/>
      </vt:variant>
      <vt:variant>
        <vt:lpwstr>_Toc192502595</vt:lpwstr>
      </vt:variant>
      <vt:variant>
        <vt:i4>1048630</vt:i4>
      </vt:variant>
      <vt:variant>
        <vt:i4>149</vt:i4>
      </vt:variant>
      <vt:variant>
        <vt:i4>0</vt:i4>
      </vt:variant>
      <vt:variant>
        <vt:i4>5</vt:i4>
      </vt:variant>
      <vt:variant>
        <vt:lpwstr/>
      </vt:variant>
      <vt:variant>
        <vt:lpwstr>_Toc192502594</vt:lpwstr>
      </vt:variant>
      <vt:variant>
        <vt:i4>1048630</vt:i4>
      </vt:variant>
      <vt:variant>
        <vt:i4>143</vt:i4>
      </vt:variant>
      <vt:variant>
        <vt:i4>0</vt:i4>
      </vt:variant>
      <vt:variant>
        <vt:i4>5</vt:i4>
      </vt:variant>
      <vt:variant>
        <vt:lpwstr/>
      </vt:variant>
      <vt:variant>
        <vt:lpwstr>_Toc192502593</vt:lpwstr>
      </vt:variant>
      <vt:variant>
        <vt:i4>1048630</vt:i4>
      </vt:variant>
      <vt:variant>
        <vt:i4>137</vt:i4>
      </vt:variant>
      <vt:variant>
        <vt:i4>0</vt:i4>
      </vt:variant>
      <vt:variant>
        <vt:i4>5</vt:i4>
      </vt:variant>
      <vt:variant>
        <vt:lpwstr/>
      </vt:variant>
      <vt:variant>
        <vt:lpwstr>_Toc192502592</vt:lpwstr>
      </vt:variant>
      <vt:variant>
        <vt:i4>1048630</vt:i4>
      </vt:variant>
      <vt:variant>
        <vt:i4>131</vt:i4>
      </vt:variant>
      <vt:variant>
        <vt:i4>0</vt:i4>
      </vt:variant>
      <vt:variant>
        <vt:i4>5</vt:i4>
      </vt:variant>
      <vt:variant>
        <vt:lpwstr/>
      </vt:variant>
      <vt:variant>
        <vt:lpwstr>_Toc192502591</vt:lpwstr>
      </vt:variant>
      <vt:variant>
        <vt:i4>1048630</vt:i4>
      </vt:variant>
      <vt:variant>
        <vt:i4>125</vt:i4>
      </vt:variant>
      <vt:variant>
        <vt:i4>0</vt:i4>
      </vt:variant>
      <vt:variant>
        <vt:i4>5</vt:i4>
      </vt:variant>
      <vt:variant>
        <vt:lpwstr/>
      </vt:variant>
      <vt:variant>
        <vt:lpwstr>_Toc192502590</vt:lpwstr>
      </vt:variant>
      <vt:variant>
        <vt:i4>1114166</vt:i4>
      </vt:variant>
      <vt:variant>
        <vt:i4>119</vt:i4>
      </vt:variant>
      <vt:variant>
        <vt:i4>0</vt:i4>
      </vt:variant>
      <vt:variant>
        <vt:i4>5</vt:i4>
      </vt:variant>
      <vt:variant>
        <vt:lpwstr/>
      </vt:variant>
      <vt:variant>
        <vt:lpwstr>_Toc192502589</vt:lpwstr>
      </vt:variant>
      <vt:variant>
        <vt:i4>1114166</vt:i4>
      </vt:variant>
      <vt:variant>
        <vt:i4>113</vt:i4>
      </vt:variant>
      <vt:variant>
        <vt:i4>0</vt:i4>
      </vt:variant>
      <vt:variant>
        <vt:i4>5</vt:i4>
      </vt:variant>
      <vt:variant>
        <vt:lpwstr/>
      </vt:variant>
      <vt:variant>
        <vt:lpwstr>_Toc192502588</vt:lpwstr>
      </vt:variant>
      <vt:variant>
        <vt:i4>1114166</vt:i4>
      </vt:variant>
      <vt:variant>
        <vt:i4>107</vt:i4>
      </vt:variant>
      <vt:variant>
        <vt:i4>0</vt:i4>
      </vt:variant>
      <vt:variant>
        <vt:i4>5</vt:i4>
      </vt:variant>
      <vt:variant>
        <vt:lpwstr/>
      </vt:variant>
      <vt:variant>
        <vt:lpwstr>_Toc192502587</vt:lpwstr>
      </vt:variant>
      <vt:variant>
        <vt:i4>1114166</vt:i4>
      </vt:variant>
      <vt:variant>
        <vt:i4>101</vt:i4>
      </vt:variant>
      <vt:variant>
        <vt:i4>0</vt:i4>
      </vt:variant>
      <vt:variant>
        <vt:i4>5</vt:i4>
      </vt:variant>
      <vt:variant>
        <vt:lpwstr/>
      </vt:variant>
      <vt:variant>
        <vt:lpwstr>_Toc192502586</vt:lpwstr>
      </vt:variant>
      <vt:variant>
        <vt:i4>1114166</vt:i4>
      </vt:variant>
      <vt:variant>
        <vt:i4>95</vt:i4>
      </vt:variant>
      <vt:variant>
        <vt:i4>0</vt:i4>
      </vt:variant>
      <vt:variant>
        <vt:i4>5</vt:i4>
      </vt:variant>
      <vt:variant>
        <vt:lpwstr/>
      </vt:variant>
      <vt:variant>
        <vt:lpwstr>_Toc192502585</vt:lpwstr>
      </vt:variant>
      <vt:variant>
        <vt:i4>1114166</vt:i4>
      </vt:variant>
      <vt:variant>
        <vt:i4>89</vt:i4>
      </vt:variant>
      <vt:variant>
        <vt:i4>0</vt:i4>
      </vt:variant>
      <vt:variant>
        <vt:i4>5</vt:i4>
      </vt:variant>
      <vt:variant>
        <vt:lpwstr/>
      </vt:variant>
      <vt:variant>
        <vt:lpwstr>_Toc192502584</vt:lpwstr>
      </vt:variant>
      <vt:variant>
        <vt:i4>1114166</vt:i4>
      </vt:variant>
      <vt:variant>
        <vt:i4>83</vt:i4>
      </vt:variant>
      <vt:variant>
        <vt:i4>0</vt:i4>
      </vt:variant>
      <vt:variant>
        <vt:i4>5</vt:i4>
      </vt:variant>
      <vt:variant>
        <vt:lpwstr/>
      </vt:variant>
      <vt:variant>
        <vt:lpwstr>_Toc192502583</vt:lpwstr>
      </vt:variant>
      <vt:variant>
        <vt:i4>1114166</vt:i4>
      </vt:variant>
      <vt:variant>
        <vt:i4>77</vt:i4>
      </vt:variant>
      <vt:variant>
        <vt:i4>0</vt:i4>
      </vt:variant>
      <vt:variant>
        <vt:i4>5</vt:i4>
      </vt:variant>
      <vt:variant>
        <vt:lpwstr/>
      </vt:variant>
      <vt:variant>
        <vt:lpwstr>_Toc192502582</vt:lpwstr>
      </vt:variant>
      <vt:variant>
        <vt:i4>1114166</vt:i4>
      </vt:variant>
      <vt:variant>
        <vt:i4>71</vt:i4>
      </vt:variant>
      <vt:variant>
        <vt:i4>0</vt:i4>
      </vt:variant>
      <vt:variant>
        <vt:i4>5</vt:i4>
      </vt:variant>
      <vt:variant>
        <vt:lpwstr/>
      </vt:variant>
      <vt:variant>
        <vt:lpwstr>_Toc192502581</vt:lpwstr>
      </vt:variant>
      <vt:variant>
        <vt:i4>1114166</vt:i4>
      </vt:variant>
      <vt:variant>
        <vt:i4>65</vt:i4>
      </vt:variant>
      <vt:variant>
        <vt:i4>0</vt:i4>
      </vt:variant>
      <vt:variant>
        <vt:i4>5</vt:i4>
      </vt:variant>
      <vt:variant>
        <vt:lpwstr/>
      </vt:variant>
      <vt:variant>
        <vt:lpwstr>_Toc192502580</vt:lpwstr>
      </vt:variant>
      <vt:variant>
        <vt:i4>1966134</vt:i4>
      </vt:variant>
      <vt:variant>
        <vt:i4>59</vt:i4>
      </vt:variant>
      <vt:variant>
        <vt:i4>0</vt:i4>
      </vt:variant>
      <vt:variant>
        <vt:i4>5</vt:i4>
      </vt:variant>
      <vt:variant>
        <vt:lpwstr/>
      </vt:variant>
      <vt:variant>
        <vt:lpwstr>_Toc192502579</vt:lpwstr>
      </vt:variant>
      <vt:variant>
        <vt:i4>1966134</vt:i4>
      </vt:variant>
      <vt:variant>
        <vt:i4>53</vt:i4>
      </vt:variant>
      <vt:variant>
        <vt:i4>0</vt:i4>
      </vt:variant>
      <vt:variant>
        <vt:i4>5</vt:i4>
      </vt:variant>
      <vt:variant>
        <vt:lpwstr/>
      </vt:variant>
      <vt:variant>
        <vt:lpwstr>_Toc192502578</vt:lpwstr>
      </vt:variant>
      <vt:variant>
        <vt:i4>1966134</vt:i4>
      </vt:variant>
      <vt:variant>
        <vt:i4>47</vt:i4>
      </vt:variant>
      <vt:variant>
        <vt:i4>0</vt:i4>
      </vt:variant>
      <vt:variant>
        <vt:i4>5</vt:i4>
      </vt:variant>
      <vt:variant>
        <vt:lpwstr/>
      </vt:variant>
      <vt:variant>
        <vt:lpwstr>_Toc192502577</vt:lpwstr>
      </vt:variant>
      <vt:variant>
        <vt:i4>1966134</vt:i4>
      </vt:variant>
      <vt:variant>
        <vt:i4>41</vt:i4>
      </vt:variant>
      <vt:variant>
        <vt:i4>0</vt:i4>
      </vt:variant>
      <vt:variant>
        <vt:i4>5</vt:i4>
      </vt:variant>
      <vt:variant>
        <vt:lpwstr/>
      </vt:variant>
      <vt:variant>
        <vt:lpwstr>_Toc192502576</vt:lpwstr>
      </vt:variant>
      <vt:variant>
        <vt:i4>1966134</vt:i4>
      </vt:variant>
      <vt:variant>
        <vt:i4>35</vt:i4>
      </vt:variant>
      <vt:variant>
        <vt:i4>0</vt:i4>
      </vt:variant>
      <vt:variant>
        <vt:i4>5</vt:i4>
      </vt:variant>
      <vt:variant>
        <vt:lpwstr/>
      </vt:variant>
      <vt:variant>
        <vt:lpwstr>_Toc192502575</vt:lpwstr>
      </vt:variant>
      <vt:variant>
        <vt:i4>1966134</vt:i4>
      </vt:variant>
      <vt:variant>
        <vt:i4>29</vt:i4>
      </vt:variant>
      <vt:variant>
        <vt:i4>0</vt:i4>
      </vt:variant>
      <vt:variant>
        <vt:i4>5</vt:i4>
      </vt:variant>
      <vt:variant>
        <vt:lpwstr/>
      </vt:variant>
      <vt:variant>
        <vt:lpwstr>_Toc192502574</vt:lpwstr>
      </vt:variant>
      <vt:variant>
        <vt:i4>1966134</vt:i4>
      </vt:variant>
      <vt:variant>
        <vt:i4>23</vt:i4>
      </vt:variant>
      <vt:variant>
        <vt:i4>0</vt:i4>
      </vt:variant>
      <vt:variant>
        <vt:i4>5</vt:i4>
      </vt:variant>
      <vt:variant>
        <vt:lpwstr/>
      </vt:variant>
      <vt:variant>
        <vt:lpwstr>_Toc192502573</vt:lpwstr>
      </vt:variant>
      <vt:variant>
        <vt:i4>1966134</vt:i4>
      </vt:variant>
      <vt:variant>
        <vt:i4>17</vt:i4>
      </vt:variant>
      <vt:variant>
        <vt:i4>0</vt:i4>
      </vt:variant>
      <vt:variant>
        <vt:i4>5</vt:i4>
      </vt:variant>
      <vt:variant>
        <vt:lpwstr/>
      </vt:variant>
      <vt:variant>
        <vt:lpwstr>_Toc192502572</vt:lpwstr>
      </vt:variant>
      <vt:variant>
        <vt:i4>1966134</vt:i4>
      </vt:variant>
      <vt:variant>
        <vt:i4>11</vt:i4>
      </vt:variant>
      <vt:variant>
        <vt:i4>0</vt:i4>
      </vt:variant>
      <vt:variant>
        <vt:i4>5</vt:i4>
      </vt:variant>
      <vt:variant>
        <vt:lpwstr/>
      </vt:variant>
      <vt:variant>
        <vt:lpwstr>_Toc192502571</vt:lpwstr>
      </vt:variant>
      <vt:variant>
        <vt:i4>7209059</vt:i4>
      </vt:variant>
      <vt:variant>
        <vt:i4>6</vt:i4>
      </vt:variant>
      <vt:variant>
        <vt:i4>0</vt:i4>
      </vt:variant>
      <vt:variant>
        <vt:i4>5</vt:i4>
      </vt:variant>
      <vt:variant>
        <vt:lpwstr>https://help.autodesk.com/view/RVT/2025/ENU/?guid=GUID-C7094D06-D4C5-4CCB-8E7B-5C8188EC3272</vt:lpwstr>
      </vt:variant>
      <vt:variant>
        <vt:lpwstr/>
      </vt:variant>
      <vt:variant>
        <vt:i4>7209059</vt:i4>
      </vt:variant>
      <vt:variant>
        <vt:i4>3</vt:i4>
      </vt:variant>
      <vt:variant>
        <vt:i4>0</vt:i4>
      </vt:variant>
      <vt:variant>
        <vt:i4>5</vt:i4>
      </vt:variant>
      <vt:variant>
        <vt:lpwstr>https://help.autodesk.com/view/RVT/2025/ENU/?guid=GUID-C7094D06-D4C5-4CCB-8E7B-5C8188EC3272</vt:lpwstr>
      </vt:variant>
      <vt:variant>
        <vt:lpwstr/>
      </vt:variant>
      <vt:variant>
        <vt:i4>1966080</vt:i4>
      </vt:variant>
      <vt:variant>
        <vt:i4>0</vt:i4>
      </vt:variant>
      <vt:variant>
        <vt:i4>0</vt:i4>
      </vt:variant>
      <vt:variant>
        <vt:i4>5</vt:i4>
      </vt:variant>
      <vt:variant>
        <vt:lpwstr>https://help.autodesk.com/view/RVT/2025/ENU/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GuArdian Command Message Style Guide</dc:creator>
  <cp:keywords/>
  <dc:description/>
  <cp:lastModifiedBy>Chris Shafer</cp:lastModifiedBy>
  <cp:revision>1989</cp:revision>
  <dcterms:created xsi:type="dcterms:W3CDTF">2024-12-07T00:25:00Z</dcterms:created>
  <dcterms:modified xsi:type="dcterms:W3CDTF">2025-05-12T18:45:00Z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0x0101004F3AE36C9E6BA549ACB35D49168364C7</vt:lpwstr>
  </property>
  <property fmtid="{D5CDD505-2E9C-101B-9397-08002B2CF9AE}" pid="3" name="MediaServiceImageTags">
    <vt:lpwstr/>
  </property>
</Properties>
</file>